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18AC" w14:textId="77777777" w:rsidR="00E644CB" w:rsidRPr="00065DFF" w:rsidRDefault="00E644CB">
      <w:pPr>
        <w:pStyle w:val="Style1"/>
        <w:adjustRightInd/>
        <w:rPr>
          <w:rFonts w:ascii="Tahoma" w:hAnsi="Tahoma" w:cs="Tahoma"/>
          <w:b/>
          <w:sz w:val="22"/>
          <w:szCs w:val="22"/>
        </w:rPr>
      </w:pPr>
    </w:p>
    <w:p w14:paraId="1B74370F" w14:textId="5A5D7327" w:rsidR="00E644CB" w:rsidRPr="00BB6A19" w:rsidRDefault="00260E37">
      <w:pPr>
        <w:tabs>
          <w:tab w:val="left" w:pos="2952"/>
        </w:tabs>
        <w:rPr>
          <w:rFonts w:ascii="Tahoma" w:hAnsi="Tahoma" w:cs="Tahoma"/>
          <w:b/>
          <w:bCs/>
          <w:sz w:val="22"/>
          <w:szCs w:val="22"/>
        </w:rPr>
      </w:pPr>
      <w:r w:rsidRPr="00065DFF">
        <w:rPr>
          <w:rFonts w:ascii="Tahoma" w:hAnsi="Tahoma" w:cs="Tahoma"/>
          <w:b/>
          <w:bCs/>
          <w:sz w:val="22"/>
          <w:szCs w:val="22"/>
        </w:rPr>
        <w:t xml:space="preserve">JOB TITLE:                     </w:t>
      </w:r>
      <w:r w:rsidR="002972B4" w:rsidRPr="00065DFF">
        <w:rPr>
          <w:rFonts w:ascii="Tahoma" w:hAnsi="Tahoma" w:cs="Tahoma"/>
          <w:b/>
          <w:bCs/>
          <w:sz w:val="22"/>
          <w:szCs w:val="22"/>
        </w:rPr>
        <w:t xml:space="preserve"> </w:t>
      </w:r>
      <w:r w:rsidR="00BB6A19" w:rsidRPr="00BB6A19">
        <w:rPr>
          <w:rFonts w:ascii="Tahoma" w:hAnsi="Tahoma" w:cs="Tahoma"/>
          <w:bCs/>
          <w:sz w:val="22"/>
          <w:szCs w:val="22"/>
        </w:rPr>
        <w:t>Practice Nurse</w:t>
      </w:r>
      <w:r w:rsidR="008A0172" w:rsidRPr="00BB6A19">
        <w:rPr>
          <w:rFonts w:ascii="Tahoma" w:hAnsi="Tahoma" w:cs="Tahoma"/>
          <w:bCs/>
          <w:sz w:val="22"/>
          <w:szCs w:val="22"/>
        </w:rPr>
        <w:t xml:space="preserve"> </w:t>
      </w:r>
      <w:r w:rsidR="006A77E2">
        <w:rPr>
          <w:rFonts w:ascii="Tahoma" w:hAnsi="Tahoma" w:cs="Tahoma"/>
          <w:bCs/>
          <w:sz w:val="22"/>
          <w:szCs w:val="22"/>
        </w:rPr>
        <w:t>with long term conditions</w:t>
      </w:r>
    </w:p>
    <w:p w14:paraId="5470F33E" w14:textId="076C8B6F" w:rsidR="00E644CB" w:rsidRPr="00BB6A19" w:rsidRDefault="00CF180B">
      <w:pPr>
        <w:pStyle w:val="Style1"/>
        <w:adjustRightInd/>
        <w:rPr>
          <w:rFonts w:ascii="Tahoma" w:hAnsi="Tahoma" w:cs="Tahoma"/>
          <w:b/>
          <w:sz w:val="22"/>
          <w:szCs w:val="22"/>
        </w:rPr>
      </w:pPr>
      <w:r w:rsidRPr="00BB6A19">
        <w:rPr>
          <w:rFonts w:ascii="Tahoma" w:hAnsi="Tahoma" w:cs="Tahoma"/>
          <w:b/>
          <w:sz w:val="22"/>
          <w:szCs w:val="22"/>
        </w:rPr>
        <w:t>STAFF NAME:</w:t>
      </w:r>
      <w:r w:rsidRPr="00BB6A19">
        <w:rPr>
          <w:rFonts w:ascii="Tahoma" w:hAnsi="Tahoma" w:cs="Tahoma"/>
          <w:b/>
          <w:sz w:val="22"/>
          <w:szCs w:val="22"/>
        </w:rPr>
        <w:tab/>
        <w:t xml:space="preserve">       </w:t>
      </w:r>
    </w:p>
    <w:p w14:paraId="0C308597" w14:textId="77777777" w:rsidR="002972B4" w:rsidRPr="00065DFF" w:rsidRDefault="002972B4">
      <w:pPr>
        <w:tabs>
          <w:tab w:val="left" w:pos="2952"/>
        </w:tabs>
        <w:rPr>
          <w:rFonts w:ascii="Tahoma" w:hAnsi="Tahoma" w:cs="Tahoma"/>
          <w:b/>
          <w:bCs/>
          <w:sz w:val="22"/>
          <w:szCs w:val="22"/>
        </w:rPr>
      </w:pPr>
      <w:r w:rsidRPr="00065DFF">
        <w:rPr>
          <w:rFonts w:ascii="Tahoma" w:hAnsi="Tahoma" w:cs="Tahoma"/>
          <w:b/>
          <w:bCs/>
          <w:sz w:val="22"/>
          <w:szCs w:val="22"/>
        </w:rPr>
        <w:t xml:space="preserve">RESPONSIBLE TO &amp; </w:t>
      </w:r>
    </w:p>
    <w:p w14:paraId="3C81B332" w14:textId="6248F67D" w:rsidR="00E644CB" w:rsidRPr="00792A1F" w:rsidRDefault="008A532E" w:rsidP="004A644B">
      <w:pPr>
        <w:tabs>
          <w:tab w:val="left" w:pos="2952"/>
        </w:tabs>
        <w:rPr>
          <w:rFonts w:ascii="Tahoma" w:hAnsi="Tahoma" w:cs="Tahoma"/>
          <w:sz w:val="22"/>
          <w:szCs w:val="22"/>
        </w:rPr>
      </w:pPr>
      <w:r w:rsidRPr="00065DFF">
        <w:rPr>
          <w:rFonts w:ascii="Tahoma" w:hAnsi="Tahoma" w:cs="Tahoma"/>
          <w:b/>
          <w:bCs/>
          <w:sz w:val="22"/>
          <w:szCs w:val="22"/>
        </w:rPr>
        <w:t>MONITORED</w:t>
      </w:r>
      <w:r w:rsidR="002972B4" w:rsidRPr="00065DFF">
        <w:rPr>
          <w:rFonts w:ascii="Tahoma" w:hAnsi="Tahoma" w:cs="Tahoma"/>
          <w:b/>
          <w:bCs/>
          <w:sz w:val="22"/>
          <w:szCs w:val="22"/>
        </w:rPr>
        <w:t xml:space="preserve"> BY:            </w:t>
      </w:r>
      <w:r w:rsidR="00792A1F" w:rsidRPr="00792A1F">
        <w:rPr>
          <w:rFonts w:ascii="Tahoma" w:hAnsi="Tahoma" w:cs="Tahoma"/>
          <w:sz w:val="22"/>
          <w:szCs w:val="22"/>
        </w:rPr>
        <w:t xml:space="preserve">assigned GP Partner </w:t>
      </w:r>
    </w:p>
    <w:p w14:paraId="56C447A0" w14:textId="4F4D8A2D" w:rsidR="00D068AB" w:rsidRPr="00792A1F" w:rsidRDefault="002972B4" w:rsidP="000444E8">
      <w:pPr>
        <w:tabs>
          <w:tab w:val="left" w:pos="2952"/>
        </w:tabs>
        <w:ind w:right="1945"/>
        <w:rPr>
          <w:rFonts w:ascii="Tahoma" w:hAnsi="Tahoma" w:cs="Tahoma"/>
          <w:sz w:val="22"/>
          <w:szCs w:val="22"/>
        </w:rPr>
      </w:pPr>
      <w:r w:rsidRPr="00065DFF">
        <w:rPr>
          <w:rFonts w:ascii="Tahoma" w:hAnsi="Tahoma" w:cs="Tahoma"/>
          <w:b/>
          <w:bCs/>
          <w:sz w:val="22"/>
          <w:szCs w:val="22"/>
        </w:rPr>
        <w:t>HOURS</w:t>
      </w:r>
      <w:r w:rsidR="00E644CB" w:rsidRPr="00065DFF">
        <w:rPr>
          <w:rFonts w:ascii="Tahoma" w:hAnsi="Tahoma" w:cs="Tahoma"/>
          <w:b/>
          <w:bCs/>
          <w:sz w:val="22"/>
          <w:szCs w:val="22"/>
        </w:rPr>
        <w:t>:</w:t>
      </w:r>
      <w:r w:rsidR="00CF180B">
        <w:rPr>
          <w:rFonts w:ascii="Tahoma" w:hAnsi="Tahoma" w:cs="Tahoma"/>
          <w:b/>
          <w:bCs/>
          <w:sz w:val="22"/>
          <w:szCs w:val="22"/>
        </w:rPr>
        <w:t xml:space="preserve">                           </w:t>
      </w:r>
      <w:r w:rsidR="00792A1F" w:rsidRPr="00792A1F">
        <w:rPr>
          <w:rFonts w:ascii="Tahoma" w:hAnsi="Tahoma" w:cs="Tahoma"/>
          <w:sz w:val="22"/>
          <w:szCs w:val="22"/>
        </w:rPr>
        <w:t>P</w:t>
      </w:r>
      <w:r w:rsidR="006A77E2" w:rsidRPr="00792A1F">
        <w:rPr>
          <w:rFonts w:ascii="Tahoma" w:hAnsi="Tahoma" w:cs="Tahoma"/>
          <w:sz w:val="22"/>
          <w:szCs w:val="22"/>
        </w:rPr>
        <w:t xml:space="preserve">art time to full time  </w:t>
      </w:r>
    </w:p>
    <w:p w14:paraId="7FBE8023" w14:textId="79C752F8" w:rsidR="000444E8" w:rsidRPr="000444E8" w:rsidRDefault="000444E8" w:rsidP="000444E8">
      <w:pPr>
        <w:tabs>
          <w:tab w:val="left" w:pos="2952"/>
        </w:tabs>
        <w:ind w:right="1945"/>
        <w:rPr>
          <w:rFonts w:ascii="Tahoma" w:hAnsi="Tahoma" w:cs="Tahoma"/>
          <w:bCs/>
          <w:sz w:val="22"/>
          <w:szCs w:val="22"/>
        </w:rPr>
      </w:pPr>
      <w:r w:rsidRPr="000444E8">
        <w:rPr>
          <w:rFonts w:ascii="Tahoma" w:hAnsi="Tahoma" w:cs="Tahoma"/>
          <w:b/>
          <w:sz w:val="22"/>
          <w:szCs w:val="22"/>
        </w:rPr>
        <w:t>LAST UPDATED:</w:t>
      </w:r>
      <w:r>
        <w:rPr>
          <w:rFonts w:ascii="Tahoma" w:hAnsi="Tahoma" w:cs="Tahoma"/>
          <w:b/>
          <w:sz w:val="22"/>
          <w:szCs w:val="22"/>
        </w:rPr>
        <w:t xml:space="preserve">              </w:t>
      </w:r>
      <w:r w:rsidR="006A77E2">
        <w:rPr>
          <w:rFonts w:ascii="Tahoma" w:hAnsi="Tahoma" w:cs="Tahoma"/>
          <w:bCs/>
          <w:sz w:val="22"/>
          <w:szCs w:val="22"/>
        </w:rPr>
        <w:t>27</w:t>
      </w:r>
      <w:r w:rsidR="006A77E2" w:rsidRPr="006A77E2">
        <w:rPr>
          <w:rFonts w:ascii="Tahoma" w:hAnsi="Tahoma" w:cs="Tahoma"/>
          <w:bCs/>
          <w:sz w:val="22"/>
          <w:szCs w:val="22"/>
          <w:vertAlign w:val="superscript"/>
        </w:rPr>
        <w:t>th</w:t>
      </w:r>
      <w:r w:rsidR="006A77E2">
        <w:rPr>
          <w:rFonts w:ascii="Tahoma" w:hAnsi="Tahoma" w:cs="Tahoma"/>
          <w:bCs/>
          <w:sz w:val="22"/>
          <w:szCs w:val="22"/>
        </w:rPr>
        <w:t xml:space="preserve"> Feb 2026</w:t>
      </w:r>
    </w:p>
    <w:p w14:paraId="42FCA363" w14:textId="77777777" w:rsidR="00C70BC6" w:rsidRPr="00065DFF" w:rsidRDefault="00C70BC6">
      <w:pPr>
        <w:tabs>
          <w:tab w:val="left" w:pos="2952"/>
        </w:tabs>
        <w:spacing w:line="480" w:lineRule="auto"/>
        <w:ind w:right="1944"/>
        <w:rPr>
          <w:rFonts w:ascii="Tahoma" w:hAnsi="Tahoma" w:cs="Tahoma"/>
          <w:b/>
          <w:bCs/>
          <w:sz w:val="22"/>
          <w:szCs w:val="22"/>
        </w:rPr>
      </w:pPr>
    </w:p>
    <w:p w14:paraId="7114D3C5" w14:textId="77777777" w:rsidR="00E644CB" w:rsidRPr="00065DFF" w:rsidRDefault="002972B4" w:rsidP="002972B4">
      <w:pPr>
        <w:tabs>
          <w:tab w:val="left" w:pos="2952"/>
        </w:tabs>
        <w:ind w:right="1944"/>
        <w:rPr>
          <w:rFonts w:ascii="Tahoma" w:hAnsi="Tahoma" w:cs="Tahoma"/>
          <w:b/>
          <w:bCs/>
          <w:color w:val="7030A0"/>
          <w:sz w:val="22"/>
          <w:szCs w:val="22"/>
        </w:rPr>
      </w:pPr>
      <w:r w:rsidRPr="00065DFF">
        <w:rPr>
          <w:rFonts w:ascii="Tahoma" w:hAnsi="Tahoma" w:cs="Tahoma"/>
          <w:b/>
          <w:bCs/>
          <w:color w:val="7030A0"/>
          <w:sz w:val="22"/>
          <w:szCs w:val="22"/>
        </w:rPr>
        <w:t>Job Summary:</w:t>
      </w:r>
    </w:p>
    <w:p w14:paraId="470D1F5B" w14:textId="2CB2B30F" w:rsidR="00873DAA" w:rsidRPr="00104326" w:rsidRDefault="00873DAA" w:rsidP="00873DAA">
      <w:pPr>
        <w:widowControl/>
        <w:autoSpaceDE/>
        <w:autoSpaceDN/>
        <w:jc w:val="both"/>
        <w:rPr>
          <w:rFonts w:ascii="Tahoma" w:eastAsiaTheme="minorHAnsi" w:hAnsi="Tahoma" w:cs="Tahoma"/>
          <w:sz w:val="22"/>
          <w:szCs w:val="22"/>
        </w:rPr>
      </w:pPr>
      <w:r w:rsidRPr="00104326">
        <w:rPr>
          <w:rFonts w:ascii="Tahoma" w:eastAsiaTheme="minorHAnsi" w:hAnsi="Tahoma" w:cs="Tahoma"/>
          <w:sz w:val="22"/>
          <w:szCs w:val="22"/>
        </w:rPr>
        <w:t>The Practice Nurse</w:t>
      </w:r>
      <w:r w:rsidRPr="00104326">
        <w:rPr>
          <w:rFonts w:ascii="Tahoma" w:hAnsi="Tahoma" w:cs="Tahoma"/>
          <w:bCs/>
          <w:sz w:val="22"/>
          <w:szCs w:val="22"/>
        </w:rPr>
        <w:t xml:space="preserve"> </w:t>
      </w:r>
      <w:r w:rsidRPr="00104326">
        <w:rPr>
          <w:rFonts w:ascii="Tahoma" w:eastAsiaTheme="minorHAnsi" w:hAnsi="Tahoma" w:cs="Tahoma"/>
          <w:sz w:val="22"/>
          <w:szCs w:val="22"/>
        </w:rPr>
        <w:t xml:space="preserve">is a nurse who will work as part of the primary healthcare team providing personal medical services to the patients of Wootton </w:t>
      </w:r>
      <w:r w:rsidR="00280717">
        <w:rPr>
          <w:rFonts w:ascii="Tahoma" w:eastAsiaTheme="minorHAnsi" w:hAnsi="Tahoma" w:cs="Tahoma"/>
          <w:sz w:val="22"/>
          <w:szCs w:val="22"/>
        </w:rPr>
        <w:t xml:space="preserve">and </w:t>
      </w:r>
      <w:proofErr w:type="spellStart"/>
      <w:r w:rsidR="00280717">
        <w:rPr>
          <w:rFonts w:ascii="Tahoma" w:eastAsiaTheme="minorHAnsi" w:hAnsi="Tahoma" w:cs="Tahoma"/>
          <w:sz w:val="22"/>
          <w:szCs w:val="22"/>
        </w:rPr>
        <w:t>Shortstown</w:t>
      </w:r>
      <w:proofErr w:type="spellEnd"/>
      <w:r w:rsidR="00280717">
        <w:rPr>
          <w:rFonts w:ascii="Tahoma" w:eastAsiaTheme="minorHAnsi" w:hAnsi="Tahoma" w:cs="Tahoma"/>
          <w:sz w:val="22"/>
          <w:szCs w:val="22"/>
        </w:rPr>
        <w:t xml:space="preserve"> Surgery</w:t>
      </w:r>
      <w:r w:rsidRPr="00104326">
        <w:rPr>
          <w:rFonts w:ascii="Tahoma" w:eastAsiaTheme="minorHAnsi" w:hAnsi="Tahoma" w:cs="Tahoma"/>
          <w:sz w:val="22"/>
          <w:szCs w:val="22"/>
        </w:rPr>
        <w:t xml:space="preserve">. </w:t>
      </w:r>
    </w:p>
    <w:p w14:paraId="5D78CA63" w14:textId="77777777" w:rsidR="00873DAA" w:rsidRPr="00104326" w:rsidRDefault="00873DAA" w:rsidP="00873DAA">
      <w:pPr>
        <w:widowControl/>
        <w:autoSpaceDE/>
        <w:autoSpaceDN/>
        <w:jc w:val="both"/>
        <w:rPr>
          <w:rFonts w:ascii="Tahoma" w:eastAsiaTheme="minorHAnsi" w:hAnsi="Tahoma" w:cs="Tahoma"/>
          <w:sz w:val="22"/>
          <w:szCs w:val="22"/>
        </w:rPr>
      </w:pPr>
    </w:p>
    <w:p w14:paraId="7DF91A1E" w14:textId="4888D4C7" w:rsidR="00873DAA" w:rsidRPr="00104326" w:rsidRDefault="00873DAA" w:rsidP="00873DAA">
      <w:pPr>
        <w:widowControl/>
        <w:autoSpaceDE/>
        <w:autoSpaceDN/>
        <w:jc w:val="both"/>
        <w:rPr>
          <w:rFonts w:ascii="Tahoma" w:eastAsiaTheme="minorHAnsi" w:hAnsi="Tahoma" w:cs="Tahoma"/>
          <w:sz w:val="22"/>
          <w:szCs w:val="22"/>
        </w:rPr>
      </w:pPr>
      <w:r w:rsidRPr="00104326">
        <w:rPr>
          <w:rFonts w:ascii="Tahoma" w:eastAsiaTheme="minorHAnsi" w:hAnsi="Tahoma" w:cs="Tahoma"/>
          <w:sz w:val="22"/>
          <w:szCs w:val="22"/>
          <w:lang w:eastAsia="en-GB"/>
        </w:rPr>
        <w:t xml:space="preserve">The </w:t>
      </w:r>
      <w:r w:rsidRPr="00104326">
        <w:rPr>
          <w:rFonts w:ascii="Tahoma" w:hAnsi="Tahoma" w:cs="Tahoma"/>
          <w:bCs/>
          <w:sz w:val="22"/>
          <w:szCs w:val="22"/>
        </w:rPr>
        <w:t xml:space="preserve">Practice Nurse </w:t>
      </w:r>
      <w:r w:rsidRPr="00104326">
        <w:rPr>
          <w:rFonts w:ascii="Tahoma" w:eastAsiaTheme="minorHAnsi" w:hAnsi="Tahoma" w:cs="Tahoma"/>
          <w:sz w:val="22"/>
          <w:szCs w:val="22"/>
        </w:rPr>
        <w:t xml:space="preserve">will provide care for the presenting patient from initial history taking, clinical assessment, diagnosis, treatment and evaluation of their care.  They will demonstrate safe, clinical decision-making and expert care for patients within the general practice.  They will work collaboratively with the multi-disciplinary general practice team to meet the needs of patients, supporting the delivery of policy and procedures, and providing nurse </w:t>
      </w:r>
      <w:r w:rsidR="00DF3940">
        <w:rPr>
          <w:rFonts w:ascii="Tahoma" w:eastAsiaTheme="minorHAnsi" w:hAnsi="Tahoma" w:cs="Tahoma"/>
          <w:sz w:val="22"/>
          <w:szCs w:val="22"/>
        </w:rPr>
        <w:t xml:space="preserve">care </w:t>
      </w:r>
      <w:r w:rsidRPr="00104326">
        <w:rPr>
          <w:rFonts w:ascii="Tahoma" w:eastAsiaTheme="minorHAnsi" w:hAnsi="Tahoma" w:cs="Tahoma"/>
          <w:sz w:val="22"/>
          <w:szCs w:val="22"/>
        </w:rPr>
        <w:t xml:space="preserve">as required.  </w:t>
      </w:r>
    </w:p>
    <w:p w14:paraId="586BEF27" w14:textId="77777777" w:rsidR="00873DAA" w:rsidRPr="00104326" w:rsidRDefault="00873DAA" w:rsidP="00873DAA">
      <w:pPr>
        <w:widowControl/>
        <w:autoSpaceDE/>
        <w:autoSpaceDN/>
        <w:jc w:val="both"/>
        <w:rPr>
          <w:rFonts w:ascii="Tahoma" w:eastAsiaTheme="minorHAnsi" w:hAnsi="Tahoma" w:cs="Tahoma"/>
          <w:sz w:val="22"/>
          <w:szCs w:val="22"/>
        </w:rPr>
      </w:pPr>
    </w:p>
    <w:p w14:paraId="3FC2878E" w14:textId="7B766BB1" w:rsidR="00873DAA" w:rsidRPr="00104326" w:rsidRDefault="004A644B" w:rsidP="00873DAA">
      <w:pPr>
        <w:widowControl/>
        <w:autoSpaceDE/>
        <w:autoSpaceDN/>
        <w:jc w:val="both"/>
        <w:rPr>
          <w:rFonts w:ascii="Tahoma" w:eastAsiaTheme="minorHAnsi" w:hAnsi="Tahoma" w:cs="Tahoma"/>
          <w:sz w:val="22"/>
          <w:szCs w:val="22"/>
        </w:rPr>
      </w:pPr>
      <w:r w:rsidRPr="00104326">
        <w:rPr>
          <w:rFonts w:ascii="Tahoma" w:eastAsiaTheme="minorHAnsi" w:hAnsi="Tahoma" w:cs="Tahoma"/>
          <w:sz w:val="22"/>
          <w:szCs w:val="22"/>
        </w:rPr>
        <w:t>T</w:t>
      </w:r>
      <w:r w:rsidR="00873DAA" w:rsidRPr="00104326">
        <w:rPr>
          <w:rFonts w:ascii="Tahoma" w:eastAsiaTheme="minorHAnsi" w:hAnsi="Tahoma" w:cs="Tahoma"/>
          <w:sz w:val="22"/>
          <w:szCs w:val="22"/>
        </w:rPr>
        <w:t>he post holder is accountable for nursing service delivery. They will manage all nursing resource, working closely with the practice management and GPs to deliver the service. Clinically, the focus of the role is the delivery of evidence–based practice for patients and the mentoring of junior nursing staff. They will work collaboratively with the whole general practice team to meet the needs of the patients.</w:t>
      </w:r>
    </w:p>
    <w:p w14:paraId="24D72B01" w14:textId="77777777" w:rsidR="00873DAA" w:rsidRPr="00104326" w:rsidRDefault="00873DAA" w:rsidP="00873DAA">
      <w:pPr>
        <w:autoSpaceDE/>
        <w:autoSpaceDN/>
        <w:spacing w:line="204" w:lineRule="auto"/>
        <w:jc w:val="both"/>
        <w:rPr>
          <w:rFonts w:ascii="Tahoma" w:eastAsiaTheme="minorHAnsi" w:hAnsi="Tahoma" w:cs="Tahoma"/>
          <w:sz w:val="22"/>
          <w:szCs w:val="22"/>
        </w:rPr>
      </w:pPr>
    </w:p>
    <w:p w14:paraId="6D9985B9" w14:textId="237A4431" w:rsidR="00873DAA" w:rsidRPr="00104326" w:rsidRDefault="00873DAA" w:rsidP="00873DAA">
      <w:pPr>
        <w:widowControl/>
        <w:autoSpaceDE/>
        <w:autoSpaceDN/>
        <w:jc w:val="both"/>
        <w:rPr>
          <w:rFonts w:ascii="Tahoma" w:eastAsiaTheme="minorHAnsi" w:hAnsi="Tahoma" w:cs="Tahoma"/>
          <w:sz w:val="22"/>
          <w:szCs w:val="22"/>
        </w:rPr>
      </w:pPr>
      <w:r w:rsidRPr="00104326">
        <w:rPr>
          <w:rFonts w:ascii="Tahoma" w:eastAsiaTheme="minorHAnsi" w:hAnsi="Tahoma" w:cs="Tahoma"/>
          <w:sz w:val="22"/>
          <w:szCs w:val="22"/>
        </w:rPr>
        <w:t xml:space="preserve">The </w:t>
      </w:r>
      <w:r w:rsidRPr="00104326">
        <w:rPr>
          <w:rFonts w:ascii="Tahoma" w:hAnsi="Tahoma" w:cs="Tahoma"/>
          <w:bCs/>
          <w:sz w:val="22"/>
          <w:szCs w:val="22"/>
        </w:rPr>
        <w:t xml:space="preserve">Practice Nurse </w:t>
      </w:r>
      <w:r w:rsidRPr="00104326">
        <w:rPr>
          <w:rFonts w:ascii="Tahoma" w:eastAsiaTheme="minorHAnsi" w:hAnsi="Tahoma" w:cs="Tahoma"/>
          <w:sz w:val="22"/>
          <w:szCs w:val="22"/>
        </w:rPr>
        <w:t xml:space="preserve">will work in accordance with the UKCC Code of Conduct. </w:t>
      </w:r>
      <w:r w:rsidRPr="00104326">
        <w:rPr>
          <w:rFonts w:ascii="Tahoma" w:hAnsi="Tahoma" w:cs="Tahoma"/>
          <w:sz w:val="22"/>
          <w:szCs w:val="22"/>
        </w:rPr>
        <w:t>The post holder is expected to supervise junior staff and to educate patients and carers where applicable.</w:t>
      </w:r>
    </w:p>
    <w:p w14:paraId="35AC0B89" w14:textId="77777777" w:rsidR="00873DAA" w:rsidRPr="00104326" w:rsidRDefault="00873DAA" w:rsidP="00873DAA">
      <w:pPr>
        <w:ind w:right="72"/>
        <w:rPr>
          <w:rFonts w:ascii="Tahoma" w:hAnsi="Tahoma" w:cs="Tahoma"/>
          <w:sz w:val="22"/>
          <w:szCs w:val="22"/>
        </w:rPr>
      </w:pPr>
    </w:p>
    <w:p w14:paraId="24434E07" w14:textId="77777777" w:rsidR="00873DAA" w:rsidRPr="00104326" w:rsidRDefault="00873DAA" w:rsidP="00873DAA">
      <w:pPr>
        <w:ind w:right="72"/>
        <w:jc w:val="both"/>
        <w:rPr>
          <w:rFonts w:ascii="Tahoma" w:hAnsi="Tahoma" w:cs="Tahoma"/>
          <w:sz w:val="22"/>
          <w:szCs w:val="22"/>
        </w:rPr>
      </w:pPr>
      <w:r w:rsidRPr="00104326">
        <w:rPr>
          <w:rFonts w:ascii="Tahoma" w:hAnsi="Tahoma" w:cs="Tahoma"/>
          <w:sz w:val="22"/>
          <w:szCs w:val="22"/>
        </w:rPr>
        <w:t>The post holder is expected to participate fully in quality assurance initiatives, with particular emphasis on 'customer first' approach. This includes treating people as an individual first, respecting their value, self-worth and enabling and supporting them to live as independent lives as possible within their local community.</w:t>
      </w:r>
    </w:p>
    <w:p w14:paraId="4515326B" w14:textId="77777777" w:rsidR="00C70BC6" w:rsidRPr="00065DFF" w:rsidRDefault="00C70BC6">
      <w:pPr>
        <w:pStyle w:val="Style1"/>
        <w:adjustRightInd/>
        <w:rPr>
          <w:rFonts w:ascii="Tahoma" w:hAnsi="Tahoma" w:cs="Tahoma"/>
          <w:sz w:val="22"/>
          <w:szCs w:val="22"/>
        </w:rPr>
      </w:pPr>
    </w:p>
    <w:p w14:paraId="593BFE79" w14:textId="77777777" w:rsidR="00E644CB" w:rsidRPr="00065DFF" w:rsidRDefault="00E644CB" w:rsidP="0073308C">
      <w:pPr>
        <w:rPr>
          <w:rFonts w:ascii="Tahoma" w:hAnsi="Tahoma" w:cs="Tahoma"/>
          <w:b/>
          <w:bCs/>
          <w:color w:val="7030A0"/>
          <w:sz w:val="22"/>
          <w:szCs w:val="22"/>
        </w:rPr>
      </w:pPr>
      <w:r w:rsidRPr="00065DFF">
        <w:rPr>
          <w:rFonts w:ascii="Tahoma" w:hAnsi="Tahoma" w:cs="Tahoma"/>
          <w:b/>
          <w:bCs/>
          <w:color w:val="7030A0"/>
          <w:sz w:val="22"/>
          <w:szCs w:val="22"/>
        </w:rPr>
        <w:t>General Responsibilities</w:t>
      </w:r>
    </w:p>
    <w:p w14:paraId="6D9E4C5C" w14:textId="77777777" w:rsidR="00E644CB" w:rsidRPr="00065DFF" w:rsidRDefault="00E644CB" w:rsidP="0038031D">
      <w:pPr>
        <w:numPr>
          <w:ilvl w:val="0"/>
          <w:numId w:val="26"/>
        </w:numPr>
        <w:tabs>
          <w:tab w:val="clear" w:pos="720"/>
          <w:tab w:val="num" w:pos="360"/>
        </w:tabs>
        <w:spacing w:line="252" w:lineRule="exact"/>
        <w:ind w:left="360" w:right="72"/>
        <w:jc w:val="both"/>
        <w:rPr>
          <w:rFonts w:ascii="Tahoma" w:hAnsi="Tahoma" w:cs="Tahoma"/>
          <w:sz w:val="22"/>
          <w:szCs w:val="22"/>
        </w:rPr>
      </w:pPr>
      <w:r w:rsidRPr="00065DFF">
        <w:rPr>
          <w:rFonts w:ascii="Tahoma" w:hAnsi="Tahoma" w:cs="Tahoma"/>
          <w:sz w:val="22"/>
          <w:szCs w:val="22"/>
        </w:rPr>
        <w:t>Help to co-ordinate, on a daily basis, all the activities required to deliver an effective and efficient nursing service and keep</w:t>
      </w:r>
      <w:r w:rsidR="00CA3F14">
        <w:rPr>
          <w:rFonts w:ascii="Tahoma" w:hAnsi="Tahoma" w:cs="Tahoma"/>
          <w:sz w:val="22"/>
          <w:szCs w:val="22"/>
        </w:rPr>
        <w:t xml:space="preserve"> accurate nursing</w:t>
      </w:r>
      <w:r w:rsidRPr="00065DFF">
        <w:rPr>
          <w:rFonts w:ascii="Tahoma" w:hAnsi="Tahoma" w:cs="Tahoma"/>
          <w:sz w:val="22"/>
          <w:szCs w:val="22"/>
        </w:rPr>
        <w:t xml:space="preserve"> records. </w:t>
      </w:r>
      <w:r w:rsidR="00481D23" w:rsidRPr="00065DFF">
        <w:rPr>
          <w:rFonts w:ascii="Tahoma" w:hAnsi="Tahoma" w:cs="Tahoma"/>
          <w:sz w:val="22"/>
          <w:szCs w:val="22"/>
        </w:rPr>
        <w:t>The post holder will also be responsible for ensuring</w:t>
      </w:r>
      <w:r w:rsidRPr="00065DFF">
        <w:rPr>
          <w:rFonts w:ascii="Tahoma" w:hAnsi="Tahoma" w:cs="Tahoma"/>
          <w:sz w:val="22"/>
          <w:szCs w:val="22"/>
        </w:rPr>
        <w:t xml:space="preserve"> the promotion of safety, well-being and interests of the pati</w:t>
      </w:r>
      <w:r w:rsidR="00060773" w:rsidRPr="00065DFF">
        <w:rPr>
          <w:rFonts w:ascii="Tahoma" w:hAnsi="Tahoma" w:cs="Tahoma"/>
          <w:sz w:val="22"/>
          <w:szCs w:val="22"/>
        </w:rPr>
        <w:t>ents, relatives and staff in</w:t>
      </w:r>
      <w:r w:rsidR="004F3A69" w:rsidRPr="00065DFF">
        <w:rPr>
          <w:rFonts w:ascii="Tahoma" w:hAnsi="Tahoma" w:cs="Tahoma"/>
          <w:sz w:val="22"/>
          <w:szCs w:val="22"/>
        </w:rPr>
        <w:t xml:space="preserve"> clinical</w:t>
      </w:r>
      <w:r w:rsidRPr="00065DFF">
        <w:rPr>
          <w:rFonts w:ascii="Tahoma" w:hAnsi="Tahoma" w:cs="Tahoma"/>
          <w:sz w:val="22"/>
          <w:szCs w:val="22"/>
        </w:rPr>
        <w:t xml:space="preserve"> and </w:t>
      </w:r>
      <w:r w:rsidR="004F3A69" w:rsidRPr="00065DFF">
        <w:rPr>
          <w:rFonts w:ascii="Tahoma" w:hAnsi="Tahoma" w:cs="Tahoma"/>
          <w:sz w:val="22"/>
          <w:szCs w:val="22"/>
        </w:rPr>
        <w:t xml:space="preserve">home </w:t>
      </w:r>
      <w:r w:rsidR="00AA6A51" w:rsidRPr="00065DFF">
        <w:rPr>
          <w:rFonts w:ascii="Tahoma" w:hAnsi="Tahoma" w:cs="Tahoma"/>
          <w:sz w:val="22"/>
          <w:szCs w:val="22"/>
        </w:rPr>
        <w:t>settings.</w:t>
      </w:r>
    </w:p>
    <w:p w14:paraId="6CE44E8B" w14:textId="77777777" w:rsidR="00A96ACD" w:rsidRPr="00065DFF" w:rsidRDefault="00A96ACD" w:rsidP="0038031D">
      <w:pPr>
        <w:spacing w:line="252" w:lineRule="exact"/>
        <w:ind w:right="72"/>
        <w:jc w:val="both"/>
        <w:rPr>
          <w:rFonts w:ascii="Tahoma" w:hAnsi="Tahoma" w:cs="Tahoma"/>
          <w:sz w:val="22"/>
          <w:szCs w:val="22"/>
        </w:rPr>
      </w:pPr>
    </w:p>
    <w:p w14:paraId="0DA624B5" w14:textId="79010A9F" w:rsidR="00E644CB" w:rsidRPr="00065DFF" w:rsidRDefault="00E644CB" w:rsidP="0038031D">
      <w:pPr>
        <w:numPr>
          <w:ilvl w:val="0"/>
          <w:numId w:val="26"/>
        </w:numPr>
        <w:tabs>
          <w:tab w:val="clear" w:pos="720"/>
          <w:tab w:val="num" w:pos="360"/>
        </w:tabs>
        <w:ind w:left="360" w:right="72"/>
        <w:jc w:val="both"/>
        <w:rPr>
          <w:rFonts w:ascii="Tahoma" w:hAnsi="Tahoma" w:cs="Tahoma"/>
          <w:sz w:val="22"/>
          <w:szCs w:val="22"/>
        </w:rPr>
      </w:pPr>
      <w:r w:rsidRPr="00065DFF">
        <w:rPr>
          <w:rFonts w:ascii="Tahoma" w:hAnsi="Tahoma" w:cs="Tahoma"/>
          <w:sz w:val="22"/>
          <w:szCs w:val="22"/>
        </w:rPr>
        <w:t xml:space="preserve">Be aware of </w:t>
      </w:r>
      <w:r w:rsidR="00AA3B40" w:rsidRPr="00065DFF">
        <w:rPr>
          <w:rFonts w:ascii="Tahoma" w:hAnsi="Tahoma" w:cs="Tahoma"/>
          <w:sz w:val="22"/>
          <w:szCs w:val="22"/>
        </w:rPr>
        <w:t>B</w:t>
      </w:r>
      <w:r w:rsidR="00DF3940">
        <w:rPr>
          <w:rFonts w:ascii="Tahoma" w:hAnsi="Tahoma" w:cs="Tahoma"/>
          <w:sz w:val="22"/>
          <w:szCs w:val="22"/>
        </w:rPr>
        <w:t>LMK</w:t>
      </w:r>
      <w:r w:rsidR="00AA3B40" w:rsidRPr="00065DFF">
        <w:rPr>
          <w:rFonts w:ascii="Tahoma" w:hAnsi="Tahoma" w:cs="Tahoma"/>
          <w:sz w:val="22"/>
          <w:szCs w:val="22"/>
        </w:rPr>
        <w:t xml:space="preserve"> </w:t>
      </w:r>
      <w:r w:rsidRPr="00065DFF">
        <w:rPr>
          <w:rFonts w:ascii="Tahoma" w:hAnsi="Tahoma" w:cs="Tahoma"/>
          <w:sz w:val="22"/>
          <w:szCs w:val="22"/>
        </w:rPr>
        <w:t xml:space="preserve">local policies, procedures and guidelines and carry </w:t>
      </w:r>
      <w:r w:rsidR="00D43FB3">
        <w:rPr>
          <w:rFonts w:ascii="Tahoma" w:hAnsi="Tahoma" w:cs="Tahoma"/>
          <w:sz w:val="22"/>
          <w:szCs w:val="22"/>
        </w:rPr>
        <w:t>these out in all clinical areas within the surgery and for home visits when required.</w:t>
      </w:r>
    </w:p>
    <w:p w14:paraId="39DAF11F" w14:textId="77777777" w:rsidR="00E644CB" w:rsidRPr="00065DFF" w:rsidRDefault="00E644CB" w:rsidP="0038031D">
      <w:pPr>
        <w:pStyle w:val="Style1"/>
        <w:adjustRightInd/>
        <w:jc w:val="both"/>
        <w:rPr>
          <w:rFonts w:ascii="Tahoma" w:hAnsi="Tahoma" w:cs="Tahoma"/>
          <w:sz w:val="22"/>
          <w:szCs w:val="22"/>
        </w:rPr>
      </w:pPr>
    </w:p>
    <w:p w14:paraId="1F610309" w14:textId="6F4B28F6" w:rsidR="00E644CB" w:rsidRPr="00065DFF" w:rsidRDefault="004F4B4D" w:rsidP="0038031D">
      <w:pPr>
        <w:numPr>
          <w:ilvl w:val="0"/>
          <w:numId w:val="26"/>
        </w:numPr>
        <w:tabs>
          <w:tab w:val="clear" w:pos="720"/>
          <w:tab w:val="num" w:pos="360"/>
        </w:tabs>
        <w:spacing w:after="72" w:line="228" w:lineRule="exact"/>
        <w:ind w:left="360" w:right="72"/>
        <w:jc w:val="both"/>
        <w:rPr>
          <w:rFonts w:ascii="Tahoma" w:hAnsi="Tahoma" w:cs="Tahoma"/>
          <w:sz w:val="22"/>
          <w:szCs w:val="22"/>
        </w:rPr>
      </w:pPr>
      <w:r w:rsidRPr="00065DFF">
        <w:rPr>
          <w:rFonts w:ascii="Tahoma" w:hAnsi="Tahoma" w:cs="Tahoma"/>
          <w:sz w:val="22"/>
          <w:szCs w:val="22"/>
        </w:rPr>
        <w:t>To work alongside and deliver</w:t>
      </w:r>
      <w:r w:rsidR="00E644CB" w:rsidRPr="00065DFF">
        <w:rPr>
          <w:rFonts w:ascii="Tahoma" w:hAnsi="Tahoma" w:cs="Tahoma"/>
          <w:sz w:val="22"/>
          <w:szCs w:val="22"/>
        </w:rPr>
        <w:t xml:space="preserve"> health promotion skills in response to the Local Implementatio</w:t>
      </w:r>
      <w:r w:rsidR="00AA3B40" w:rsidRPr="00065DFF">
        <w:rPr>
          <w:rFonts w:ascii="Tahoma" w:hAnsi="Tahoma" w:cs="Tahoma"/>
          <w:sz w:val="22"/>
          <w:szCs w:val="22"/>
        </w:rPr>
        <w:t xml:space="preserve">n Plan, National Guidelines, </w:t>
      </w:r>
      <w:proofErr w:type="spellStart"/>
      <w:r w:rsidR="00AA3B40" w:rsidRPr="00065DFF">
        <w:rPr>
          <w:rFonts w:ascii="Tahoma" w:hAnsi="Tahoma" w:cs="Tahoma"/>
          <w:sz w:val="22"/>
          <w:szCs w:val="22"/>
        </w:rPr>
        <w:t>B</w:t>
      </w:r>
      <w:r w:rsidR="00DF3940">
        <w:rPr>
          <w:rFonts w:ascii="Tahoma" w:hAnsi="Tahoma" w:cs="Tahoma"/>
          <w:sz w:val="22"/>
          <w:szCs w:val="22"/>
        </w:rPr>
        <w:t>lMK</w:t>
      </w:r>
      <w:proofErr w:type="spellEnd"/>
      <w:r w:rsidR="00E644CB" w:rsidRPr="00065DFF">
        <w:rPr>
          <w:rFonts w:ascii="Tahoma" w:hAnsi="Tahoma" w:cs="Tahoma"/>
          <w:sz w:val="22"/>
          <w:szCs w:val="22"/>
        </w:rPr>
        <w:t xml:space="preserve"> and local initiatives and keep up to date with current policy.</w:t>
      </w:r>
    </w:p>
    <w:p w14:paraId="67BE42C3" w14:textId="77777777" w:rsidR="004F4B4D" w:rsidRPr="00065DFF" w:rsidRDefault="004F4B4D" w:rsidP="0038031D">
      <w:pPr>
        <w:spacing w:after="72" w:line="228" w:lineRule="exact"/>
        <w:ind w:right="72"/>
        <w:jc w:val="both"/>
        <w:rPr>
          <w:rFonts w:ascii="Tahoma" w:hAnsi="Tahoma" w:cs="Tahoma"/>
          <w:sz w:val="22"/>
          <w:szCs w:val="22"/>
        </w:rPr>
      </w:pPr>
    </w:p>
    <w:p w14:paraId="09143285" w14:textId="77777777" w:rsidR="00E644CB" w:rsidRPr="00065DFF" w:rsidRDefault="0076547F" w:rsidP="0038031D">
      <w:pPr>
        <w:numPr>
          <w:ilvl w:val="0"/>
          <w:numId w:val="26"/>
        </w:numPr>
        <w:tabs>
          <w:tab w:val="clear" w:pos="720"/>
          <w:tab w:val="num" w:pos="360"/>
        </w:tabs>
        <w:spacing w:line="252" w:lineRule="exact"/>
        <w:ind w:left="360"/>
        <w:jc w:val="both"/>
        <w:rPr>
          <w:rFonts w:ascii="Tahoma" w:hAnsi="Tahoma" w:cs="Tahoma"/>
          <w:sz w:val="22"/>
          <w:szCs w:val="22"/>
        </w:rPr>
      </w:pPr>
      <w:r w:rsidRPr="00065DFF">
        <w:rPr>
          <w:rFonts w:ascii="Tahoma" w:hAnsi="Tahoma" w:cs="Tahoma"/>
          <w:noProof/>
          <w:sz w:val="22"/>
          <w:szCs w:val="22"/>
          <w:lang w:eastAsia="en-GB"/>
        </w:rPr>
        <mc:AlternateContent>
          <mc:Choice Requires="wps">
            <w:drawing>
              <wp:anchor distT="0" distB="0" distL="0" distR="0" simplePos="0" relativeHeight="251657216" behindDoc="0" locked="0" layoutInCell="0" allowOverlap="1" wp14:anchorId="038C2789" wp14:editId="32D56EA3">
                <wp:simplePos x="0" y="0"/>
                <wp:positionH relativeFrom="column">
                  <wp:posOffset>0</wp:posOffset>
                </wp:positionH>
                <wp:positionV relativeFrom="paragraph">
                  <wp:posOffset>9101455</wp:posOffset>
                </wp:positionV>
                <wp:extent cx="5419725" cy="207010"/>
                <wp:effectExtent l="0" t="0" r="0" b="0"/>
                <wp:wrapThrough wrapText="bothSides">
                  <wp:wrapPolygon edited="0">
                    <wp:start x="-61" y="0"/>
                    <wp:lineTo x="-61" y="21600"/>
                    <wp:lineTo x="21661" y="21600"/>
                    <wp:lineTo x="21661" y="0"/>
                    <wp:lineTo x="-61"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60DEB" w14:textId="77777777" w:rsidR="00416FD2" w:rsidRPr="00DF5FC5" w:rsidRDefault="00416FD2" w:rsidP="00DF5FC5">
                            <w:pPr>
                              <w:rPr>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C2789" id="_x0000_t202" coordsize="21600,21600" o:spt="202" path="m,l,21600r21600,l21600,xe">
                <v:stroke joinstyle="miter"/>
                <v:path gradientshapeok="t" o:connecttype="rect"/>
              </v:shapetype>
              <v:shape id="Text Box 3" o:spid="_x0000_s1026" type="#_x0000_t202" style="position:absolute;left:0;text-align:left;margin-left:0;margin-top:716.65pt;width:426.75pt;height:16.3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" o:allowincell="f" filled="f" stroked="f">
                <v:textbox inset="0,0,0,0">
                  <w:txbxContent>
                    <w:p w14:paraId="6F560DEB" w14:textId="77777777" w:rsidR="00416FD2" w:rsidRPr="00DF5FC5" w:rsidRDefault="00416FD2" w:rsidP="00DF5FC5">
                      <w:pPr>
                        <w:rPr>
                          <w:szCs w:val="22"/>
                        </w:rPr>
                      </w:pPr>
                    </w:p>
                  </w:txbxContent>
                </v:textbox>
                <w10:wrap type="through"/>
              </v:shape>
            </w:pict>
          </mc:Fallback>
        </mc:AlternateContent>
      </w:r>
      <w:r w:rsidR="00E644CB" w:rsidRPr="00065DFF">
        <w:rPr>
          <w:rFonts w:ascii="Tahoma" w:hAnsi="Tahoma" w:cs="Tahoma"/>
          <w:sz w:val="22"/>
          <w:szCs w:val="22"/>
        </w:rPr>
        <w:t xml:space="preserve">To contribute to the needs of the </w:t>
      </w:r>
      <w:r w:rsidR="00911813">
        <w:rPr>
          <w:rFonts w:ascii="Tahoma" w:hAnsi="Tahoma" w:cs="Tahoma"/>
          <w:sz w:val="22"/>
          <w:szCs w:val="22"/>
        </w:rPr>
        <w:t>practice</w:t>
      </w:r>
      <w:r w:rsidR="00E644CB" w:rsidRPr="00065DFF">
        <w:rPr>
          <w:rFonts w:ascii="Tahoma" w:hAnsi="Tahoma" w:cs="Tahoma"/>
          <w:sz w:val="22"/>
          <w:szCs w:val="22"/>
        </w:rPr>
        <w:t xml:space="preserve"> regarding staffing</w:t>
      </w:r>
      <w:r w:rsidR="00DF5FC5" w:rsidRPr="00065DFF">
        <w:rPr>
          <w:rFonts w:ascii="Tahoma" w:hAnsi="Tahoma" w:cs="Tahoma"/>
          <w:sz w:val="22"/>
          <w:szCs w:val="22"/>
        </w:rPr>
        <w:t xml:space="preserve"> and</w:t>
      </w:r>
      <w:r w:rsidR="00E644CB" w:rsidRPr="00065DFF">
        <w:rPr>
          <w:rFonts w:ascii="Tahoma" w:hAnsi="Tahoma" w:cs="Tahoma"/>
          <w:sz w:val="22"/>
          <w:szCs w:val="22"/>
        </w:rPr>
        <w:t xml:space="preserve"> </w:t>
      </w:r>
      <w:r w:rsidR="00DF5FC5" w:rsidRPr="00065DFF">
        <w:rPr>
          <w:rFonts w:ascii="Tahoma" w:hAnsi="Tahoma" w:cs="Tahoma"/>
          <w:sz w:val="22"/>
          <w:szCs w:val="22"/>
        </w:rPr>
        <w:t>s</w:t>
      </w:r>
      <w:r w:rsidR="00E644CB" w:rsidRPr="00065DFF">
        <w:rPr>
          <w:rFonts w:ascii="Tahoma" w:hAnsi="Tahoma" w:cs="Tahoma"/>
          <w:sz w:val="22"/>
          <w:szCs w:val="22"/>
        </w:rPr>
        <w:t>upport</w:t>
      </w:r>
      <w:r w:rsidR="0080412E">
        <w:rPr>
          <w:rFonts w:ascii="Tahoma" w:hAnsi="Tahoma" w:cs="Tahoma"/>
          <w:sz w:val="22"/>
          <w:szCs w:val="22"/>
        </w:rPr>
        <w:t>. T</w:t>
      </w:r>
      <w:r w:rsidR="00DF5FC5" w:rsidRPr="00065DFF">
        <w:rPr>
          <w:rFonts w:ascii="Tahoma" w:hAnsi="Tahoma" w:cs="Tahoma"/>
          <w:sz w:val="22"/>
          <w:szCs w:val="22"/>
        </w:rPr>
        <w:t xml:space="preserve">o have </w:t>
      </w:r>
      <w:r w:rsidR="00DF5FC5" w:rsidRPr="00065DFF">
        <w:rPr>
          <w:rFonts w:ascii="Tahoma" w:hAnsi="Tahoma" w:cs="Tahoma"/>
          <w:sz w:val="22"/>
          <w:szCs w:val="22"/>
        </w:rPr>
        <w:lastRenderedPageBreak/>
        <w:t xml:space="preserve">a </w:t>
      </w:r>
      <w:r w:rsidR="00E644CB" w:rsidRPr="00065DFF">
        <w:rPr>
          <w:rFonts w:ascii="Tahoma" w:hAnsi="Tahoma" w:cs="Tahoma"/>
          <w:sz w:val="22"/>
          <w:szCs w:val="22"/>
        </w:rPr>
        <w:t>flexible</w:t>
      </w:r>
      <w:r w:rsidR="00DF5FC5" w:rsidRPr="00065DFF">
        <w:rPr>
          <w:rFonts w:ascii="Tahoma" w:hAnsi="Tahoma" w:cs="Tahoma"/>
          <w:sz w:val="22"/>
          <w:szCs w:val="22"/>
        </w:rPr>
        <w:t xml:space="preserve"> approach to</w:t>
      </w:r>
      <w:r w:rsidR="00E644CB" w:rsidRPr="00065DFF">
        <w:rPr>
          <w:rFonts w:ascii="Tahoma" w:hAnsi="Tahoma" w:cs="Tahoma"/>
          <w:sz w:val="22"/>
          <w:szCs w:val="22"/>
        </w:rPr>
        <w:t xml:space="preserve"> </w:t>
      </w:r>
      <w:r w:rsidR="0080412E">
        <w:rPr>
          <w:rFonts w:ascii="Tahoma" w:hAnsi="Tahoma" w:cs="Tahoma"/>
          <w:sz w:val="22"/>
          <w:szCs w:val="22"/>
        </w:rPr>
        <w:t>covering for sickness and annual leave of other nursing staff.</w:t>
      </w:r>
    </w:p>
    <w:p w14:paraId="66E2DF92" w14:textId="77777777" w:rsidR="00E644CB" w:rsidRPr="00065DFF" w:rsidRDefault="00E644CB" w:rsidP="0038031D">
      <w:pPr>
        <w:pStyle w:val="Style2"/>
        <w:ind w:left="0"/>
        <w:jc w:val="both"/>
        <w:rPr>
          <w:rFonts w:ascii="Tahoma" w:hAnsi="Tahoma" w:cs="Tahoma"/>
          <w:sz w:val="22"/>
          <w:szCs w:val="22"/>
        </w:rPr>
      </w:pPr>
    </w:p>
    <w:p w14:paraId="28A7DA47" w14:textId="77777777" w:rsidR="00E644CB" w:rsidRPr="00065DFF" w:rsidRDefault="00E644CB" w:rsidP="0038031D">
      <w:pPr>
        <w:numPr>
          <w:ilvl w:val="0"/>
          <w:numId w:val="26"/>
        </w:numPr>
        <w:spacing w:line="252" w:lineRule="exact"/>
        <w:ind w:left="360"/>
        <w:jc w:val="both"/>
        <w:rPr>
          <w:rFonts w:ascii="Tahoma" w:hAnsi="Tahoma" w:cs="Tahoma"/>
          <w:sz w:val="22"/>
          <w:szCs w:val="22"/>
        </w:rPr>
      </w:pPr>
      <w:r w:rsidRPr="00065DFF">
        <w:rPr>
          <w:rFonts w:ascii="Tahoma" w:hAnsi="Tahoma" w:cs="Tahoma"/>
          <w:sz w:val="22"/>
          <w:szCs w:val="22"/>
        </w:rPr>
        <w:t>To demonstrate clinical competence and maintain a portfolio of up to date practice.</w:t>
      </w:r>
    </w:p>
    <w:p w14:paraId="4A6DA165" w14:textId="77777777" w:rsidR="00E644CB" w:rsidRPr="00065DFF" w:rsidRDefault="00E644CB" w:rsidP="0038031D">
      <w:pPr>
        <w:numPr>
          <w:ilvl w:val="0"/>
          <w:numId w:val="26"/>
        </w:numPr>
        <w:tabs>
          <w:tab w:val="clear" w:pos="720"/>
          <w:tab w:val="num" w:pos="360"/>
        </w:tabs>
        <w:spacing w:before="288"/>
        <w:ind w:left="360"/>
        <w:jc w:val="both"/>
        <w:rPr>
          <w:rFonts w:ascii="Tahoma" w:hAnsi="Tahoma" w:cs="Tahoma"/>
          <w:sz w:val="22"/>
          <w:szCs w:val="22"/>
        </w:rPr>
      </w:pPr>
      <w:r w:rsidRPr="00065DFF">
        <w:rPr>
          <w:rFonts w:ascii="Tahoma" w:hAnsi="Tahoma" w:cs="Tahoma"/>
          <w:sz w:val="22"/>
          <w:szCs w:val="22"/>
        </w:rPr>
        <w:t xml:space="preserve">To undertake training </w:t>
      </w:r>
      <w:r w:rsidR="002B7B3C" w:rsidRPr="00065DFF">
        <w:rPr>
          <w:rFonts w:ascii="Tahoma" w:hAnsi="Tahoma" w:cs="Tahoma"/>
          <w:sz w:val="22"/>
          <w:szCs w:val="22"/>
        </w:rPr>
        <w:t xml:space="preserve">and </w:t>
      </w:r>
      <w:r w:rsidRPr="00065DFF">
        <w:rPr>
          <w:rFonts w:ascii="Tahoma" w:hAnsi="Tahoma" w:cs="Tahoma"/>
          <w:sz w:val="22"/>
          <w:szCs w:val="22"/>
        </w:rPr>
        <w:t>to develop a range of skills and knowledge</w:t>
      </w:r>
      <w:r w:rsidR="00514873" w:rsidRPr="00065DFF">
        <w:rPr>
          <w:rFonts w:ascii="Tahoma" w:hAnsi="Tahoma" w:cs="Tahoma"/>
          <w:sz w:val="22"/>
          <w:szCs w:val="22"/>
        </w:rPr>
        <w:t>,</w:t>
      </w:r>
      <w:r w:rsidRPr="00065DFF">
        <w:rPr>
          <w:rFonts w:ascii="Tahoma" w:hAnsi="Tahoma" w:cs="Tahoma"/>
          <w:sz w:val="22"/>
          <w:szCs w:val="22"/>
        </w:rPr>
        <w:t xml:space="preserve"> as required</w:t>
      </w:r>
      <w:r w:rsidR="00514873" w:rsidRPr="00065DFF">
        <w:rPr>
          <w:rFonts w:ascii="Tahoma" w:hAnsi="Tahoma" w:cs="Tahoma"/>
          <w:sz w:val="22"/>
          <w:szCs w:val="22"/>
        </w:rPr>
        <w:t>,</w:t>
      </w:r>
      <w:r w:rsidRPr="00065DFF">
        <w:rPr>
          <w:rFonts w:ascii="Tahoma" w:hAnsi="Tahoma" w:cs="Tahoma"/>
          <w:sz w:val="22"/>
          <w:szCs w:val="22"/>
        </w:rPr>
        <w:t xml:space="preserve"> </w:t>
      </w:r>
      <w:r w:rsidR="00911813" w:rsidRPr="00065DFF">
        <w:rPr>
          <w:rFonts w:ascii="Tahoma" w:hAnsi="Tahoma" w:cs="Tahoma"/>
          <w:sz w:val="22"/>
          <w:szCs w:val="22"/>
        </w:rPr>
        <w:t>ensuring</w:t>
      </w:r>
      <w:r w:rsidR="00481D23" w:rsidRPr="00065DFF">
        <w:rPr>
          <w:rFonts w:ascii="Tahoma" w:hAnsi="Tahoma" w:cs="Tahoma"/>
          <w:sz w:val="22"/>
          <w:szCs w:val="22"/>
        </w:rPr>
        <w:t xml:space="preserve"> the delivery of</w:t>
      </w:r>
      <w:r w:rsidRPr="00065DFF">
        <w:rPr>
          <w:rFonts w:ascii="Tahoma" w:hAnsi="Tahoma" w:cs="Tahoma"/>
          <w:sz w:val="22"/>
          <w:szCs w:val="22"/>
        </w:rPr>
        <w:t xml:space="preserve"> high quality care to patie</w:t>
      </w:r>
      <w:r w:rsidR="00060773" w:rsidRPr="00065DFF">
        <w:rPr>
          <w:rFonts w:ascii="Tahoma" w:hAnsi="Tahoma" w:cs="Tahoma"/>
          <w:sz w:val="22"/>
          <w:szCs w:val="22"/>
        </w:rPr>
        <w:t>nts within the community</w:t>
      </w:r>
      <w:r w:rsidR="002B7B3C" w:rsidRPr="00065DFF">
        <w:rPr>
          <w:rFonts w:ascii="Tahoma" w:hAnsi="Tahoma" w:cs="Tahoma"/>
          <w:sz w:val="22"/>
          <w:szCs w:val="22"/>
        </w:rPr>
        <w:t>,</w:t>
      </w:r>
      <w:r w:rsidRPr="00065DFF">
        <w:rPr>
          <w:rFonts w:ascii="Tahoma" w:hAnsi="Tahoma" w:cs="Tahoma"/>
          <w:sz w:val="22"/>
          <w:szCs w:val="22"/>
        </w:rPr>
        <w:t xml:space="preserve"> including practice and clinical settings</w:t>
      </w:r>
      <w:r w:rsidR="00481D23" w:rsidRPr="00065DFF">
        <w:rPr>
          <w:rFonts w:ascii="Tahoma" w:hAnsi="Tahoma" w:cs="Tahoma"/>
          <w:sz w:val="22"/>
          <w:szCs w:val="22"/>
        </w:rPr>
        <w:t>.</w:t>
      </w:r>
    </w:p>
    <w:p w14:paraId="6AD58418" w14:textId="77777777" w:rsidR="00E644CB" w:rsidRPr="00065DFF" w:rsidRDefault="00E644CB" w:rsidP="0038031D">
      <w:pPr>
        <w:pStyle w:val="Style2"/>
        <w:ind w:left="0"/>
        <w:rPr>
          <w:rFonts w:ascii="Tahoma" w:hAnsi="Tahoma" w:cs="Tahoma"/>
          <w:sz w:val="22"/>
          <w:szCs w:val="22"/>
        </w:rPr>
      </w:pPr>
    </w:p>
    <w:p w14:paraId="1C3975D8" w14:textId="77777777" w:rsidR="00E644CB" w:rsidRPr="00065DFF" w:rsidRDefault="00E644CB" w:rsidP="0038031D">
      <w:pPr>
        <w:numPr>
          <w:ilvl w:val="0"/>
          <w:numId w:val="26"/>
        </w:numPr>
        <w:tabs>
          <w:tab w:val="clear" w:pos="720"/>
          <w:tab w:val="num" w:pos="360"/>
        </w:tabs>
        <w:ind w:left="360"/>
        <w:jc w:val="both"/>
        <w:rPr>
          <w:rFonts w:ascii="Tahoma" w:hAnsi="Tahoma" w:cs="Tahoma"/>
          <w:sz w:val="22"/>
          <w:szCs w:val="22"/>
        </w:rPr>
      </w:pPr>
      <w:r w:rsidRPr="00065DFF">
        <w:rPr>
          <w:rFonts w:ascii="Tahoma" w:hAnsi="Tahoma" w:cs="Tahoma"/>
          <w:sz w:val="22"/>
          <w:szCs w:val="22"/>
        </w:rPr>
        <w:t>To work collaboratively with the wider multi-disciplinary team</w:t>
      </w:r>
      <w:r w:rsidR="00795E8C" w:rsidRPr="00065DFF">
        <w:rPr>
          <w:rFonts w:ascii="Tahoma" w:hAnsi="Tahoma" w:cs="Tahoma"/>
          <w:sz w:val="22"/>
          <w:szCs w:val="22"/>
        </w:rPr>
        <w:t xml:space="preserve">, including statutory and voluntary organizations, </w:t>
      </w:r>
      <w:r w:rsidRPr="00065DFF">
        <w:rPr>
          <w:rFonts w:ascii="Tahoma" w:hAnsi="Tahoma" w:cs="Tahoma"/>
          <w:sz w:val="22"/>
          <w:szCs w:val="22"/>
        </w:rPr>
        <w:t xml:space="preserve">in the interests of patients and carers ensuring co-ordination and continuity of </w:t>
      </w:r>
      <w:r w:rsidR="00795E8C" w:rsidRPr="00065DFF">
        <w:rPr>
          <w:rFonts w:ascii="Tahoma" w:hAnsi="Tahoma" w:cs="Tahoma"/>
          <w:sz w:val="22"/>
          <w:szCs w:val="22"/>
        </w:rPr>
        <w:t>care of patients.</w:t>
      </w:r>
    </w:p>
    <w:p w14:paraId="636AB350" w14:textId="77777777" w:rsidR="00E644CB" w:rsidRPr="00065DFF" w:rsidRDefault="00E644CB" w:rsidP="0038031D">
      <w:pPr>
        <w:pStyle w:val="Style2"/>
        <w:ind w:left="0"/>
        <w:rPr>
          <w:rFonts w:ascii="Tahoma" w:hAnsi="Tahoma" w:cs="Tahoma"/>
          <w:sz w:val="22"/>
          <w:szCs w:val="22"/>
        </w:rPr>
      </w:pPr>
    </w:p>
    <w:p w14:paraId="0F6DE7B8" w14:textId="77777777" w:rsidR="00E644CB" w:rsidRPr="00065DFF" w:rsidRDefault="00E644CB" w:rsidP="0038031D">
      <w:pPr>
        <w:numPr>
          <w:ilvl w:val="0"/>
          <w:numId w:val="26"/>
        </w:numPr>
        <w:spacing w:line="252" w:lineRule="exact"/>
        <w:ind w:left="360"/>
        <w:jc w:val="both"/>
        <w:rPr>
          <w:rFonts w:ascii="Tahoma" w:hAnsi="Tahoma" w:cs="Tahoma"/>
          <w:sz w:val="22"/>
          <w:szCs w:val="22"/>
        </w:rPr>
      </w:pPr>
      <w:r w:rsidRPr="00065DFF">
        <w:rPr>
          <w:rFonts w:ascii="Tahoma" w:hAnsi="Tahoma" w:cs="Tahoma"/>
          <w:sz w:val="22"/>
          <w:szCs w:val="22"/>
        </w:rPr>
        <w:t>Assist in the supervision an</w:t>
      </w:r>
      <w:r w:rsidR="004F4B4D" w:rsidRPr="00065DFF">
        <w:rPr>
          <w:rFonts w:ascii="Tahoma" w:hAnsi="Tahoma" w:cs="Tahoma"/>
          <w:sz w:val="22"/>
          <w:szCs w:val="22"/>
        </w:rPr>
        <w:t>d monitoring of Housekeeping</w:t>
      </w:r>
      <w:r w:rsidRPr="00065DFF">
        <w:rPr>
          <w:rFonts w:ascii="Tahoma" w:hAnsi="Tahoma" w:cs="Tahoma"/>
          <w:sz w:val="22"/>
          <w:szCs w:val="22"/>
        </w:rPr>
        <w:t xml:space="preserve"> under the guidance of </w:t>
      </w:r>
      <w:r w:rsidR="0026171E" w:rsidRPr="00065DFF">
        <w:rPr>
          <w:rFonts w:ascii="Tahoma" w:hAnsi="Tahoma" w:cs="Tahoma"/>
          <w:sz w:val="22"/>
          <w:szCs w:val="22"/>
        </w:rPr>
        <w:t>the Clinical Manager.</w:t>
      </w:r>
    </w:p>
    <w:p w14:paraId="065F47A7" w14:textId="77777777" w:rsidR="00E644CB" w:rsidRPr="00065DFF" w:rsidRDefault="00E644CB" w:rsidP="0038031D">
      <w:pPr>
        <w:pStyle w:val="Style2"/>
        <w:ind w:left="0"/>
        <w:jc w:val="both"/>
        <w:rPr>
          <w:rFonts w:ascii="Tahoma" w:hAnsi="Tahoma" w:cs="Tahoma"/>
          <w:sz w:val="22"/>
          <w:szCs w:val="22"/>
        </w:rPr>
      </w:pPr>
    </w:p>
    <w:p w14:paraId="104C81ED" w14:textId="77777777" w:rsidR="00E644CB" w:rsidRPr="00065DFF" w:rsidRDefault="00E644CB" w:rsidP="0038031D">
      <w:pPr>
        <w:numPr>
          <w:ilvl w:val="0"/>
          <w:numId w:val="26"/>
        </w:numPr>
        <w:tabs>
          <w:tab w:val="clear" w:pos="720"/>
          <w:tab w:val="num" w:pos="360"/>
        </w:tabs>
        <w:spacing w:line="252" w:lineRule="exact"/>
        <w:ind w:left="360"/>
        <w:jc w:val="both"/>
        <w:rPr>
          <w:rFonts w:ascii="Tahoma" w:hAnsi="Tahoma" w:cs="Tahoma"/>
          <w:sz w:val="22"/>
          <w:szCs w:val="22"/>
        </w:rPr>
      </w:pPr>
      <w:r w:rsidRPr="00065DFF">
        <w:rPr>
          <w:rFonts w:ascii="Tahoma" w:hAnsi="Tahoma" w:cs="Tahoma"/>
          <w:sz w:val="22"/>
          <w:szCs w:val="22"/>
        </w:rPr>
        <w:t>Demonstrate commitment and work with senio</w:t>
      </w:r>
      <w:r w:rsidR="00795E8C" w:rsidRPr="00065DFF">
        <w:rPr>
          <w:rFonts w:ascii="Tahoma" w:hAnsi="Tahoma" w:cs="Tahoma"/>
          <w:sz w:val="22"/>
          <w:szCs w:val="22"/>
        </w:rPr>
        <w:t xml:space="preserve">r colleagues to develop </w:t>
      </w:r>
      <w:r w:rsidRPr="00065DFF">
        <w:rPr>
          <w:rFonts w:ascii="Tahoma" w:hAnsi="Tahoma" w:cs="Tahoma"/>
          <w:sz w:val="22"/>
          <w:szCs w:val="22"/>
        </w:rPr>
        <w:t>ex</w:t>
      </w:r>
      <w:r w:rsidR="00795E8C" w:rsidRPr="00065DFF">
        <w:rPr>
          <w:rFonts w:ascii="Tahoma" w:hAnsi="Tahoma" w:cs="Tahoma"/>
          <w:sz w:val="22"/>
          <w:szCs w:val="22"/>
        </w:rPr>
        <w:t>pertise in</w:t>
      </w:r>
      <w:r w:rsidRPr="00065DFF">
        <w:rPr>
          <w:rFonts w:ascii="Tahoma" w:hAnsi="Tahoma" w:cs="Tahoma"/>
          <w:sz w:val="22"/>
          <w:szCs w:val="22"/>
        </w:rPr>
        <w:t xml:space="preserve"> own and team research skills and future evidence based nursing practice</w:t>
      </w:r>
      <w:r w:rsidR="00202BBA" w:rsidRPr="00065DFF">
        <w:rPr>
          <w:rFonts w:ascii="Tahoma" w:hAnsi="Tahoma" w:cs="Tahoma"/>
          <w:sz w:val="22"/>
          <w:szCs w:val="22"/>
        </w:rPr>
        <w:t xml:space="preserve">. The post holder will be </w:t>
      </w:r>
      <w:r w:rsidR="00795E8C" w:rsidRPr="00065DFF">
        <w:rPr>
          <w:rFonts w:ascii="Tahoma" w:hAnsi="Tahoma" w:cs="Tahoma"/>
          <w:sz w:val="22"/>
          <w:szCs w:val="22"/>
        </w:rPr>
        <w:t>contributing</w:t>
      </w:r>
      <w:r w:rsidRPr="00065DFF">
        <w:rPr>
          <w:rFonts w:ascii="Tahoma" w:hAnsi="Tahoma" w:cs="Tahoma"/>
          <w:sz w:val="22"/>
          <w:szCs w:val="22"/>
        </w:rPr>
        <w:t xml:space="preserve"> towards the audit process.</w:t>
      </w:r>
    </w:p>
    <w:p w14:paraId="622113AC" w14:textId="77777777" w:rsidR="00E644CB" w:rsidRPr="00065DFF" w:rsidRDefault="00E644CB" w:rsidP="0038031D">
      <w:pPr>
        <w:pStyle w:val="Style2"/>
        <w:ind w:left="0"/>
        <w:rPr>
          <w:rFonts w:ascii="Tahoma" w:hAnsi="Tahoma" w:cs="Tahoma"/>
          <w:sz w:val="22"/>
          <w:szCs w:val="22"/>
        </w:rPr>
      </w:pPr>
    </w:p>
    <w:p w14:paraId="29FC9EA1" w14:textId="77777777" w:rsidR="00E644CB" w:rsidRDefault="00E644CB" w:rsidP="0038031D">
      <w:pPr>
        <w:numPr>
          <w:ilvl w:val="0"/>
          <w:numId w:val="26"/>
        </w:numPr>
        <w:tabs>
          <w:tab w:val="clear" w:pos="720"/>
          <w:tab w:val="num" w:pos="360"/>
        </w:tabs>
        <w:ind w:left="360"/>
        <w:jc w:val="both"/>
        <w:rPr>
          <w:rFonts w:ascii="Tahoma" w:hAnsi="Tahoma" w:cs="Tahoma"/>
          <w:sz w:val="22"/>
          <w:szCs w:val="22"/>
        </w:rPr>
      </w:pPr>
      <w:r w:rsidRPr="00065DFF">
        <w:rPr>
          <w:rFonts w:ascii="Tahoma" w:hAnsi="Tahoma" w:cs="Tahoma"/>
          <w:sz w:val="22"/>
          <w:szCs w:val="22"/>
        </w:rPr>
        <w:t xml:space="preserve">Maintain, update and review own learning needs, special interests with regard to continuing professional self-development in relation to the needs of the team and practice/community population. Be prepared to accept the role of mentor. </w:t>
      </w:r>
    </w:p>
    <w:p w14:paraId="5B5E449A" w14:textId="77777777" w:rsidR="00C70BC6" w:rsidRPr="001B24AE" w:rsidRDefault="00C70BC6" w:rsidP="001B24AE">
      <w:pPr>
        <w:rPr>
          <w:rFonts w:ascii="Tahoma" w:hAnsi="Tahoma" w:cs="Tahoma"/>
          <w:sz w:val="22"/>
          <w:szCs w:val="22"/>
        </w:rPr>
      </w:pPr>
    </w:p>
    <w:p w14:paraId="4A7AB80A" w14:textId="77777777" w:rsidR="00C70BC6" w:rsidRPr="00065DFF" w:rsidRDefault="00C70BC6" w:rsidP="0038031D">
      <w:pPr>
        <w:numPr>
          <w:ilvl w:val="0"/>
          <w:numId w:val="26"/>
        </w:numPr>
        <w:ind w:left="360"/>
        <w:jc w:val="both"/>
        <w:rPr>
          <w:rFonts w:ascii="Tahoma" w:hAnsi="Tahoma" w:cs="Tahoma"/>
          <w:sz w:val="22"/>
          <w:szCs w:val="22"/>
        </w:rPr>
      </w:pPr>
      <w:r>
        <w:rPr>
          <w:rFonts w:ascii="Tahoma" w:hAnsi="Tahoma" w:cs="Tahoma"/>
          <w:sz w:val="22"/>
          <w:szCs w:val="22"/>
        </w:rPr>
        <w:t>Attend meetings as required</w:t>
      </w:r>
    </w:p>
    <w:p w14:paraId="60F32748" w14:textId="77777777" w:rsidR="00E644CB" w:rsidRDefault="00E644CB" w:rsidP="00A96ACD">
      <w:pPr>
        <w:pStyle w:val="Style2"/>
        <w:ind w:left="0"/>
        <w:rPr>
          <w:rFonts w:ascii="Tahoma" w:hAnsi="Tahoma" w:cs="Tahoma"/>
          <w:sz w:val="22"/>
          <w:szCs w:val="22"/>
        </w:rPr>
      </w:pPr>
    </w:p>
    <w:p w14:paraId="6B36D237" w14:textId="77777777" w:rsidR="002D3BAE" w:rsidRPr="00065DFF" w:rsidRDefault="002D3BAE" w:rsidP="00A96ACD">
      <w:pPr>
        <w:pStyle w:val="Style2"/>
        <w:ind w:left="0"/>
        <w:rPr>
          <w:rFonts w:ascii="Tahoma" w:hAnsi="Tahoma" w:cs="Tahoma"/>
          <w:sz w:val="22"/>
          <w:szCs w:val="22"/>
        </w:rPr>
      </w:pPr>
    </w:p>
    <w:p w14:paraId="312B78C0" w14:textId="77777777" w:rsidR="002D3BAE" w:rsidRPr="00873DAA" w:rsidRDefault="002D3BAE" w:rsidP="002D3BAE">
      <w:pPr>
        <w:widowControl/>
        <w:autoSpaceDE/>
        <w:autoSpaceDN/>
        <w:spacing w:line="276" w:lineRule="auto"/>
        <w:jc w:val="both"/>
        <w:rPr>
          <w:rFonts w:ascii="Tahoma" w:eastAsiaTheme="minorHAnsi" w:hAnsi="Tahoma" w:cs="Tahoma"/>
          <w:b/>
          <w:color w:val="7030A0"/>
          <w:sz w:val="22"/>
          <w:szCs w:val="22"/>
        </w:rPr>
      </w:pPr>
      <w:r w:rsidRPr="00873DAA">
        <w:rPr>
          <w:rFonts w:ascii="Tahoma" w:eastAsiaTheme="minorHAnsi" w:hAnsi="Tahoma" w:cs="Tahoma"/>
          <w:b/>
          <w:color w:val="7030A0"/>
          <w:sz w:val="22"/>
          <w:szCs w:val="22"/>
        </w:rPr>
        <w:t>Duties and Responsibilities:</w:t>
      </w:r>
    </w:p>
    <w:p w14:paraId="6BC41F76" w14:textId="77777777" w:rsidR="002D3BAE" w:rsidRPr="002D3BAE" w:rsidRDefault="002D3BAE" w:rsidP="002D3BAE">
      <w:pPr>
        <w:widowControl/>
        <w:autoSpaceDE/>
        <w:autoSpaceDN/>
        <w:spacing w:line="276" w:lineRule="auto"/>
        <w:jc w:val="both"/>
        <w:rPr>
          <w:rFonts w:ascii="Tahoma" w:eastAsiaTheme="minorHAnsi" w:hAnsi="Tahoma" w:cs="Tahoma"/>
          <w:b/>
          <w:color w:val="7030A0"/>
          <w:sz w:val="22"/>
          <w:szCs w:val="22"/>
        </w:rPr>
      </w:pPr>
    </w:p>
    <w:p w14:paraId="5DF7D72B" w14:textId="77777777" w:rsidR="002D3BAE" w:rsidRPr="002D3BAE" w:rsidRDefault="002D3BAE" w:rsidP="002D3BAE">
      <w:pPr>
        <w:widowControl/>
        <w:autoSpaceDE/>
        <w:autoSpaceDN/>
        <w:rPr>
          <w:rFonts w:ascii="Tahoma" w:eastAsiaTheme="minorHAnsi" w:hAnsi="Tahoma" w:cs="Tahoma"/>
          <w:b/>
          <w:color w:val="7030A0"/>
          <w:sz w:val="22"/>
          <w:szCs w:val="22"/>
          <w:u w:val="single"/>
        </w:rPr>
      </w:pPr>
      <w:r w:rsidRPr="002D3BAE">
        <w:rPr>
          <w:rFonts w:ascii="Tahoma" w:eastAsiaTheme="minorHAnsi" w:hAnsi="Tahoma" w:cs="Tahoma"/>
          <w:b/>
          <w:color w:val="7030A0"/>
          <w:sz w:val="22"/>
          <w:szCs w:val="22"/>
          <w:u w:val="single"/>
        </w:rPr>
        <w:t xml:space="preserve">Telephone </w:t>
      </w:r>
      <w:r w:rsidR="00D5026E">
        <w:rPr>
          <w:rFonts w:ascii="Tahoma" w:eastAsiaTheme="minorHAnsi" w:hAnsi="Tahoma" w:cs="Tahoma"/>
          <w:b/>
          <w:color w:val="7030A0"/>
          <w:sz w:val="22"/>
          <w:szCs w:val="22"/>
          <w:u w:val="single"/>
        </w:rPr>
        <w:t xml:space="preserve">and Video </w:t>
      </w:r>
      <w:r w:rsidRPr="002D3BAE">
        <w:rPr>
          <w:rFonts w:ascii="Tahoma" w:eastAsiaTheme="minorHAnsi" w:hAnsi="Tahoma" w:cs="Tahoma"/>
          <w:b/>
          <w:color w:val="7030A0"/>
          <w:sz w:val="22"/>
          <w:szCs w:val="22"/>
          <w:u w:val="single"/>
        </w:rPr>
        <w:t>Triage</w:t>
      </w:r>
    </w:p>
    <w:p w14:paraId="7BE86841" w14:textId="0C434AB4" w:rsidR="00D5026E" w:rsidRPr="00DF5EAF" w:rsidRDefault="00D5026E" w:rsidP="00D5026E">
      <w:pPr>
        <w:pStyle w:val="ListParagraph"/>
        <w:widowControl/>
        <w:numPr>
          <w:ilvl w:val="0"/>
          <w:numId w:val="14"/>
        </w:numPr>
        <w:autoSpaceDE/>
        <w:autoSpaceDN/>
        <w:spacing w:line="276" w:lineRule="auto"/>
        <w:rPr>
          <w:rFonts w:ascii="Tahoma" w:eastAsiaTheme="minorHAnsi" w:hAnsi="Tahoma" w:cs="Tahoma"/>
          <w:sz w:val="22"/>
          <w:szCs w:val="22"/>
        </w:rPr>
      </w:pPr>
      <w:r w:rsidRPr="00DF5EAF">
        <w:rPr>
          <w:rFonts w:ascii="Tahoma" w:eastAsiaTheme="minorHAnsi" w:hAnsi="Tahoma" w:cs="Tahoma"/>
          <w:sz w:val="22"/>
          <w:szCs w:val="22"/>
        </w:rPr>
        <w:t xml:space="preserve">Competent and confident in </w:t>
      </w:r>
      <w:r w:rsidR="006A77E2">
        <w:rPr>
          <w:rFonts w:ascii="Tahoma" w:eastAsiaTheme="minorHAnsi" w:hAnsi="Tahoma" w:cs="Tahoma"/>
          <w:sz w:val="22"/>
          <w:szCs w:val="22"/>
        </w:rPr>
        <w:t xml:space="preserve">telephone and </w:t>
      </w:r>
      <w:r w:rsidRPr="00DF5EAF">
        <w:rPr>
          <w:rFonts w:ascii="Tahoma" w:eastAsiaTheme="minorHAnsi" w:hAnsi="Tahoma" w:cs="Tahoma"/>
          <w:sz w:val="22"/>
          <w:szCs w:val="22"/>
        </w:rPr>
        <w:t xml:space="preserve">video consultations to deliver appropriate care for patients </w:t>
      </w:r>
    </w:p>
    <w:p w14:paraId="1DF48D29" w14:textId="77777777" w:rsidR="00C80785" w:rsidRDefault="00C80785" w:rsidP="002D3BAE">
      <w:pPr>
        <w:widowControl/>
        <w:autoSpaceDE/>
        <w:autoSpaceDN/>
        <w:spacing w:line="276" w:lineRule="auto"/>
        <w:jc w:val="both"/>
        <w:rPr>
          <w:rFonts w:ascii="Tahoma" w:eastAsiaTheme="minorHAnsi" w:hAnsi="Tahoma" w:cs="Tahoma"/>
          <w:b/>
          <w:sz w:val="22"/>
          <w:szCs w:val="22"/>
        </w:rPr>
      </w:pPr>
    </w:p>
    <w:p w14:paraId="04835422" w14:textId="00ADF3C9" w:rsidR="00873DAA" w:rsidRPr="006A77E2" w:rsidRDefault="00873DAA" w:rsidP="006A77E2">
      <w:pPr>
        <w:widowControl/>
        <w:autoSpaceDE/>
        <w:autoSpaceDN/>
        <w:spacing w:line="276" w:lineRule="auto"/>
        <w:jc w:val="both"/>
        <w:rPr>
          <w:rFonts w:ascii="Tahoma" w:eastAsiaTheme="minorHAnsi" w:hAnsi="Tahoma" w:cs="Tahoma"/>
          <w:b/>
          <w:color w:val="7030A0"/>
          <w:sz w:val="22"/>
          <w:szCs w:val="22"/>
          <w:u w:val="single"/>
        </w:rPr>
      </w:pPr>
      <w:r w:rsidRPr="00CC65CD">
        <w:rPr>
          <w:rFonts w:ascii="Tahoma" w:eastAsiaTheme="minorHAnsi" w:hAnsi="Tahoma" w:cs="Tahoma"/>
          <w:b/>
          <w:color w:val="7030A0"/>
          <w:sz w:val="22"/>
          <w:szCs w:val="22"/>
          <w:u w:val="single"/>
        </w:rPr>
        <w:t>Safe and Effective Practice Nursing</w:t>
      </w:r>
    </w:p>
    <w:p w14:paraId="190E69FF" w14:textId="525C7383" w:rsidR="00DF3940" w:rsidRPr="00104326" w:rsidRDefault="00DF3940" w:rsidP="00873DAA">
      <w:pPr>
        <w:pStyle w:val="ListParagraph"/>
        <w:widowControl/>
        <w:numPr>
          <w:ilvl w:val="0"/>
          <w:numId w:val="31"/>
        </w:numPr>
        <w:autoSpaceDE/>
        <w:autoSpaceDN/>
        <w:spacing w:line="276" w:lineRule="auto"/>
        <w:jc w:val="both"/>
        <w:rPr>
          <w:rFonts w:ascii="Tahoma" w:eastAsiaTheme="minorHAnsi" w:hAnsi="Tahoma" w:cs="Tahoma"/>
          <w:sz w:val="22"/>
          <w:szCs w:val="22"/>
        </w:rPr>
      </w:pPr>
      <w:r>
        <w:rPr>
          <w:rFonts w:ascii="Tahoma" w:eastAsiaTheme="minorHAnsi" w:hAnsi="Tahoma" w:cs="Tahoma"/>
          <w:sz w:val="22"/>
          <w:szCs w:val="22"/>
        </w:rPr>
        <w:t xml:space="preserve">Lead Immunisation or </w:t>
      </w:r>
      <w:proofErr w:type="gramStart"/>
      <w:r>
        <w:rPr>
          <w:rFonts w:ascii="Tahoma" w:eastAsiaTheme="minorHAnsi" w:hAnsi="Tahoma" w:cs="Tahoma"/>
          <w:sz w:val="22"/>
          <w:szCs w:val="22"/>
        </w:rPr>
        <w:t>Cytology  -</w:t>
      </w:r>
      <w:proofErr w:type="gramEnd"/>
      <w:r>
        <w:rPr>
          <w:rFonts w:ascii="Tahoma" w:eastAsiaTheme="minorHAnsi" w:hAnsi="Tahoma" w:cs="Tahoma"/>
          <w:sz w:val="22"/>
          <w:szCs w:val="22"/>
        </w:rPr>
        <w:t xml:space="preserve"> as discussed and agreed within the nursing team</w:t>
      </w:r>
    </w:p>
    <w:p w14:paraId="3D5ABBB3" w14:textId="41D99F31" w:rsidR="00873DAA" w:rsidRPr="00104326" w:rsidRDefault="00873DAA" w:rsidP="00873DAA">
      <w:pPr>
        <w:pStyle w:val="ListParagraph"/>
        <w:widowControl/>
        <w:numPr>
          <w:ilvl w:val="0"/>
          <w:numId w:val="31"/>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 xml:space="preserve">Inform </w:t>
      </w:r>
      <w:r w:rsidR="006A77E2">
        <w:rPr>
          <w:rFonts w:ascii="Tahoma" w:eastAsiaTheme="minorHAnsi" w:hAnsi="Tahoma" w:cs="Tahoma"/>
          <w:sz w:val="22"/>
          <w:szCs w:val="22"/>
        </w:rPr>
        <w:t>management</w:t>
      </w:r>
      <w:r w:rsidRPr="00104326">
        <w:rPr>
          <w:rFonts w:ascii="Tahoma" w:eastAsiaTheme="minorHAnsi" w:hAnsi="Tahoma" w:cs="Tahoma"/>
          <w:sz w:val="22"/>
          <w:szCs w:val="22"/>
        </w:rPr>
        <w:t xml:space="preserve"> when a protocol needs to be written</w:t>
      </w:r>
      <w:r w:rsidR="00DF6C8B" w:rsidRPr="00104326">
        <w:rPr>
          <w:rFonts w:ascii="Tahoma" w:eastAsiaTheme="minorHAnsi" w:hAnsi="Tahoma" w:cs="Tahoma"/>
          <w:sz w:val="22"/>
          <w:szCs w:val="22"/>
        </w:rPr>
        <w:t xml:space="preserve"> or amended due to changes in service or guidelines</w:t>
      </w:r>
    </w:p>
    <w:p w14:paraId="5CDF992B" w14:textId="77777777" w:rsidR="00DF6C8B" w:rsidRPr="00104326" w:rsidRDefault="00DF6C8B" w:rsidP="00873DAA">
      <w:pPr>
        <w:pStyle w:val="ListParagraph"/>
        <w:widowControl/>
        <w:numPr>
          <w:ilvl w:val="0"/>
          <w:numId w:val="31"/>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Ensure a nursing service is delivered from the nursing team that reaches CQC standards</w:t>
      </w:r>
    </w:p>
    <w:p w14:paraId="0903E9FB" w14:textId="77777777" w:rsidR="00DF6C8B" w:rsidRPr="00104326" w:rsidRDefault="00DF6C8B" w:rsidP="00873DAA">
      <w:pPr>
        <w:pStyle w:val="ListParagraph"/>
        <w:widowControl/>
        <w:numPr>
          <w:ilvl w:val="0"/>
          <w:numId w:val="31"/>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Participate in all SEAs, compliments, complaints and patient feedback for the nursing team</w:t>
      </w:r>
    </w:p>
    <w:p w14:paraId="7633F01D" w14:textId="77777777" w:rsidR="008401C8" w:rsidRPr="00104326" w:rsidRDefault="008401C8" w:rsidP="00873DAA">
      <w:pPr>
        <w:pStyle w:val="ListParagraph"/>
        <w:widowControl/>
        <w:numPr>
          <w:ilvl w:val="0"/>
          <w:numId w:val="31"/>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Ensure all Patient Group Direction (PGD) are up to date and signed by nursing team</w:t>
      </w:r>
    </w:p>
    <w:p w14:paraId="418F6FA3" w14:textId="7E9CD7E1" w:rsidR="00DF6C8B" w:rsidRPr="00104326" w:rsidRDefault="00DF6C8B" w:rsidP="00873DAA">
      <w:pPr>
        <w:pStyle w:val="ListParagraph"/>
        <w:widowControl/>
        <w:numPr>
          <w:ilvl w:val="0"/>
          <w:numId w:val="31"/>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Supervise junior nurses</w:t>
      </w:r>
      <w:r w:rsidR="00DF3940">
        <w:rPr>
          <w:rFonts w:ascii="Tahoma" w:eastAsiaTheme="minorHAnsi" w:hAnsi="Tahoma" w:cs="Tahoma"/>
          <w:sz w:val="22"/>
          <w:szCs w:val="22"/>
        </w:rPr>
        <w:t xml:space="preserve">, trainee NA and HCA </w:t>
      </w:r>
      <w:r w:rsidRPr="00104326">
        <w:rPr>
          <w:rFonts w:ascii="Tahoma" w:eastAsiaTheme="minorHAnsi" w:hAnsi="Tahoma" w:cs="Tahoma"/>
          <w:sz w:val="22"/>
          <w:szCs w:val="22"/>
        </w:rPr>
        <w:t>in training and achieving competencies.</w:t>
      </w:r>
    </w:p>
    <w:p w14:paraId="36BA97A8" w14:textId="77777777" w:rsidR="00DF6C8B" w:rsidRPr="00104326" w:rsidRDefault="00DF6C8B" w:rsidP="00873DAA">
      <w:pPr>
        <w:pStyle w:val="ListParagraph"/>
        <w:widowControl/>
        <w:numPr>
          <w:ilvl w:val="0"/>
          <w:numId w:val="31"/>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Assist where required with training and achieving com</w:t>
      </w:r>
      <w:r w:rsidR="00A347DC" w:rsidRPr="00104326">
        <w:rPr>
          <w:rFonts w:ascii="Tahoma" w:eastAsiaTheme="minorHAnsi" w:hAnsi="Tahoma" w:cs="Tahoma"/>
          <w:sz w:val="22"/>
          <w:szCs w:val="22"/>
        </w:rPr>
        <w:t>petencies of Pharmacy technician – passing recommendations onto Clinical Pharmacist</w:t>
      </w:r>
    </w:p>
    <w:p w14:paraId="2F58E0E6" w14:textId="77777777" w:rsidR="00A347DC" w:rsidRPr="00104326" w:rsidRDefault="00A347DC" w:rsidP="00873DAA">
      <w:pPr>
        <w:pStyle w:val="ListParagraph"/>
        <w:widowControl/>
        <w:numPr>
          <w:ilvl w:val="0"/>
          <w:numId w:val="31"/>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 xml:space="preserve">Coordinate wound </w:t>
      </w:r>
      <w:r w:rsidR="008401C8" w:rsidRPr="00104326">
        <w:rPr>
          <w:rFonts w:ascii="Tahoma" w:eastAsiaTheme="minorHAnsi" w:hAnsi="Tahoma" w:cs="Tahoma"/>
          <w:sz w:val="22"/>
          <w:szCs w:val="22"/>
        </w:rPr>
        <w:t>care provision in liaison with T</w:t>
      </w:r>
      <w:r w:rsidRPr="00104326">
        <w:rPr>
          <w:rFonts w:ascii="Tahoma" w:eastAsiaTheme="minorHAnsi" w:hAnsi="Tahoma" w:cs="Tahoma"/>
          <w:sz w:val="22"/>
          <w:szCs w:val="22"/>
        </w:rPr>
        <w:t>issue Viability Nurse. Undertake wound care audits. Supervise junior staff in wound care.</w:t>
      </w:r>
    </w:p>
    <w:p w14:paraId="7FB89B5C" w14:textId="263A28C9" w:rsidR="00A347DC" w:rsidRPr="00104326" w:rsidRDefault="00A347DC" w:rsidP="00873DAA">
      <w:pPr>
        <w:pStyle w:val="ListParagraph"/>
        <w:widowControl/>
        <w:numPr>
          <w:ilvl w:val="0"/>
          <w:numId w:val="31"/>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lastRenderedPageBreak/>
        <w:t xml:space="preserve">Perform long term condition reviews within competencies, on those identified by the </w:t>
      </w:r>
      <w:r w:rsidR="006A77E2">
        <w:rPr>
          <w:rFonts w:ascii="Tahoma" w:eastAsiaTheme="minorHAnsi" w:hAnsi="Tahoma" w:cs="Tahoma"/>
          <w:sz w:val="22"/>
          <w:szCs w:val="22"/>
        </w:rPr>
        <w:t>GPAs</w:t>
      </w:r>
      <w:r w:rsidR="008401C8" w:rsidRPr="00104326">
        <w:rPr>
          <w:rFonts w:ascii="Tahoma" w:eastAsiaTheme="minorHAnsi" w:hAnsi="Tahoma" w:cs="Tahoma"/>
          <w:sz w:val="22"/>
          <w:szCs w:val="22"/>
        </w:rPr>
        <w:t xml:space="preserve"> or</w:t>
      </w:r>
      <w:r w:rsidRPr="00104326">
        <w:rPr>
          <w:rFonts w:ascii="Tahoma" w:eastAsiaTheme="minorHAnsi" w:hAnsi="Tahoma" w:cs="Tahoma"/>
          <w:sz w:val="22"/>
          <w:szCs w:val="22"/>
        </w:rPr>
        <w:t xml:space="preserve"> by the Clinical Pharmacist</w:t>
      </w:r>
      <w:r w:rsidR="006A77E2">
        <w:rPr>
          <w:rFonts w:ascii="Tahoma" w:eastAsiaTheme="minorHAnsi" w:hAnsi="Tahoma" w:cs="Tahoma"/>
          <w:sz w:val="22"/>
          <w:szCs w:val="22"/>
        </w:rPr>
        <w:t>s</w:t>
      </w:r>
      <w:r w:rsidRPr="00104326">
        <w:rPr>
          <w:rFonts w:ascii="Tahoma" w:eastAsiaTheme="minorHAnsi" w:hAnsi="Tahoma" w:cs="Tahoma"/>
          <w:sz w:val="22"/>
          <w:szCs w:val="22"/>
        </w:rPr>
        <w:t xml:space="preserve"> and pass recommendations to appropriate prescribing clinician</w:t>
      </w:r>
      <w:r w:rsidR="006A77E2">
        <w:rPr>
          <w:rFonts w:ascii="Tahoma" w:eastAsiaTheme="minorHAnsi" w:hAnsi="Tahoma" w:cs="Tahoma"/>
          <w:sz w:val="22"/>
          <w:szCs w:val="22"/>
        </w:rPr>
        <w:t xml:space="preserve"> if not a prescriber</w:t>
      </w:r>
      <w:r w:rsidRPr="00104326">
        <w:rPr>
          <w:rFonts w:ascii="Tahoma" w:eastAsiaTheme="minorHAnsi" w:hAnsi="Tahoma" w:cs="Tahoma"/>
          <w:sz w:val="22"/>
          <w:szCs w:val="22"/>
        </w:rPr>
        <w:t>. Assist on achieving QOF and enhanced services.</w:t>
      </w:r>
    </w:p>
    <w:p w14:paraId="682D2762" w14:textId="77777777" w:rsidR="008401C8" w:rsidRPr="00104326" w:rsidRDefault="008401C8" w:rsidP="00873DAA">
      <w:pPr>
        <w:pStyle w:val="ListParagraph"/>
        <w:widowControl/>
        <w:numPr>
          <w:ilvl w:val="0"/>
          <w:numId w:val="31"/>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Have a general understanding of blood test results</w:t>
      </w:r>
    </w:p>
    <w:p w14:paraId="274CCA52" w14:textId="77777777" w:rsidR="008401C8" w:rsidRPr="00104326" w:rsidRDefault="008401C8" w:rsidP="008401C8">
      <w:pPr>
        <w:widowControl/>
        <w:numPr>
          <w:ilvl w:val="0"/>
          <w:numId w:val="31"/>
        </w:numPr>
        <w:autoSpaceDE/>
        <w:autoSpaceDN/>
        <w:jc w:val="both"/>
        <w:rPr>
          <w:rFonts w:ascii="Tahoma" w:hAnsi="Tahoma" w:cs="Tahoma"/>
          <w:sz w:val="22"/>
          <w:szCs w:val="22"/>
        </w:rPr>
      </w:pPr>
      <w:r w:rsidRPr="00104326">
        <w:rPr>
          <w:rFonts w:ascii="Tahoma" w:hAnsi="Tahoma" w:cs="Tahoma"/>
          <w:sz w:val="22"/>
          <w:szCs w:val="22"/>
        </w:rPr>
        <w:t>Maintain accurate records, using the practice computer system ensuring the Clinical Manager is advised of potential problems or errors within the range of assigned tasks.</w:t>
      </w:r>
    </w:p>
    <w:p w14:paraId="47FA7EF6" w14:textId="77777777" w:rsidR="008401C8" w:rsidRPr="00104326" w:rsidRDefault="008401C8" w:rsidP="008401C8">
      <w:pPr>
        <w:widowControl/>
        <w:numPr>
          <w:ilvl w:val="0"/>
          <w:numId w:val="31"/>
        </w:numPr>
        <w:autoSpaceDE/>
        <w:autoSpaceDN/>
        <w:jc w:val="both"/>
        <w:rPr>
          <w:rFonts w:ascii="Tahoma" w:hAnsi="Tahoma" w:cs="Tahoma"/>
          <w:sz w:val="22"/>
          <w:szCs w:val="22"/>
        </w:rPr>
      </w:pPr>
      <w:r w:rsidRPr="00104326">
        <w:rPr>
          <w:rFonts w:ascii="Tahoma" w:hAnsi="Tahoma" w:cs="Tahoma"/>
          <w:sz w:val="22"/>
          <w:szCs w:val="22"/>
        </w:rPr>
        <w:t xml:space="preserve">Be proactive in undertaking screening of patients to support </w:t>
      </w:r>
      <w:r w:rsidR="00E61352" w:rsidRPr="00104326">
        <w:rPr>
          <w:rFonts w:ascii="Tahoma" w:hAnsi="Tahoma" w:cs="Tahoma"/>
          <w:sz w:val="22"/>
          <w:szCs w:val="22"/>
        </w:rPr>
        <w:t xml:space="preserve">such </w:t>
      </w:r>
      <w:r w:rsidR="004A644B" w:rsidRPr="00104326">
        <w:rPr>
          <w:rFonts w:ascii="Tahoma" w:hAnsi="Tahoma" w:cs="Tahoma"/>
          <w:sz w:val="22"/>
          <w:szCs w:val="22"/>
        </w:rPr>
        <w:t>services</w:t>
      </w:r>
      <w:r w:rsidRPr="00104326">
        <w:rPr>
          <w:rFonts w:ascii="Tahoma" w:hAnsi="Tahoma" w:cs="Tahoma"/>
          <w:sz w:val="22"/>
          <w:szCs w:val="22"/>
        </w:rPr>
        <w:t xml:space="preserve"> as Dementia, Chlamydia and Atrial Fibrillation screening</w:t>
      </w:r>
    </w:p>
    <w:p w14:paraId="6FE56EAB" w14:textId="77777777" w:rsidR="00E61352" w:rsidRPr="00104326" w:rsidRDefault="00E61352" w:rsidP="00E61352">
      <w:pPr>
        <w:widowControl/>
        <w:numPr>
          <w:ilvl w:val="0"/>
          <w:numId w:val="31"/>
        </w:numPr>
        <w:autoSpaceDE/>
        <w:autoSpaceDN/>
        <w:jc w:val="both"/>
        <w:rPr>
          <w:rFonts w:ascii="Tahoma" w:hAnsi="Tahoma" w:cs="Tahoma"/>
          <w:sz w:val="22"/>
          <w:szCs w:val="22"/>
        </w:rPr>
      </w:pPr>
      <w:r w:rsidRPr="00104326">
        <w:rPr>
          <w:rFonts w:ascii="Tahoma" w:hAnsi="Tahoma" w:cs="Tahoma"/>
          <w:sz w:val="22"/>
          <w:szCs w:val="22"/>
        </w:rPr>
        <w:t>Assist in the ongoing development and review of nursing protocols and contribute to practice audits.</w:t>
      </w:r>
    </w:p>
    <w:p w14:paraId="4FD38504" w14:textId="77777777" w:rsidR="00E61352" w:rsidRPr="00104326" w:rsidRDefault="00E61352" w:rsidP="00E61352">
      <w:pPr>
        <w:widowControl/>
        <w:numPr>
          <w:ilvl w:val="0"/>
          <w:numId w:val="31"/>
        </w:numPr>
        <w:autoSpaceDE/>
        <w:autoSpaceDN/>
        <w:jc w:val="both"/>
        <w:rPr>
          <w:rFonts w:ascii="Tahoma" w:hAnsi="Tahoma" w:cs="Tahoma"/>
          <w:sz w:val="22"/>
          <w:szCs w:val="22"/>
        </w:rPr>
      </w:pPr>
      <w:r w:rsidRPr="00104326">
        <w:rPr>
          <w:rFonts w:ascii="Tahoma" w:hAnsi="Tahoma" w:cs="Tahoma"/>
          <w:sz w:val="22"/>
          <w:szCs w:val="22"/>
        </w:rPr>
        <w:t>Use patient contacts as opportunities to promote health education and preventative health care.</w:t>
      </w:r>
    </w:p>
    <w:p w14:paraId="00A2BDB4" w14:textId="77777777" w:rsidR="00E61352" w:rsidRPr="00104326" w:rsidRDefault="00E61352" w:rsidP="00E61352">
      <w:pPr>
        <w:widowControl/>
        <w:numPr>
          <w:ilvl w:val="0"/>
          <w:numId w:val="33"/>
        </w:numPr>
        <w:autoSpaceDE/>
        <w:autoSpaceDN/>
        <w:jc w:val="both"/>
        <w:rPr>
          <w:rFonts w:ascii="Tahoma" w:eastAsiaTheme="minorHAnsi" w:hAnsi="Tahoma" w:cs="Tahoma"/>
          <w:sz w:val="22"/>
          <w:szCs w:val="22"/>
        </w:rPr>
      </w:pPr>
      <w:r w:rsidRPr="00104326">
        <w:rPr>
          <w:rFonts w:ascii="Tahoma" w:eastAsiaTheme="minorHAnsi" w:hAnsi="Tahoma" w:cs="Tahoma"/>
          <w:sz w:val="22"/>
          <w:szCs w:val="22"/>
        </w:rPr>
        <w:t>Provide general and specific health screenings to the practice patients (within agreed protocols) with referral to other clinicians as necessary</w:t>
      </w:r>
    </w:p>
    <w:p w14:paraId="7E544E4C" w14:textId="77777777" w:rsidR="00E61352" w:rsidRPr="00104326" w:rsidRDefault="00E61352" w:rsidP="00E61352">
      <w:pPr>
        <w:widowControl/>
        <w:numPr>
          <w:ilvl w:val="0"/>
          <w:numId w:val="33"/>
        </w:numPr>
        <w:autoSpaceDE/>
        <w:autoSpaceDN/>
        <w:jc w:val="both"/>
        <w:rPr>
          <w:rFonts w:ascii="Tahoma" w:eastAsiaTheme="minorHAnsi" w:hAnsi="Tahoma" w:cs="Tahoma"/>
          <w:sz w:val="22"/>
          <w:szCs w:val="22"/>
        </w:rPr>
      </w:pPr>
      <w:r w:rsidRPr="00104326">
        <w:rPr>
          <w:rFonts w:ascii="Tahoma" w:eastAsiaTheme="minorHAnsi" w:hAnsi="Tahoma" w:cs="Tahoma"/>
          <w:sz w:val="22"/>
          <w:szCs w:val="22"/>
        </w:rPr>
        <w:t>Advise patients on general health care and minor ailments with referral to GPs as necessary.</w:t>
      </w:r>
    </w:p>
    <w:p w14:paraId="034CA463" w14:textId="77777777" w:rsidR="00E61352" w:rsidRPr="00104326" w:rsidRDefault="00E61352" w:rsidP="00E61352">
      <w:pPr>
        <w:widowControl/>
        <w:numPr>
          <w:ilvl w:val="0"/>
          <w:numId w:val="33"/>
        </w:numPr>
        <w:autoSpaceDE/>
        <w:autoSpaceDN/>
        <w:jc w:val="both"/>
        <w:rPr>
          <w:rFonts w:ascii="Tahoma" w:hAnsi="Tahoma" w:cs="Tahoma"/>
          <w:sz w:val="22"/>
          <w:szCs w:val="22"/>
        </w:rPr>
      </w:pPr>
      <w:r w:rsidRPr="00104326">
        <w:rPr>
          <w:rFonts w:ascii="Tahoma" w:hAnsi="Tahoma" w:cs="Tahoma"/>
          <w:sz w:val="22"/>
          <w:szCs w:val="22"/>
        </w:rPr>
        <w:t>Maintain and clean equipment used by the clinical staff according to practice infection control policy.</w:t>
      </w:r>
    </w:p>
    <w:p w14:paraId="2E4B22D6" w14:textId="0417A27A" w:rsidR="00E61352" w:rsidRPr="00104326" w:rsidRDefault="00E61352" w:rsidP="00E61352">
      <w:pPr>
        <w:pStyle w:val="ListParagraph"/>
        <w:widowControl/>
        <w:numPr>
          <w:ilvl w:val="0"/>
          <w:numId w:val="33"/>
        </w:numPr>
        <w:tabs>
          <w:tab w:val="left" w:pos="2268"/>
        </w:tabs>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Long term condition reviews such as hypertension, dementia and frailty reviews</w:t>
      </w:r>
    </w:p>
    <w:p w14:paraId="1384406B" w14:textId="0279527C" w:rsidR="00E61352" w:rsidRPr="00104326" w:rsidRDefault="00CC65CD" w:rsidP="00E61352">
      <w:pPr>
        <w:pStyle w:val="ListParagraph"/>
        <w:widowControl/>
        <w:numPr>
          <w:ilvl w:val="0"/>
          <w:numId w:val="33"/>
        </w:numPr>
        <w:tabs>
          <w:tab w:val="left" w:pos="2268"/>
        </w:tabs>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 xml:space="preserve">Undertake </w:t>
      </w:r>
      <w:r w:rsidR="004520B6">
        <w:rPr>
          <w:rFonts w:ascii="Tahoma" w:eastAsiaTheme="minorHAnsi" w:hAnsi="Tahoma" w:cs="Tahoma"/>
          <w:sz w:val="22"/>
          <w:szCs w:val="22"/>
        </w:rPr>
        <w:t>long term condition</w:t>
      </w:r>
      <w:r w:rsidR="00E61352" w:rsidRPr="00104326">
        <w:rPr>
          <w:rFonts w:ascii="Tahoma" w:eastAsiaTheme="minorHAnsi" w:hAnsi="Tahoma" w:cs="Tahoma"/>
          <w:sz w:val="22"/>
          <w:szCs w:val="22"/>
        </w:rPr>
        <w:t xml:space="preserve"> reviews</w:t>
      </w:r>
      <w:r w:rsidRPr="00104326">
        <w:rPr>
          <w:rFonts w:ascii="Tahoma" w:eastAsiaTheme="minorHAnsi" w:hAnsi="Tahoma" w:cs="Tahoma"/>
          <w:sz w:val="22"/>
          <w:szCs w:val="22"/>
        </w:rPr>
        <w:t xml:space="preserve"> </w:t>
      </w:r>
      <w:r w:rsidR="004520B6">
        <w:rPr>
          <w:rFonts w:ascii="Tahoma" w:eastAsiaTheme="minorHAnsi" w:hAnsi="Tahoma" w:cs="Tahoma"/>
          <w:sz w:val="22"/>
          <w:szCs w:val="22"/>
        </w:rPr>
        <w:t xml:space="preserve">such </w:t>
      </w:r>
      <w:r w:rsidRPr="00104326">
        <w:rPr>
          <w:rFonts w:ascii="Tahoma" w:eastAsiaTheme="minorHAnsi" w:hAnsi="Tahoma" w:cs="Tahoma"/>
          <w:sz w:val="22"/>
          <w:szCs w:val="22"/>
        </w:rPr>
        <w:t>as</w:t>
      </w:r>
      <w:r w:rsidR="004520B6">
        <w:rPr>
          <w:rFonts w:ascii="Tahoma" w:eastAsiaTheme="minorHAnsi" w:hAnsi="Tahoma" w:cs="Tahoma"/>
          <w:sz w:val="22"/>
          <w:szCs w:val="22"/>
        </w:rPr>
        <w:t xml:space="preserve"> diabetes and asthma as</w:t>
      </w:r>
      <w:r w:rsidRPr="00104326">
        <w:rPr>
          <w:rFonts w:ascii="Tahoma" w:eastAsiaTheme="minorHAnsi" w:hAnsi="Tahoma" w:cs="Tahoma"/>
          <w:sz w:val="22"/>
          <w:szCs w:val="22"/>
        </w:rPr>
        <w:t xml:space="preserve"> per competencies</w:t>
      </w:r>
    </w:p>
    <w:p w14:paraId="53A7F6BA" w14:textId="77777777" w:rsidR="00E61352" w:rsidRPr="00104326" w:rsidRDefault="00E61352" w:rsidP="00E61352">
      <w:pPr>
        <w:pStyle w:val="ListParagraph"/>
        <w:widowControl/>
        <w:numPr>
          <w:ilvl w:val="0"/>
          <w:numId w:val="33"/>
        </w:numPr>
        <w:tabs>
          <w:tab w:val="left" w:pos="2268"/>
        </w:tabs>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Maintain general tidiness and cleanliness of nurses and treatment rooms</w:t>
      </w:r>
    </w:p>
    <w:p w14:paraId="6DB11DB3" w14:textId="77777777" w:rsidR="00E61352" w:rsidRPr="00104326" w:rsidRDefault="004A644B" w:rsidP="00CC65CD">
      <w:pPr>
        <w:pStyle w:val="ListParagraph"/>
        <w:widowControl/>
        <w:numPr>
          <w:ilvl w:val="0"/>
          <w:numId w:val="33"/>
        </w:numPr>
        <w:tabs>
          <w:tab w:val="left" w:pos="2268"/>
        </w:tabs>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Oversee o</w:t>
      </w:r>
      <w:r w:rsidR="00E61352" w:rsidRPr="00104326">
        <w:rPr>
          <w:rFonts w:ascii="Tahoma" w:eastAsiaTheme="minorHAnsi" w:hAnsi="Tahoma" w:cs="Tahoma"/>
          <w:sz w:val="22"/>
          <w:szCs w:val="22"/>
        </w:rPr>
        <w:t>rdering of vaccinations to maintain stock levels</w:t>
      </w:r>
    </w:p>
    <w:p w14:paraId="3ECD5DF4" w14:textId="3B78EE8E" w:rsidR="00A347DC" w:rsidRPr="00104326" w:rsidRDefault="008401C8" w:rsidP="00873DAA">
      <w:pPr>
        <w:pStyle w:val="ListParagraph"/>
        <w:widowControl/>
        <w:numPr>
          <w:ilvl w:val="0"/>
          <w:numId w:val="31"/>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Be aware of how to perform the following, m</w:t>
      </w:r>
      <w:r w:rsidR="00A347DC" w:rsidRPr="00104326">
        <w:rPr>
          <w:rFonts w:ascii="Tahoma" w:eastAsiaTheme="minorHAnsi" w:hAnsi="Tahoma" w:cs="Tahoma"/>
          <w:sz w:val="22"/>
          <w:szCs w:val="22"/>
        </w:rPr>
        <w:t>aintain</w:t>
      </w:r>
      <w:r w:rsidRPr="00104326">
        <w:rPr>
          <w:rFonts w:ascii="Tahoma" w:eastAsiaTheme="minorHAnsi" w:hAnsi="Tahoma" w:cs="Tahoma"/>
          <w:sz w:val="22"/>
          <w:szCs w:val="22"/>
        </w:rPr>
        <w:t>ing</w:t>
      </w:r>
      <w:r w:rsidR="00A347DC" w:rsidRPr="00104326">
        <w:rPr>
          <w:rFonts w:ascii="Tahoma" w:eastAsiaTheme="minorHAnsi" w:hAnsi="Tahoma" w:cs="Tahoma"/>
          <w:sz w:val="22"/>
          <w:szCs w:val="22"/>
        </w:rPr>
        <w:t xml:space="preserve"> competencies and relevant knowledge base </w:t>
      </w:r>
      <w:r w:rsidR="005D1FC8" w:rsidRPr="00104326">
        <w:rPr>
          <w:rFonts w:ascii="Tahoma" w:eastAsiaTheme="minorHAnsi" w:hAnsi="Tahoma" w:cs="Tahoma"/>
          <w:sz w:val="22"/>
          <w:szCs w:val="22"/>
        </w:rPr>
        <w:t xml:space="preserve">in </w:t>
      </w:r>
      <w:r w:rsidR="00A347DC" w:rsidRPr="00104326">
        <w:rPr>
          <w:rFonts w:ascii="Tahoma" w:eastAsiaTheme="minorHAnsi" w:hAnsi="Tahoma" w:cs="Tahoma"/>
          <w:sz w:val="22"/>
          <w:szCs w:val="22"/>
        </w:rPr>
        <w:t>genera</w:t>
      </w:r>
      <w:r w:rsidRPr="00104326">
        <w:rPr>
          <w:rFonts w:ascii="Tahoma" w:eastAsiaTheme="minorHAnsi" w:hAnsi="Tahoma" w:cs="Tahoma"/>
          <w:sz w:val="22"/>
          <w:szCs w:val="22"/>
        </w:rPr>
        <w:t xml:space="preserve">l practice nurse although some of those listed below </w:t>
      </w:r>
      <w:r w:rsidR="00CC65CD" w:rsidRPr="00104326">
        <w:rPr>
          <w:rFonts w:ascii="Tahoma" w:eastAsiaTheme="minorHAnsi" w:hAnsi="Tahoma" w:cs="Tahoma"/>
          <w:sz w:val="22"/>
          <w:szCs w:val="22"/>
        </w:rPr>
        <w:t>may we</w:t>
      </w:r>
      <w:r w:rsidRPr="00104326">
        <w:rPr>
          <w:rFonts w:ascii="Tahoma" w:eastAsiaTheme="minorHAnsi" w:hAnsi="Tahoma" w:cs="Tahoma"/>
          <w:sz w:val="22"/>
          <w:szCs w:val="22"/>
        </w:rPr>
        <w:t>ll be allocated to junior nurses</w:t>
      </w:r>
      <w:r w:rsidR="004520B6">
        <w:rPr>
          <w:rFonts w:ascii="Tahoma" w:eastAsiaTheme="minorHAnsi" w:hAnsi="Tahoma" w:cs="Tahoma"/>
          <w:sz w:val="22"/>
          <w:szCs w:val="22"/>
        </w:rPr>
        <w:t xml:space="preserve">, NA or </w:t>
      </w:r>
      <w:r w:rsidRPr="00104326">
        <w:rPr>
          <w:rFonts w:ascii="Tahoma" w:eastAsiaTheme="minorHAnsi" w:hAnsi="Tahoma" w:cs="Tahoma"/>
          <w:sz w:val="22"/>
          <w:szCs w:val="22"/>
        </w:rPr>
        <w:t>HCA as appropriate:</w:t>
      </w:r>
    </w:p>
    <w:p w14:paraId="679A3247" w14:textId="77777777" w:rsidR="00A347DC" w:rsidRPr="00104326" w:rsidRDefault="00A347DC" w:rsidP="00A347DC">
      <w:pPr>
        <w:pStyle w:val="ListParagraph"/>
        <w:widowControl/>
        <w:numPr>
          <w:ilvl w:val="0"/>
          <w:numId w:val="32"/>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Childhood immunisations advice and delivery</w:t>
      </w:r>
    </w:p>
    <w:p w14:paraId="2187C96D" w14:textId="60470446" w:rsidR="00A347DC" w:rsidRPr="00104326" w:rsidRDefault="00A347DC" w:rsidP="00A347DC">
      <w:pPr>
        <w:pStyle w:val="ListParagraph"/>
        <w:widowControl/>
        <w:numPr>
          <w:ilvl w:val="0"/>
          <w:numId w:val="32"/>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Foreign travel vaccination</w:t>
      </w:r>
    </w:p>
    <w:p w14:paraId="71472932" w14:textId="77777777" w:rsidR="00A347DC" w:rsidRPr="00104326" w:rsidRDefault="00A347DC" w:rsidP="00A347DC">
      <w:pPr>
        <w:pStyle w:val="ListParagraph"/>
        <w:widowControl/>
        <w:numPr>
          <w:ilvl w:val="0"/>
          <w:numId w:val="32"/>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Cervical screening advice, delivery and processing results</w:t>
      </w:r>
    </w:p>
    <w:p w14:paraId="520451C2" w14:textId="77777777" w:rsidR="00A347DC" w:rsidRPr="00104326" w:rsidRDefault="00A347DC" w:rsidP="00A347DC">
      <w:pPr>
        <w:pStyle w:val="ListParagraph"/>
        <w:widowControl/>
        <w:numPr>
          <w:ilvl w:val="0"/>
          <w:numId w:val="32"/>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Wound care</w:t>
      </w:r>
    </w:p>
    <w:p w14:paraId="0AC15D37" w14:textId="77777777" w:rsidR="00A347DC" w:rsidRPr="00104326" w:rsidRDefault="008401C8" w:rsidP="00A347DC">
      <w:pPr>
        <w:pStyle w:val="ListParagraph"/>
        <w:widowControl/>
        <w:numPr>
          <w:ilvl w:val="0"/>
          <w:numId w:val="32"/>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 xml:space="preserve">Prescribed </w:t>
      </w:r>
      <w:r w:rsidR="00A347DC" w:rsidRPr="00104326">
        <w:rPr>
          <w:rFonts w:ascii="Tahoma" w:eastAsiaTheme="minorHAnsi" w:hAnsi="Tahoma" w:cs="Tahoma"/>
          <w:sz w:val="22"/>
          <w:szCs w:val="22"/>
        </w:rPr>
        <w:t>Injections</w:t>
      </w:r>
    </w:p>
    <w:p w14:paraId="3721C360" w14:textId="77777777" w:rsidR="00A347DC" w:rsidRPr="00104326" w:rsidRDefault="00CC65CD" w:rsidP="00A347DC">
      <w:pPr>
        <w:pStyle w:val="ListParagraph"/>
        <w:widowControl/>
        <w:numPr>
          <w:ilvl w:val="0"/>
          <w:numId w:val="32"/>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 xml:space="preserve">Contraceptive </w:t>
      </w:r>
      <w:r w:rsidR="00A347DC" w:rsidRPr="00104326">
        <w:rPr>
          <w:rFonts w:ascii="Tahoma" w:eastAsiaTheme="minorHAnsi" w:hAnsi="Tahoma" w:cs="Tahoma"/>
          <w:sz w:val="22"/>
          <w:szCs w:val="22"/>
        </w:rPr>
        <w:t>guidelines</w:t>
      </w:r>
      <w:r w:rsidRPr="00104326">
        <w:rPr>
          <w:rFonts w:ascii="Tahoma" w:eastAsiaTheme="minorHAnsi" w:hAnsi="Tahoma" w:cs="Tahoma"/>
          <w:sz w:val="22"/>
          <w:szCs w:val="22"/>
        </w:rPr>
        <w:t>, advice to patient and delivery of service</w:t>
      </w:r>
    </w:p>
    <w:p w14:paraId="2550FCCA" w14:textId="77777777" w:rsidR="00A347DC" w:rsidRPr="00104326" w:rsidRDefault="00A347DC" w:rsidP="00A347DC">
      <w:pPr>
        <w:pStyle w:val="ListParagraph"/>
        <w:widowControl/>
        <w:numPr>
          <w:ilvl w:val="0"/>
          <w:numId w:val="32"/>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Suture and clip removal</w:t>
      </w:r>
    </w:p>
    <w:p w14:paraId="2EFE8CBA" w14:textId="77777777" w:rsidR="00A347DC" w:rsidRPr="00104326" w:rsidRDefault="00A347DC" w:rsidP="00A347DC">
      <w:pPr>
        <w:pStyle w:val="ListParagraph"/>
        <w:widowControl/>
        <w:numPr>
          <w:ilvl w:val="0"/>
          <w:numId w:val="32"/>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Lifestyle</w:t>
      </w:r>
      <w:r w:rsidR="005D1FC8" w:rsidRPr="00104326">
        <w:rPr>
          <w:rFonts w:ascii="Tahoma" w:eastAsiaTheme="minorHAnsi" w:hAnsi="Tahoma" w:cs="Tahoma"/>
          <w:sz w:val="22"/>
          <w:szCs w:val="22"/>
        </w:rPr>
        <w:t xml:space="preserve"> advice, NHS Health Checks, cholesterol advice and weight advice</w:t>
      </w:r>
    </w:p>
    <w:p w14:paraId="76699003" w14:textId="77777777" w:rsidR="005D1FC8" w:rsidRPr="00104326" w:rsidRDefault="00DF5EAF" w:rsidP="00A347DC">
      <w:pPr>
        <w:pStyle w:val="ListParagraph"/>
        <w:widowControl/>
        <w:numPr>
          <w:ilvl w:val="0"/>
          <w:numId w:val="32"/>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 xml:space="preserve">Supervise the process and downloading of </w:t>
      </w:r>
      <w:r w:rsidR="005D1FC8" w:rsidRPr="00104326">
        <w:rPr>
          <w:rFonts w:ascii="Tahoma" w:eastAsiaTheme="minorHAnsi" w:hAnsi="Tahoma" w:cs="Tahoma"/>
          <w:sz w:val="22"/>
          <w:szCs w:val="22"/>
        </w:rPr>
        <w:t>ECG, 24 hour ECG, ABPM 24 hour B/P monitoring</w:t>
      </w:r>
      <w:r w:rsidRPr="00104326">
        <w:rPr>
          <w:rFonts w:ascii="Tahoma" w:eastAsiaTheme="minorHAnsi" w:hAnsi="Tahoma" w:cs="Tahoma"/>
          <w:sz w:val="22"/>
          <w:szCs w:val="22"/>
        </w:rPr>
        <w:t>, photography, atrial fibrillation monitoring and spirometry by junior staff</w:t>
      </w:r>
    </w:p>
    <w:p w14:paraId="4AC6B821" w14:textId="77777777" w:rsidR="00E61352" w:rsidRPr="00104326" w:rsidRDefault="00E61352" w:rsidP="00E61352">
      <w:pPr>
        <w:widowControl/>
        <w:numPr>
          <w:ilvl w:val="0"/>
          <w:numId w:val="32"/>
        </w:numPr>
        <w:autoSpaceDE/>
        <w:autoSpaceDN/>
        <w:jc w:val="both"/>
        <w:rPr>
          <w:rFonts w:ascii="Tahoma" w:hAnsi="Tahoma" w:cs="Tahoma"/>
          <w:sz w:val="22"/>
          <w:szCs w:val="22"/>
        </w:rPr>
      </w:pPr>
      <w:r w:rsidRPr="00104326">
        <w:rPr>
          <w:rFonts w:ascii="Tahoma" w:hAnsi="Tahoma" w:cs="Tahoma"/>
          <w:sz w:val="22"/>
          <w:szCs w:val="22"/>
        </w:rPr>
        <w:t xml:space="preserve">Assist in fitting IUD (Intrauterine devices) and Implants with </w:t>
      </w:r>
      <w:r w:rsidR="00CC65CD" w:rsidRPr="00104326">
        <w:rPr>
          <w:rFonts w:ascii="Tahoma" w:hAnsi="Tahoma" w:cs="Tahoma"/>
          <w:sz w:val="22"/>
          <w:szCs w:val="22"/>
        </w:rPr>
        <w:t>Specialist N</w:t>
      </w:r>
      <w:r w:rsidR="004A644B" w:rsidRPr="00104326">
        <w:rPr>
          <w:rFonts w:ascii="Tahoma" w:hAnsi="Tahoma" w:cs="Tahoma"/>
          <w:sz w:val="22"/>
          <w:szCs w:val="22"/>
        </w:rPr>
        <w:t>urse/GP when required</w:t>
      </w:r>
    </w:p>
    <w:p w14:paraId="44929956" w14:textId="77777777" w:rsidR="00E61352" w:rsidRPr="00104326" w:rsidRDefault="00E61352" w:rsidP="00E61352">
      <w:pPr>
        <w:widowControl/>
        <w:numPr>
          <w:ilvl w:val="0"/>
          <w:numId w:val="32"/>
        </w:numPr>
        <w:autoSpaceDE/>
        <w:autoSpaceDN/>
        <w:jc w:val="both"/>
        <w:rPr>
          <w:rFonts w:ascii="Tahoma" w:hAnsi="Tahoma" w:cs="Tahoma"/>
          <w:sz w:val="22"/>
          <w:szCs w:val="22"/>
        </w:rPr>
      </w:pPr>
      <w:r w:rsidRPr="00104326">
        <w:rPr>
          <w:rFonts w:ascii="Tahoma" w:hAnsi="Tahoma" w:cs="Tahoma"/>
          <w:sz w:val="22"/>
          <w:szCs w:val="22"/>
        </w:rPr>
        <w:t>Prepare and maintain environments and equipment for minor operations. Assist GP in minor surgery procedures</w:t>
      </w:r>
      <w:r w:rsidR="004A644B" w:rsidRPr="00104326">
        <w:rPr>
          <w:rFonts w:ascii="Tahoma" w:hAnsi="Tahoma" w:cs="Tahoma"/>
          <w:sz w:val="22"/>
          <w:szCs w:val="22"/>
        </w:rPr>
        <w:t xml:space="preserve"> and provide after patient care where required</w:t>
      </w:r>
    </w:p>
    <w:p w14:paraId="47115FCB" w14:textId="77777777" w:rsidR="00E61352" w:rsidRPr="00104326" w:rsidRDefault="00E61352" w:rsidP="00E61352">
      <w:pPr>
        <w:widowControl/>
        <w:numPr>
          <w:ilvl w:val="0"/>
          <w:numId w:val="32"/>
        </w:numPr>
        <w:autoSpaceDE/>
        <w:autoSpaceDN/>
        <w:jc w:val="both"/>
        <w:rPr>
          <w:rFonts w:ascii="Tahoma" w:hAnsi="Tahoma" w:cs="Tahoma"/>
          <w:sz w:val="22"/>
          <w:szCs w:val="22"/>
        </w:rPr>
      </w:pPr>
      <w:r w:rsidRPr="00104326">
        <w:rPr>
          <w:rFonts w:ascii="Tahoma" w:hAnsi="Tahoma" w:cs="Tahoma"/>
          <w:sz w:val="22"/>
          <w:szCs w:val="22"/>
        </w:rPr>
        <w:t>Chaperoning and assisting patients where appropriate durin</w:t>
      </w:r>
      <w:r w:rsidR="004A644B" w:rsidRPr="00104326">
        <w:rPr>
          <w:rFonts w:ascii="Tahoma" w:hAnsi="Tahoma" w:cs="Tahoma"/>
          <w:sz w:val="22"/>
          <w:szCs w:val="22"/>
        </w:rPr>
        <w:t>g an examination by a clinician where required</w:t>
      </w:r>
    </w:p>
    <w:p w14:paraId="0094C9A3" w14:textId="55321AB4" w:rsidR="00C54591" w:rsidRDefault="00C54591" w:rsidP="00E61352">
      <w:pPr>
        <w:widowControl/>
        <w:numPr>
          <w:ilvl w:val="0"/>
          <w:numId w:val="32"/>
        </w:numPr>
        <w:autoSpaceDE/>
        <w:autoSpaceDN/>
        <w:jc w:val="both"/>
        <w:rPr>
          <w:rFonts w:ascii="Tahoma" w:hAnsi="Tahoma" w:cs="Tahoma"/>
          <w:sz w:val="22"/>
          <w:szCs w:val="22"/>
        </w:rPr>
      </w:pPr>
      <w:r w:rsidRPr="00104326">
        <w:rPr>
          <w:rFonts w:ascii="Tahoma" w:hAnsi="Tahoma" w:cs="Tahoma"/>
          <w:sz w:val="22"/>
          <w:szCs w:val="22"/>
        </w:rPr>
        <w:t>Deputise for essential HCA clinical nursing duties during HCA absence or annual leave</w:t>
      </w:r>
    </w:p>
    <w:p w14:paraId="1F413D84" w14:textId="5C42B0CC" w:rsidR="00DD186F" w:rsidRDefault="0047514C" w:rsidP="003D7B26">
      <w:pPr>
        <w:pStyle w:val="ListParagraph"/>
        <w:widowControl/>
        <w:numPr>
          <w:ilvl w:val="0"/>
          <w:numId w:val="31"/>
        </w:numPr>
        <w:autoSpaceDE/>
        <w:autoSpaceDN/>
        <w:jc w:val="both"/>
        <w:rPr>
          <w:rFonts w:ascii="Tahoma" w:hAnsi="Tahoma" w:cs="Tahoma"/>
          <w:sz w:val="22"/>
          <w:szCs w:val="22"/>
        </w:rPr>
      </w:pPr>
      <w:r w:rsidRPr="00127894">
        <w:rPr>
          <w:rFonts w:ascii="Tahoma" w:hAnsi="Tahoma" w:cs="Tahoma"/>
          <w:sz w:val="22"/>
          <w:szCs w:val="22"/>
        </w:rPr>
        <w:lastRenderedPageBreak/>
        <w:t xml:space="preserve">Undertake </w:t>
      </w:r>
      <w:r w:rsidR="00AD4034" w:rsidRPr="00127894">
        <w:rPr>
          <w:rFonts w:ascii="Tahoma" w:hAnsi="Tahoma" w:cs="Tahoma"/>
          <w:sz w:val="22"/>
          <w:szCs w:val="22"/>
        </w:rPr>
        <w:t>d</w:t>
      </w:r>
      <w:r w:rsidRPr="00127894">
        <w:rPr>
          <w:rFonts w:ascii="Tahoma" w:hAnsi="Tahoma" w:cs="Tahoma"/>
          <w:sz w:val="22"/>
          <w:szCs w:val="22"/>
        </w:rPr>
        <w:t xml:space="preserve">ementia &amp; </w:t>
      </w:r>
      <w:r w:rsidRPr="004520B6">
        <w:rPr>
          <w:rFonts w:ascii="Tahoma" w:hAnsi="Tahoma" w:cs="Tahoma"/>
          <w:sz w:val="22"/>
          <w:szCs w:val="22"/>
        </w:rPr>
        <w:t xml:space="preserve">frailty </w:t>
      </w:r>
      <w:r w:rsidR="00AD4034" w:rsidRPr="004520B6">
        <w:rPr>
          <w:rFonts w:ascii="Tahoma" w:hAnsi="Tahoma" w:cs="Tahoma"/>
          <w:sz w:val="22"/>
          <w:szCs w:val="22"/>
        </w:rPr>
        <w:t>r</w:t>
      </w:r>
      <w:r w:rsidRPr="004520B6">
        <w:rPr>
          <w:rFonts w:ascii="Tahoma" w:hAnsi="Tahoma" w:cs="Tahoma"/>
          <w:sz w:val="22"/>
          <w:szCs w:val="22"/>
        </w:rPr>
        <w:t xml:space="preserve">eviews </w:t>
      </w:r>
      <w:r w:rsidR="00DD186F" w:rsidRPr="004520B6">
        <w:rPr>
          <w:rFonts w:ascii="Tahoma" w:hAnsi="Tahoma" w:cs="Tahoma"/>
          <w:sz w:val="22"/>
          <w:szCs w:val="22"/>
        </w:rPr>
        <w:t xml:space="preserve">as appropriate to ensure that patients receive holistic care in line with local and PCN </w:t>
      </w:r>
      <w:r w:rsidR="002B53FB" w:rsidRPr="004520B6">
        <w:rPr>
          <w:rFonts w:ascii="Tahoma" w:hAnsi="Tahoma" w:cs="Tahoma"/>
          <w:sz w:val="22"/>
          <w:szCs w:val="22"/>
        </w:rPr>
        <w:t>requirements.</w:t>
      </w:r>
    </w:p>
    <w:p w14:paraId="3EE52652" w14:textId="20692C35" w:rsidR="000422E5" w:rsidRPr="00127894" w:rsidRDefault="000422E5" w:rsidP="003D7B26">
      <w:pPr>
        <w:pStyle w:val="ListParagraph"/>
        <w:widowControl/>
        <w:numPr>
          <w:ilvl w:val="0"/>
          <w:numId w:val="31"/>
        </w:numPr>
        <w:autoSpaceDE/>
        <w:autoSpaceDN/>
        <w:jc w:val="both"/>
        <w:rPr>
          <w:rFonts w:ascii="Tahoma" w:hAnsi="Tahoma" w:cs="Tahoma"/>
          <w:sz w:val="22"/>
          <w:szCs w:val="22"/>
        </w:rPr>
      </w:pPr>
      <w:r>
        <w:rPr>
          <w:rFonts w:ascii="Tahoma" w:hAnsi="Tahoma" w:cs="Tahoma"/>
          <w:sz w:val="22"/>
          <w:szCs w:val="22"/>
        </w:rPr>
        <w:t xml:space="preserve">Undertake Chronic Disease reviews as appropriate to ensure QOF targets are met. </w:t>
      </w:r>
    </w:p>
    <w:p w14:paraId="7E375E67" w14:textId="6C207DCE" w:rsidR="0047514C" w:rsidRPr="00127894" w:rsidRDefault="00AD4034" w:rsidP="003D7B26">
      <w:pPr>
        <w:pStyle w:val="ListParagraph"/>
        <w:widowControl/>
        <w:numPr>
          <w:ilvl w:val="0"/>
          <w:numId w:val="31"/>
        </w:numPr>
        <w:autoSpaceDE/>
        <w:autoSpaceDN/>
        <w:jc w:val="both"/>
        <w:rPr>
          <w:rFonts w:ascii="Tahoma" w:hAnsi="Tahoma" w:cs="Tahoma"/>
          <w:sz w:val="22"/>
          <w:szCs w:val="22"/>
        </w:rPr>
      </w:pPr>
      <w:r w:rsidRPr="00127894">
        <w:rPr>
          <w:rFonts w:ascii="Tahoma" w:hAnsi="Tahoma" w:cs="Tahoma"/>
          <w:sz w:val="22"/>
          <w:szCs w:val="22"/>
        </w:rPr>
        <w:t>Be aware of referral pathways to assist these patients and of the Enhanced Service requirements of severely f</w:t>
      </w:r>
      <w:r w:rsidR="00DD186F" w:rsidRPr="00127894">
        <w:rPr>
          <w:rFonts w:ascii="Tahoma" w:hAnsi="Tahoma" w:cs="Tahoma"/>
          <w:sz w:val="22"/>
          <w:szCs w:val="22"/>
        </w:rPr>
        <w:t>r</w:t>
      </w:r>
      <w:r w:rsidRPr="00127894">
        <w:rPr>
          <w:rFonts w:ascii="Tahoma" w:hAnsi="Tahoma" w:cs="Tahoma"/>
          <w:sz w:val="22"/>
          <w:szCs w:val="22"/>
        </w:rPr>
        <w:t xml:space="preserve">ail </w:t>
      </w:r>
      <w:r w:rsidR="002B53FB" w:rsidRPr="00127894">
        <w:rPr>
          <w:rFonts w:ascii="Tahoma" w:hAnsi="Tahoma" w:cs="Tahoma"/>
          <w:sz w:val="22"/>
          <w:szCs w:val="22"/>
        </w:rPr>
        <w:t>patients.</w:t>
      </w:r>
      <w:r w:rsidR="0047514C" w:rsidRPr="00127894">
        <w:rPr>
          <w:rFonts w:ascii="Tahoma" w:hAnsi="Tahoma" w:cs="Tahoma"/>
          <w:sz w:val="22"/>
          <w:szCs w:val="22"/>
        </w:rPr>
        <w:t xml:space="preserve"> </w:t>
      </w:r>
    </w:p>
    <w:p w14:paraId="7D3F11B2" w14:textId="77777777" w:rsidR="00104326" w:rsidRPr="00104326" w:rsidRDefault="00104326" w:rsidP="00104326">
      <w:pPr>
        <w:pStyle w:val="ListParagraph"/>
        <w:widowControl/>
        <w:numPr>
          <w:ilvl w:val="0"/>
          <w:numId w:val="31"/>
        </w:numPr>
        <w:autoSpaceDE/>
        <w:jc w:val="both"/>
        <w:rPr>
          <w:rFonts w:ascii="Tahoma" w:hAnsi="Tahoma" w:cs="Tahoma"/>
          <w:sz w:val="22"/>
          <w:szCs w:val="22"/>
        </w:rPr>
      </w:pPr>
      <w:r w:rsidRPr="00104326">
        <w:rPr>
          <w:rFonts w:ascii="Tahoma" w:eastAsiaTheme="minorHAnsi" w:hAnsi="Tahoma" w:cs="Tahoma"/>
          <w:sz w:val="22"/>
          <w:szCs w:val="22"/>
        </w:rPr>
        <w:t>On occasion there may be a requirement to undertake home visits as agreed with Practice Management.</w:t>
      </w:r>
    </w:p>
    <w:p w14:paraId="4C1FADD7" w14:textId="77777777" w:rsidR="00E72B85" w:rsidRDefault="00E72B85" w:rsidP="00E72B85">
      <w:pPr>
        <w:widowControl/>
        <w:autoSpaceDE/>
        <w:autoSpaceDN/>
        <w:spacing w:line="276" w:lineRule="auto"/>
        <w:jc w:val="both"/>
        <w:rPr>
          <w:rFonts w:ascii="Tahoma" w:eastAsiaTheme="minorHAnsi" w:hAnsi="Tahoma" w:cs="Tahoma"/>
          <w:sz w:val="22"/>
          <w:szCs w:val="22"/>
        </w:rPr>
      </w:pPr>
    </w:p>
    <w:p w14:paraId="765CF7D4" w14:textId="77777777" w:rsidR="00E72B85" w:rsidRDefault="00E72B85" w:rsidP="00E72B85">
      <w:pPr>
        <w:widowControl/>
        <w:autoSpaceDE/>
        <w:autoSpaceDN/>
        <w:spacing w:line="276" w:lineRule="auto"/>
        <w:jc w:val="both"/>
        <w:rPr>
          <w:rFonts w:ascii="Tahoma" w:eastAsiaTheme="minorHAnsi" w:hAnsi="Tahoma" w:cs="Tahoma"/>
          <w:sz w:val="22"/>
          <w:szCs w:val="22"/>
        </w:rPr>
      </w:pPr>
    </w:p>
    <w:p w14:paraId="679C8157" w14:textId="77777777" w:rsidR="00E72B85" w:rsidRDefault="00E72B85" w:rsidP="00E72B85">
      <w:pPr>
        <w:widowControl/>
        <w:autoSpaceDE/>
        <w:autoSpaceDN/>
        <w:spacing w:line="276" w:lineRule="auto"/>
        <w:jc w:val="both"/>
        <w:rPr>
          <w:rFonts w:ascii="Tahoma" w:eastAsiaTheme="minorHAnsi" w:hAnsi="Tahoma" w:cs="Tahoma"/>
          <w:b/>
          <w:color w:val="7030A0"/>
          <w:sz w:val="22"/>
          <w:szCs w:val="22"/>
        </w:rPr>
      </w:pPr>
      <w:r>
        <w:rPr>
          <w:rFonts w:ascii="Tahoma" w:eastAsiaTheme="minorHAnsi" w:hAnsi="Tahoma" w:cs="Tahoma"/>
          <w:b/>
          <w:color w:val="7030A0"/>
          <w:sz w:val="22"/>
          <w:szCs w:val="22"/>
        </w:rPr>
        <w:t xml:space="preserve">Safe and Effective Child Immunisation </w:t>
      </w:r>
      <w:r w:rsidR="00D23063">
        <w:rPr>
          <w:rFonts w:ascii="Tahoma" w:eastAsiaTheme="minorHAnsi" w:hAnsi="Tahoma" w:cs="Tahoma"/>
          <w:b/>
          <w:color w:val="7030A0"/>
          <w:sz w:val="22"/>
          <w:szCs w:val="22"/>
        </w:rPr>
        <w:t xml:space="preserve">and Checks </w:t>
      </w:r>
      <w:r>
        <w:rPr>
          <w:rFonts w:ascii="Tahoma" w:eastAsiaTheme="minorHAnsi" w:hAnsi="Tahoma" w:cs="Tahoma"/>
          <w:b/>
          <w:color w:val="7030A0"/>
          <w:sz w:val="22"/>
          <w:szCs w:val="22"/>
        </w:rPr>
        <w:t>Service achieving high targets</w:t>
      </w:r>
    </w:p>
    <w:p w14:paraId="7A1AD439" w14:textId="32841C08" w:rsidR="00E72B85" w:rsidRPr="00104326" w:rsidRDefault="002B53FB" w:rsidP="00E72B85">
      <w:pPr>
        <w:pStyle w:val="ListParagraph"/>
        <w:widowControl/>
        <w:numPr>
          <w:ilvl w:val="0"/>
          <w:numId w:val="35"/>
        </w:numPr>
        <w:autoSpaceDE/>
        <w:autoSpaceDN/>
        <w:spacing w:line="276" w:lineRule="auto"/>
        <w:jc w:val="both"/>
        <w:rPr>
          <w:rFonts w:ascii="Tahoma" w:eastAsiaTheme="minorHAnsi" w:hAnsi="Tahoma" w:cs="Tahoma"/>
          <w:sz w:val="22"/>
          <w:szCs w:val="22"/>
        </w:rPr>
      </w:pPr>
      <w:r>
        <w:rPr>
          <w:rFonts w:ascii="Tahoma" w:eastAsiaTheme="minorHAnsi" w:hAnsi="Tahoma" w:cs="Tahoma"/>
          <w:sz w:val="22"/>
          <w:szCs w:val="22"/>
        </w:rPr>
        <w:t>Support Childhood Immunisations.</w:t>
      </w:r>
    </w:p>
    <w:p w14:paraId="724C84F1" w14:textId="40B14F3D" w:rsidR="00E72B85" w:rsidRPr="00104326" w:rsidRDefault="00E72B85" w:rsidP="00E72B85">
      <w:pPr>
        <w:pStyle w:val="ListParagraph"/>
        <w:widowControl/>
        <w:numPr>
          <w:ilvl w:val="0"/>
          <w:numId w:val="35"/>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 xml:space="preserve">Ensure high performance targets are met for childhood immunisations for 2 year and </w:t>
      </w:r>
      <w:r w:rsidR="002B53FB" w:rsidRPr="00104326">
        <w:rPr>
          <w:rFonts w:ascii="Tahoma" w:eastAsiaTheme="minorHAnsi" w:hAnsi="Tahoma" w:cs="Tahoma"/>
          <w:sz w:val="22"/>
          <w:szCs w:val="22"/>
        </w:rPr>
        <w:t>5-year</w:t>
      </w:r>
      <w:r w:rsidRPr="00104326">
        <w:rPr>
          <w:rFonts w:ascii="Tahoma" w:eastAsiaTheme="minorHAnsi" w:hAnsi="Tahoma" w:cs="Tahoma"/>
          <w:sz w:val="22"/>
          <w:szCs w:val="22"/>
        </w:rPr>
        <w:t xml:space="preserve"> immunisations at the practices</w:t>
      </w:r>
      <w:r w:rsidR="004A644B" w:rsidRPr="00104326">
        <w:rPr>
          <w:rFonts w:ascii="Tahoma" w:eastAsiaTheme="minorHAnsi" w:hAnsi="Tahoma" w:cs="Tahoma"/>
          <w:sz w:val="22"/>
          <w:szCs w:val="22"/>
        </w:rPr>
        <w:t xml:space="preserve"> and achievement on </w:t>
      </w:r>
      <w:r w:rsidR="002B53FB" w:rsidRPr="00104326">
        <w:rPr>
          <w:rFonts w:ascii="Tahoma" w:eastAsiaTheme="minorHAnsi" w:hAnsi="Tahoma" w:cs="Tahoma"/>
          <w:sz w:val="22"/>
          <w:szCs w:val="22"/>
        </w:rPr>
        <w:t>QOF.</w:t>
      </w:r>
    </w:p>
    <w:p w14:paraId="7C9503AA" w14:textId="77777777" w:rsidR="00E72B85" w:rsidRPr="00104326" w:rsidRDefault="00E72B85" w:rsidP="00E72B85">
      <w:pPr>
        <w:pStyle w:val="ListParagraph"/>
        <w:widowControl/>
        <w:numPr>
          <w:ilvl w:val="0"/>
          <w:numId w:val="35"/>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Administration of childhood immunisations as per national programme</w:t>
      </w:r>
    </w:p>
    <w:p w14:paraId="7BBA832C" w14:textId="7663891E" w:rsidR="00D23063" w:rsidRPr="00104326" w:rsidRDefault="00E72B85" w:rsidP="00E72B85">
      <w:pPr>
        <w:pStyle w:val="ListParagraph"/>
        <w:widowControl/>
        <w:numPr>
          <w:ilvl w:val="0"/>
          <w:numId w:val="35"/>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 xml:space="preserve">Liaise </w:t>
      </w:r>
      <w:r w:rsidR="000422E5">
        <w:rPr>
          <w:rFonts w:ascii="Tahoma" w:eastAsiaTheme="minorHAnsi" w:hAnsi="Tahoma" w:cs="Tahoma"/>
          <w:sz w:val="22"/>
          <w:szCs w:val="22"/>
        </w:rPr>
        <w:t xml:space="preserve">with any queries and target </w:t>
      </w:r>
      <w:r w:rsidR="002B53FB">
        <w:rPr>
          <w:rFonts w:ascii="Tahoma" w:eastAsiaTheme="minorHAnsi" w:hAnsi="Tahoma" w:cs="Tahoma"/>
          <w:sz w:val="22"/>
          <w:szCs w:val="22"/>
        </w:rPr>
        <w:t>levels.</w:t>
      </w:r>
    </w:p>
    <w:p w14:paraId="3D4716E9" w14:textId="32949304" w:rsidR="00E72B85" w:rsidRPr="00104326" w:rsidRDefault="004A644B" w:rsidP="00E72B85">
      <w:pPr>
        <w:pStyle w:val="ListParagraph"/>
        <w:widowControl/>
        <w:numPr>
          <w:ilvl w:val="0"/>
          <w:numId w:val="35"/>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Oversee r</w:t>
      </w:r>
      <w:r w:rsidR="00E72B85" w:rsidRPr="00104326">
        <w:rPr>
          <w:rFonts w:ascii="Tahoma" w:eastAsiaTheme="minorHAnsi" w:hAnsi="Tahoma" w:cs="Tahoma"/>
          <w:sz w:val="22"/>
          <w:szCs w:val="22"/>
        </w:rPr>
        <w:t>unning regular reports</w:t>
      </w:r>
      <w:r w:rsidRPr="00104326">
        <w:rPr>
          <w:rFonts w:ascii="Tahoma" w:eastAsiaTheme="minorHAnsi" w:hAnsi="Tahoma" w:cs="Tahoma"/>
          <w:sz w:val="22"/>
          <w:szCs w:val="22"/>
        </w:rPr>
        <w:t xml:space="preserve">, together with interpretation Child Health reports to identify missed childhood </w:t>
      </w:r>
      <w:r w:rsidR="002B53FB" w:rsidRPr="00104326">
        <w:rPr>
          <w:rFonts w:ascii="Tahoma" w:eastAsiaTheme="minorHAnsi" w:hAnsi="Tahoma" w:cs="Tahoma"/>
          <w:sz w:val="22"/>
          <w:szCs w:val="22"/>
        </w:rPr>
        <w:t>immunisations, empowering</w:t>
      </w:r>
      <w:r w:rsidR="00D23063" w:rsidRPr="00104326">
        <w:rPr>
          <w:rFonts w:ascii="Tahoma" w:eastAsiaTheme="minorHAnsi" w:hAnsi="Tahoma" w:cs="Tahoma"/>
          <w:sz w:val="22"/>
          <w:szCs w:val="22"/>
        </w:rPr>
        <w:t xml:space="preserve"> parents make decisions and administering the </w:t>
      </w:r>
      <w:r w:rsidR="002B53FB" w:rsidRPr="00104326">
        <w:rPr>
          <w:rFonts w:ascii="Tahoma" w:eastAsiaTheme="minorHAnsi" w:hAnsi="Tahoma" w:cs="Tahoma"/>
          <w:sz w:val="22"/>
          <w:szCs w:val="22"/>
        </w:rPr>
        <w:t>immunisations.</w:t>
      </w:r>
    </w:p>
    <w:p w14:paraId="6B46C015" w14:textId="193F7CC2" w:rsidR="00D23063" w:rsidRPr="00104326" w:rsidRDefault="00D23063" w:rsidP="00E72B85">
      <w:pPr>
        <w:pStyle w:val="ListParagraph"/>
        <w:widowControl/>
        <w:numPr>
          <w:ilvl w:val="0"/>
          <w:numId w:val="35"/>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Report to safeguarding any concerns re missed imm</w:t>
      </w:r>
      <w:r w:rsidR="00BA7A03" w:rsidRPr="00104326">
        <w:rPr>
          <w:rFonts w:ascii="Tahoma" w:eastAsiaTheme="minorHAnsi" w:hAnsi="Tahoma" w:cs="Tahoma"/>
          <w:sz w:val="22"/>
          <w:szCs w:val="22"/>
        </w:rPr>
        <w:t xml:space="preserve">unisations may have regarding any safeguarding </w:t>
      </w:r>
      <w:r w:rsidR="002B53FB" w:rsidRPr="00104326">
        <w:rPr>
          <w:rFonts w:ascii="Tahoma" w:eastAsiaTheme="minorHAnsi" w:hAnsi="Tahoma" w:cs="Tahoma"/>
          <w:sz w:val="22"/>
          <w:szCs w:val="22"/>
        </w:rPr>
        <w:t>issues.</w:t>
      </w:r>
    </w:p>
    <w:p w14:paraId="1443E4DC" w14:textId="77777777" w:rsidR="00D23063" w:rsidRPr="00104326" w:rsidRDefault="00D23063" w:rsidP="00E72B85">
      <w:pPr>
        <w:pStyle w:val="ListParagraph"/>
        <w:widowControl/>
        <w:numPr>
          <w:ilvl w:val="0"/>
          <w:numId w:val="35"/>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Ensuring overseas children entering this country have up to date immunisations. Contact parents for evidence of immunisations given elsewhere and translate and record onto clinical records. Inform Child Health. Invite children, via parents if missing immunisations for UK schedule as per national catch up programme.</w:t>
      </w:r>
    </w:p>
    <w:p w14:paraId="0BAF8FE3" w14:textId="77777777" w:rsidR="00D23063" w:rsidRPr="00104326" w:rsidRDefault="00D23063" w:rsidP="00E72B85">
      <w:pPr>
        <w:pStyle w:val="ListParagraph"/>
        <w:widowControl/>
        <w:numPr>
          <w:ilvl w:val="0"/>
          <w:numId w:val="35"/>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Ensure all PGD’s are kept up to date, fully signed by practice staff and are available for staff to use.</w:t>
      </w:r>
    </w:p>
    <w:p w14:paraId="692FA146" w14:textId="77777777" w:rsidR="00D23063" w:rsidRPr="00104326" w:rsidRDefault="00BA7A03" w:rsidP="00E72B85">
      <w:pPr>
        <w:pStyle w:val="ListParagraph"/>
        <w:widowControl/>
        <w:numPr>
          <w:ilvl w:val="0"/>
          <w:numId w:val="35"/>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Ensure</w:t>
      </w:r>
      <w:r w:rsidR="00D23063" w:rsidRPr="00104326">
        <w:rPr>
          <w:rFonts w:ascii="Tahoma" w:eastAsiaTheme="minorHAnsi" w:hAnsi="Tahoma" w:cs="Tahoma"/>
          <w:sz w:val="22"/>
          <w:szCs w:val="22"/>
        </w:rPr>
        <w:t xml:space="preserve"> NIPE baby</w:t>
      </w:r>
      <w:r w:rsidRPr="00104326">
        <w:rPr>
          <w:rFonts w:ascii="Tahoma" w:eastAsiaTheme="minorHAnsi" w:hAnsi="Tahoma" w:cs="Tahoma"/>
          <w:sz w:val="22"/>
          <w:szCs w:val="22"/>
        </w:rPr>
        <w:t xml:space="preserve"> checks are delivered with GP by</w:t>
      </w:r>
      <w:r w:rsidR="00D23063" w:rsidRPr="00104326">
        <w:rPr>
          <w:rFonts w:ascii="Tahoma" w:eastAsiaTheme="minorHAnsi" w:hAnsi="Tahoma" w:cs="Tahoma"/>
          <w:sz w:val="22"/>
          <w:szCs w:val="22"/>
        </w:rPr>
        <w:t xml:space="preserve"> 8 weeks of age</w:t>
      </w:r>
    </w:p>
    <w:p w14:paraId="634AE1E7" w14:textId="77777777" w:rsidR="00D23063" w:rsidRPr="00104326" w:rsidRDefault="00D23063" w:rsidP="00E72B85">
      <w:pPr>
        <w:pStyle w:val="ListParagraph"/>
        <w:widowControl/>
        <w:numPr>
          <w:ilvl w:val="0"/>
          <w:numId w:val="35"/>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Deliver training for any new practice nurses to gain competencies in delivery of childhood immunisations after their initial training has bee</w:t>
      </w:r>
      <w:r w:rsidR="00BA7A03" w:rsidRPr="00104326">
        <w:rPr>
          <w:rFonts w:ascii="Tahoma" w:eastAsiaTheme="minorHAnsi" w:hAnsi="Tahoma" w:cs="Tahoma"/>
          <w:sz w:val="22"/>
          <w:szCs w:val="22"/>
        </w:rPr>
        <w:t>n</w:t>
      </w:r>
      <w:r w:rsidRPr="00104326">
        <w:rPr>
          <w:rFonts w:ascii="Tahoma" w:eastAsiaTheme="minorHAnsi" w:hAnsi="Tahoma" w:cs="Tahoma"/>
          <w:sz w:val="22"/>
          <w:szCs w:val="22"/>
        </w:rPr>
        <w:t xml:space="preserve"> completed</w:t>
      </w:r>
    </w:p>
    <w:p w14:paraId="28D67027" w14:textId="77777777" w:rsidR="002A6B54" w:rsidRPr="00104326" w:rsidRDefault="002A6B54" w:rsidP="002A6B54">
      <w:pPr>
        <w:widowControl/>
        <w:numPr>
          <w:ilvl w:val="0"/>
          <w:numId w:val="35"/>
        </w:numPr>
        <w:autoSpaceDE/>
        <w:jc w:val="both"/>
        <w:rPr>
          <w:rFonts w:ascii="Tahoma" w:hAnsi="Tahoma" w:cs="Tahoma"/>
          <w:sz w:val="22"/>
          <w:szCs w:val="22"/>
        </w:rPr>
      </w:pPr>
      <w:r w:rsidRPr="00104326">
        <w:rPr>
          <w:rFonts w:ascii="Tahoma" w:eastAsiaTheme="minorHAnsi" w:hAnsi="Tahoma" w:cs="Tahoma"/>
          <w:sz w:val="22"/>
          <w:szCs w:val="22"/>
        </w:rPr>
        <w:t>Performance of duties is not limited the practice buildings but may be required to be delivered from temporary structures or in the carpark as circumstances dictate.</w:t>
      </w:r>
    </w:p>
    <w:p w14:paraId="021EB5DC" w14:textId="77777777" w:rsidR="00D23063" w:rsidRPr="00C54591" w:rsidRDefault="00D23063" w:rsidP="00D23063">
      <w:pPr>
        <w:widowControl/>
        <w:autoSpaceDE/>
        <w:autoSpaceDN/>
        <w:spacing w:line="276" w:lineRule="auto"/>
        <w:jc w:val="both"/>
        <w:rPr>
          <w:rFonts w:ascii="Tahoma" w:eastAsiaTheme="minorHAnsi" w:hAnsi="Tahoma" w:cs="Tahoma"/>
          <w:color w:val="FF0000"/>
          <w:sz w:val="22"/>
          <w:szCs w:val="22"/>
        </w:rPr>
      </w:pPr>
    </w:p>
    <w:p w14:paraId="6F336F18" w14:textId="77777777" w:rsidR="00D23063" w:rsidRPr="00C54591" w:rsidRDefault="00D23063" w:rsidP="00D23063">
      <w:pPr>
        <w:widowControl/>
        <w:autoSpaceDE/>
        <w:autoSpaceDN/>
        <w:spacing w:line="276" w:lineRule="auto"/>
        <w:jc w:val="both"/>
        <w:rPr>
          <w:rFonts w:ascii="Tahoma" w:eastAsiaTheme="minorHAnsi" w:hAnsi="Tahoma" w:cs="Tahoma"/>
          <w:color w:val="FF0000"/>
          <w:sz w:val="22"/>
          <w:szCs w:val="22"/>
        </w:rPr>
      </w:pPr>
    </w:p>
    <w:p w14:paraId="2339D213" w14:textId="77777777" w:rsidR="00D23063" w:rsidRDefault="00D23063" w:rsidP="00D23063">
      <w:pPr>
        <w:widowControl/>
        <w:autoSpaceDE/>
        <w:autoSpaceDN/>
        <w:spacing w:line="276" w:lineRule="auto"/>
        <w:jc w:val="both"/>
        <w:rPr>
          <w:rFonts w:ascii="Tahoma" w:eastAsiaTheme="minorHAnsi" w:hAnsi="Tahoma" w:cs="Tahoma"/>
          <w:b/>
          <w:color w:val="7030A0"/>
          <w:sz w:val="22"/>
          <w:szCs w:val="22"/>
        </w:rPr>
      </w:pPr>
      <w:r>
        <w:rPr>
          <w:rFonts w:ascii="Tahoma" w:eastAsiaTheme="minorHAnsi" w:hAnsi="Tahoma" w:cs="Tahoma"/>
          <w:b/>
          <w:color w:val="7030A0"/>
          <w:sz w:val="22"/>
          <w:szCs w:val="22"/>
        </w:rPr>
        <w:t>Cervical Screening Programme Delivery</w:t>
      </w:r>
    </w:p>
    <w:p w14:paraId="7C3CF219" w14:textId="735F573F" w:rsidR="00BA7A03" w:rsidRPr="00104326" w:rsidRDefault="009F37A5" w:rsidP="00BA7A03">
      <w:pPr>
        <w:pStyle w:val="ListParagraph"/>
        <w:widowControl/>
        <w:numPr>
          <w:ilvl w:val="0"/>
          <w:numId w:val="39"/>
        </w:numPr>
        <w:autoSpaceDE/>
        <w:autoSpaceDN/>
        <w:spacing w:line="276" w:lineRule="auto"/>
        <w:jc w:val="both"/>
        <w:rPr>
          <w:rFonts w:ascii="Tahoma" w:eastAsiaTheme="minorHAnsi" w:hAnsi="Tahoma" w:cs="Tahoma"/>
          <w:sz w:val="22"/>
          <w:szCs w:val="22"/>
        </w:rPr>
      </w:pPr>
      <w:r>
        <w:rPr>
          <w:rFonts w:ascii="Tahoma" w:eastAsiaTheme="minorHAnsi" w:hAnsi="Tahoma" w:cs="Tahoma"/>
          <w:sz w:val="22"/>
          <w:szCs w:val="22"/>
        </w:rPr>
        <w:t xml:space="preserve">Support </w:t>
      </w:r>
      <w:r w:rsidR="00C73060">
        <w:rPr>
          <w:rFonts w:ascii="Tahoma" w:eastAsiaTheme="minorHAnsi" w:hAnsi="Tahoma" w:cs="Tahoma"/>
          <w:sz w:val="22"/>
          <w:szCs w:val="22"/>
        </w:rPr>
        <w:t>staff in delivering the cervical cytology programme at the practice</w:t>
      </w:r>
    </w:p>
    <w:p w14:paraId="4920A90F" w14:textId="77777777" w:rsidR="00D23063" w:rsidRPr="00104326" w:rsidRDefault="00D23063" w:rsidP="00D23063">
      <w:pPr>
        <w:pStyle w:val="ListParagraph"/>
        <w:widowControl/>
        <w:numPr>
          <w:ilvl w:val="0"/>
          <w:numId w:val="36"/>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Perform smears ensuring competencies are maintained</w:t>
      </w:r>
    </w:p>
    <w:p w14:paraId="05028795" w14:textId="77777777" w:rsidR="009B329D" w:rsidRPr="00104326" w:rsidRDefault="009B329D" w:rsidP="00D23063">
      <w:pPr>
        <w:pStyle w:val="ListParagraph"/>
        <w:widowControl/>
        <w:numPr>
          <w:ilvl w:val="0"/>
          <w:numId w:val="36"/>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Ensure the practices maintain high achievement levels of statistics in QOF for cervical smears</w:t>
      </w:r>
    </w:p>
    <w:p w14:paraId="4D181E85" w14:textId="77777777" w:rsidR="009B329D" w:rsidRPr="00104326" w:rsidRDefault="009B329D" w:rsidP="00D23063">
      <w:pPr>
        <w:pStyle w:val="ListParagraph"/>
        <w:widowControl/>
        <w:numPr>
          <w:ilvl w:val="0"/>
          <w:numId w:val="36"/>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Use opportunistic promotion of sexual health screening and advice with patients</w:t>
      </w:r>
    </w:p>
    <w:p w14:paraId="3157A16B" w14:textId="019607E3" w:rsidR="009B329D" w:rsidRPr="00104326" w:rsidRDefault="009B329D" w:rsidP="00D23063">
      <w:pPr>
        <w:pStyle w:val="ListParagraph"/>
        <w:widowControl/>
        <w:numPr>
          <w:ilvl w:val="0"/>
          <w:numId w:val="36"/>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Undertake annual audit of cervical smear taker quality and performance at the practices</w:t>
      </w:r>
      <w:r w:rsidR="00C73060">
        <w:rPr>
          <w:rFonts w:ascii="Tahoma" w:eastAsiaTheme="minorHAnsi" w:hAnsi="Tahoma" w:cs="Tahoma"/>
          <w:sz w:val="22"/>
          <w:szCs w:val="22"/>
        </w:rPr>
        <w:t xml:space="preserve"> – as agreed within the nursing team</w:t>
      </w:r>
    </w:p>
    <w:p w14:paraId="09D85C31" w14:textId="77777777" w:rsidR="009B329D" w:rsidRPr="00104326" w:rsidRDefault="009B329D" w:rsidP="00D23063">
      <w:pPr>
        <w:pStyle w:val="ListParagraph"/>
        <w:widowControl/>
        <w:numPr>
          <w:ilvl w:val="0"/>
          <w:numId w:val="36"/>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Patient counselling on abnormal smears ensuring uptake of colposcopy by patients</w:t>
      </w:r>
    </w:p>
    <w:p w14:paraId="4C5580DE" w14:textId="12B5C3C3" w:rsidR="009B329D" w:rsidRPr="00104326" w:rsidRDefault="009B329D" w:rsidP="00D23063">
      <w:pPr>
        <w:pStyle w:val="ListParagraph"/>
        <w:widowControl/>
        <w:numPr>
          <w:ilvl w:val="0"/>
          <w:numId w:val="36"/>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Updating of patient record with accurate entries when taking smear and processing results and setting recalls when results received</w:t>
      </w:r>
      <w:r w:rsidR="00104326">
        <w:rPr>
          <w:rFonts w:ascii="Tahoma" w:eastAsiaTheme="minorHAnsi" w:hAnsi="Tahoma" w:cs="Tahoma"/>
          <w:sz w:val="22"/>
          <w:szCs w:val="22"/>
        </w:rPr>
        <w:t>. Ensure correct coding to achieve QOF is maintained.</w:t>
      </w:r>
    </w:p>
    <w:p w14:paraId="073D9FEA" w14:textId="5487CA58" w:rsidR="009B329D" w:rsidRDefault="009B329D" w:rsidP="00D23063">
      <w:pPr>
        <w:pStyle w:val="ListParagraph"/>
        <w:widowControl/>
        <w:numPr>
          <w:ilvl w:val="0"/>
          <w:numId w:val="36"/>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lastRenderedPageBreak/>
        <w:t xml:space="preserve">Recognise and target all </w:t>
      </w:r>
      <w:r w:rsidR="00104326" w:rsidRPr="00104326">
        <w:rPr>
          <w:rFonts w:ascii="Tahoma" w:eastAsiaTheme="minorHAnsi" w:hAnsi="Tahoma" w:cs="Tahoma"/>
          <w:sz w:val="22"/>
          <w:szCs w:val="22"/>
        </w:rPr>
        <w:t>high-risk</w:t>
      </w:r>
      <w:r w:rsidRPr="00104326">
        <w:rPr>
          <w:rFonts w:ascii="Tahoma" w:eastAsiaTheme="minorHAnsi" w:hAnsi="Tahoma" w:cs="Tahoma"/>
          <w:sz w:val="22"/>
          <w:szCs w:val="22"/>
        </w:rPr>
        <w:t xml:space="preserve"> defaulters</w:t>
      </w:r>
    </w:p>
    <w:p w14:paraId="786A6C54" w14:textId="5F286436" w:rsidR="000637CC" w:rsidRDefault="000637CC" w:rsidP="000637CC">
      <w:pPr>
        <w:widowControl/>
        <w:autoSpaceDE/>
        <w:autoSpaceDN/>
        <w:spacing w:line="276" w:lineRule="auto"/>
        <w:jc w:val="both"/>
        <w:rPr>
          <w:rFonts w:ascii="Tahoma" w:eastAsiaTheme="minorHAnsi" w:hAnsi="Tahoma" w:cs="Tahoma"/>
          <w:sz w:val="22"/>
          <w:szCs w:val="22"/>
        </w:rPr>
      </w:pPr>
    </w:p>
    <w:p w14:paraId="622C909F" w14:textId="77777777" w:rsidR="009B329D" w:rsidRDefault="009B329D" w:rsidP="009B329D">
      <w:pPr>
        <w:widowControl/>
        <w:autoSpaceDE/>
        <w:autoSpaceDN/>
        <w:spacing w:line="276" w:lineRule="auto"/>
        <w:jc w:val="both"/>
        <w:rPr>
          <w:rFonts w:ascii="Tahoma" w:eastAsiaTheme="minorHAnsi" w:hAnsi="Tahoma" w:cs="Tahoma"/>
          <w:sz w:val="22"/>
          <w:szCs w:val="22"/>
        </w:rPr>
      </w:pPr>
    </w:p>
    <w:p w14:paraId="62B521F0" w14:textId="77777777" w:rsidR="009B329D" w:rsidRDefault="009B329D" w:rsidP="009B329D">
      <w:pPr>
        <w:widowControl/>
        <w:autoSpaceDE/>
        <w:autoSpaceDN/>
        <w:spacing w:line="276" w:lineRule="auto"/>
        <w:jc w:val="both"/>
        <w:rPr>
          <w:rFonts w:ascii="Tahoma" w:eastAsiaTheme="minorHAnsi" w:hAnsi="Tahoma" w:cs="Tahoma"/>
          <w:b/>
          <w:color w:val="7030A0"/>
          <w:sz w:val="22"/>
          <w:szCs w:val="22"/>
        </w:rPr>
      </w:pPr>
      <w:r>
        <w:rPr>
          <w:rFonts w:ascii="Tahoma" w:eastAsiaTheme="minorHAnsi" w:hAnsi="Tahoma" w:cs="Tahoma"/>
          <w:b/>
          <w:color w:val="7030A0"/>
          <w:sz w:val="22"/>
          <w:szCs w:val="22"/>
        </w:rPr>
        <w:t>Sexual and Reproductive Healthcare</w:t>
      </w:r>
    </w:p>
    <w:p w14:paraId="59E3EFE5" w14:textId="77777777" w:rsidR="009B329D" w:rsidRPr="00104326" w:rsidRDefault="009B329D" w:rsidP="009B329D">
      <w:pPr>
        <w:pStyle w:val="ListParagraph"/>
        <w:widowControl/>
        <w:numPr>
          <w:ilvl w:val="0"/>
          <w:numId w:val="37"/>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Deliver contraceptive checks within competencies</w:t>
      </w:r>
    </w:p>
    <w:p w14:paraId="1876F9C3" w14:textId="77777777" w:rsidR="009B329D" w:rsidRPr="00104326" w:rsidRDefault="009B329D" w:rsidP="009B329D">
      <w:pPr>
        <w:pStyle w:val="ListParagraph"/>
        <w:widowControl/>
        <w:numPr>
          <w:ilvl w:val="0"/>
          <w:numId w:val="37"/>
        </w:numPr>
        <w:autoSpaceDE/>
        <w:autoSpaceDN/>
        <w:spacing w:line="276" w:lineRule="auto"/>
        <w:jc w:val="both"/>
        <w:rPr>
          <w:rFonts w:ascii="Tahoma" w:eastAsiaTheme="minorHAnsi" w:hAnsi="Tahoma" w:cs="Tahoma"/>
          <w:sz w:val="22"/>
          <w:szCs w:val="22"/>
        </w:rPr>
      </w:pPr>
      <w:r w:rsidRPr="00104326">
        <w:rPr>
          <w:rFonts w:ascii="Tahoma" w:eastAsiaTheme="minorHAnsi" w:hAnsi="Tahoma" w:cs="Tahoma"/>
          <w:sz w:val="22"/>
          <w:szCs w:val="22"/>
        </w:rPr>
        <w:t>Counselling and promotion of LARC - ensure high % of LARC use</w:t>
      </w:r>
    </w:p>
    <w:p w14:paraId="2954D320" w14:textId="77777777" w:rsidR="00C73060" w:rsidRDefault="00C54591" w:rsidP="00C73060">
      <w:pPr>
        <w:widowControl/>
        <w:numPr>
          <w:ilvl w:val="0"/>
          <w:numId w:val="37"/>
        </w:numPr>
        <w:autoSpaceDE/>
        <w:autoSpaceDN/>
        <w:jc w:val="both"/>
        <w:rPr>
          <w:rFonts w:ascii="Tahoma" w:hAnsi="Tahoma" w:cs="Tahoma"/>
          <w:sz w:val="22"/>
          <w:szCs w:val="22"/>
        </w:rPr>
      </w:pPr>
      <w:r w:rsidRPr="00C73060">
        <w:rPr>
          <w:rFonts w:ascii="Tahoma" w:hAnsi="Tahoma" w:cs="Tahoma"/>
          <w:sz w:val="22"/>
          <w:szCs w:val="22"/>
        </w:rPr>
        <w:t>Assist in fitting IUD (Intrauterine devices) and Im</w:t>
      </w:r>
      <w:r w:rsidR="00BA7A03" w:rsidRPr="00C73060">
        <w:rPr>
          <w:rFonts w:ascii="Tahoma" w:hAnsi="Tahoma" w:cs="Tahoma"/>
          <w:sz w:val="22"/>
          <w:szCs w:val="22"/>
        </w:rPr>
        <w:t>plants with Specialist Nurse/GP when required</w:t>
      </w:r>
    </w:p>
    <w:p w14:paraId="13501CFB" w14:textId="55D5FA55" w:rsidR="001F0F2D" w:rsidRPr="00C73060" w:rsidRDefault="001F0F2D" w:rsidP="00C73060">
      <w:pPr>
        <w:widowControl/>
        <w:autoSpaceDE/>
        <w:autoSpaceDN/>
        <w:jc w:val="both"/>
        <w:rPr>
          <w:rFonts w:ascii="Tahoma" w:hAnsi="Tahoma" w:cs="Tahoma"/>
          <w:sz w:val="22"/>
          <w:szCs w:val="22"/>
        </w:rPr>
      </w:pPr>
    </w:p>
    <w:p w14:paraId="4FC617B4" w14:textId="54DD9F14" w:rsidR="0071359C" w:rsidRPr="00127894" w:rsidRDefault="0071359C" w:rsidP="001F0F2D">
      <w:pPr>
        <w:rPr>
          <w:rFonts w:ascii="Tahoma" w:hAnsi="Tahoma" w:cs="Tahoma"/>
          <w:b/>
          <w:color w:val="7030A0"/>
          <w:sz w:val="22"/>
          <w:szCs w:val="22"/>
        </w:rPr>
      </w:pPr>
      <w:r w:rsidRPr="00127894">
        <w:rPr>
          <w:rFonts w:ascii="Tahoma" w:hAnsi="Tahoma" w:cs="Tahoma"/>
          <w:b/>
          <w:color w:val="7030A0"/>
          <w:sz w:val="22"/>
          <w:szCs w:val="22"/>
        </w:rPr>
        <w:t>Knowledge and Awareness of Enhanced Services for Referral</w:t>
      </w:r>
    </w:p>
    <w:p w14:paraId="552CAC70" w14:textId="47544BC0" w:rsidR="0071359C" w:rsidRPr="00127894" w:rsidRDefault="0071359C" w:rsidP="0071359C">
      <w:pPr>
        <w:rPr>
          <w:rFonts w:ascii="Tahoma" w:hAnsi="Tahoma" w:cs="Tahoma"/>
          <w:bCs/>
          <w:sz w:val="22"/>
          <w:szCs w:val="22"/>
        </w:rPr>
      </w:pPr>
      <w:r w:rsidRPr="00127894">
        <w:rPr>
          <w:rFonts w:ascii="Tahoma" w:hAnsi="Tahoma" w:cs="Tahoma"/>
          <w:bCs/>
          <w:sz w:val="22"/>
          <w:szCs w:val="22"/>
        </w:rPr>
        <w:t xml:space="preserve">Have the knowledge and ability to recognise patients’ requirements to refer to other services for support and help. </w:t>
      </w:r>
      <w:r w:rsidR="00021B5A" w:rsidRPr="00127894">
        <w:rPr>
          <w:rFonts w:ascii="Tahoma" w:hAnsi="Tahoma" w:cs="Tahoma"/>
          <w:bCs/>
          <w:sz w:val="22"/>
          <w:szCs w:val="22"/>
        </w:rPr>
        <w:t xml:space="preserve">Be aware of what services patients can self-refer into. </w:t>
      </w:r>
      <w:r w:rsidRPr="00127894">
        <w:rPr>
          <w:rFonts w:ascii="Tahoma" w:hAnsi="Tahoma" w:cs="Tahoma"/>
          <w:bCs/>
          <w:sz w:val="22"/>
          <w:szCs w:val="22"/>
        </w:rPr>
        <w:t>Such services will include but is not exclusive to:</w:t>
      </w:r>
    </w:p>
    <w:p w14:paraId="048058BD" w14:textId="2AFC1CFC" w:rsidR="0071359C" w:rsidRPr="00127894" w:rsidRDefault="0071359C" w:rsidP="0071359C">
      <w:pPr>
        <w:pStyle w:val="ListParagraph"/>
        <w:numPr>
          <w:ilvl w:val="0"/>
          <w:numId w:val="45"/>
        </w:numPr>
        <w:rPr>
          <w:rFonts w:ascii="Tahoma" w:hAnsi="Tahoma" w:cs="Tahoma"/>
          <w:bCs/>
          <w:sz w:val="22"/>
          <w:szCs w:val="22"/>
        </w:rPr>
      </w:pPr>
      <w:r w:rsidRPr="00127894">
        <w:rPr>
          <w:rFonts w:ascii="Tahoma" w:hAnsi="Tahoma" w:cs="Tahoma"/>
          <w:bCs/>
          <w:sz w:val="22"/>
          <w:szCs w:val="22"/>
        </w:rPr>
        <w:t xml:space="preserve">Social Prescriber – Adult and </w:t>
      </w:r>
      <w:r w:rsidR="003F3019" w:rsidRPr="00127894">
        <w:rPr>
          <w:rFonts w:ascii="Tahoma" w:hAnsi="Tahoma" w:cs="Tahoma"/>
          <w:bCs/>
          <w:sz w:val="22"/>
          <w:szCs w:val="22"/>
        </w:rPr>
        <w:t xml:space="preserve">Children </w:t>
      </w:r>
      <w:r w:rsidR="00021B5A" w:rsidRPr="00127894">
        <w:rPr>
          <w:rFonts w:ascii="Tahoma" w:hAnsi="Tahoma" w:cs="Tahoma"/>
          <w:bCs/>
          <w:sz w:val="22"/>
          <w:szCs w:val="22"/>
        </w:rPr>
        <w:t xml:space="preserve">&amp; </w:t>
      </w:r>
      <w:r w:rsidR="003F3019" w:rsidRPr="00127894">
        <w:rPr>
          <w:rFonts w:ascii="Tahoma" w:hAnsi="Tahoma" w:cs="Tahoma"/>
          <w:bCs/>
          <w:sz w:val="22"/>
          <w:szCs w:val="22"/>
        </w:rPr>
        <w:t>Y</w:t>
      </w:r>
      <w:r w:rsidR="00021B5A" w:rsidRPr="00127894">
        <w:rPr>
          <w:rFonts w:ascii="Tahoma" w:hAnsi="Tahoma" w:cs="Tahoma"/>
          <w:bCs/>
          <w:sz w:val="22"/>
          <w:szCs w:val="22"/>
        </w:rPr>
        <w:t xml:space="preserve">oung </w:t>
      </w:r>
      <w:r w:rsidR="003F3019" w:rsidRPr="00127894">
        <w:rPr>
          <w:rFonts w:ascii="Tahoma" w:hAnsi="Tahoma" w:cs="Tahoma"/>
          <w:bCs/>
          <w:sz w:val="22"/>
          <w:szCs w:val="22"/>
        </w:rPr>
        <w:t>A</w:t>
      </w:r>
      <w:r w:rsidR="00021B5A" w:rsidRPr="00127894">
        <w:rPr>
          <w:rFonts w:ascii="Tahoma" w:hAnsi="Tahoma" w:cs="Tahoma"/>
          <w:bCs/>
          <w:sz w:val="22"/>
          <w:szCs w:val="22"/>
        </w:rPr>
        <w:t>dults</w:t>
      </w:r>
    </w:p>
    <w:p w14:paraId="19D4A428" w14:textId="5FA6E8D4" w:rsidR="00021B5A" w:rsidRPr="00127894" w:rsidRDefault="00021B5A" w:rsidP="0071359C">
      <w:pPr>
        <w:pStyle w:val="ListParagraph"/>
        <w:numPr>
          <w:ilvl w:val="0"/>
          <w:numId w:val="45"/>
        </w:numPr>
        <w:rPr>
          <w:rFonts w:ascii="Tahoma" w:hAnsi="Tahoma" w:cs="Tahoma"/>
          <w:bCs/>
          <w:sz w:val="22"/>
          <w:szCs w:val="22"/>
        </w:rPr>
      </w:pPr>
      <w:r w:rsidRPr="00127894">
        <w:rPr>
          <w:rFonts w:ascii="Tahoma" w:hAnsi="Tahoma" w:cs="Tahoma"/>
          <w:bCs/>
          <w:sz w:val="22"/>
          <w:szCs w:val="22"/>
        </w:rPr>
        <w:t>MSK</w:t>
      </w:r>
    </w:p>
    <w:p w14:paraId="213EE6DB" w14:textId="722AD3A0" w:rsidR="00021B5A" w:rsidRPr="00127894" w:rsidRDefault="003F3019" w:rsidP="0071359C">
      <w:pPr>
        <w:pStyle w:val="ListParagraph"/>
        <w:numPr>
          <w:ilvl w:val="0"/>
          <w:numId w:val="45"/>
        </w:numPr>
        <w:rPr>
          <w:rFonts w:ascii="Tahoma" w:hAnsi="Tahoma" w:cs="Tahoma"/>
          <w:bCs/>
          <w:sz w:val="22"/>
          <w:szCs w:val="22"/>
        </w:rPr>
      </w:pPr>
      <w:r w:rsidRPr="00127894">
        <w:rPr>
          <w:rFonts w:ascii="Tahoma" w:hAnsi="Tahoma" w:cs="Tahoma"/>
          <w:bCs/>
          <w:sz w:val="22"/>
          <w:szCs w:val="22"/>
        </w:rPr>
        <w:t>Physiotherapy</w:t>
      </w:r>
    </w:p>
    <w:p w14:paraId="7005902B" w14:textId="5363249B" w:rsidR="003F3019" w:rsidRPr="00127894" w:rsidRDefault="003F3019" w:rsidP="0071359C">
      <w:pPr>
        <w:pStyle w:val="ListParagraph"/>
        <w:numPr>
          <w:ilvl w:val="0"/>
          <w:numId w:val="45"/>
        </w:numPr>
        <w:rPr>
          <w:rFonts w:ascii="Tahoma" w:hAnsi="Tahoma" w:cs="Tahoma"/>
          <w:bCs/>
          <w:sz w:val="22"/>
          <w:szCs w:val="22"/>
        </w:rPr>
      </w:pPr>
      <w:r w:rsidRPr="00127894">
        <w:rPr>
          <w:rFonts w:ascii="Tahoma" w:hAnsi="Tahoma" w:cs="Tahoma"/>
          <w:bCs/>
          <w:sz w:val="22"/>
          <w:szCs w:val="22"/>
        </w:rPr>
        <w:t>Mental Health Practitioner</w:t>
      </w:r>
    </w:p>
    <w:p w14:paraId="1D801DBC" w14:textId="3DDBD9D3" w:rsidR="003F3019" w:rsidRPr="00127894" w:rsidRDefault="0047514C" w:rsidP="0071359C">
      <w:pPr>
        <w:pStyle w:val="ListParagraph"/>
        <w:numPr>
          <w:ilvl w:val="0"/>
          <w:numId w:val="45"/>
        </w:numPr>
        <w:rPr>
          <w:rFonts w:ascii="Tahoma" w:hAnsi="Tahoma" w:cs="Tahoma"/>
          <w:bCs/>
          <w:sz w:val="22"/>
          <w:szCs w:val="22"/>
        </w:rPr>
      </w:pPr>
      <w:r w:rsidRPr="00127894">
        <w:rPr>
          <w:rFonts w:ascii="Tahoma" w:hAnsi="Tahoma" w:cs="Tahoma"/>
          <w:bCs/>
          <w:sz w:val="22"/>
          <w:szCs w:val="22"/>
        </w:rPr>
        <w:t>Mental Health – CAMHS service for Young People</w:t>
      </w:r>
    </w:p>
    <w:p w14:paraId="418B11D5" w14:textId="6813FA02" w:rsidR="003F3019" w:rsidRPr="00127894" w:rsidRDefault="003F3019" w:rsidP="0071359C">
      <w:pPr>
        <w:pStyle w:val="ListParagraph"/>
        <w:numPr>
          <w:ilvl w:val="0"/>
          <w:numId w:val="45"/>
        </w:numPr>
        <w:rPr>
          <w:rFonts w:ascii="Tahoma" w:hAnsi="Tahoma" w:cs="Tahoma"/>
          <w:bCs/>
          <w:sz w:val="22"/>
          <w:szCs w:val="22"/>
        </w:rPr>
      </w:pPr>
      <w:r w:rsidRPr="00127894">
        <w:rPr>
          <w:rFonts w:ascii="Tahoma" w:hAnsi="Tahoma" w:cs="Tahoma"/>
          <w:bCs/>
          <w:sz w:val="22"/>
          <w:szCs w:val="22"/>
        </w:rPr>
        <w:t>Midwife</w:t>
      </w:r>
    </w:p>
    <w:p w14:paraId="616B10B1" w14:textId="44FE12D6" w:rsidR="003F3019" w:rsidRPr="00127894" w:rsidRDefault="003F3019" w:rsidP="0071359C">
      <w:pPr>
        <w:pStyle w:val="ListParagraph"/>
        <w:numPr>
          <w:ilvl w:val="0"/>
          <w:numId w:val="45"/>
        </w:numPr>
        <w:rPr>
          <w:rFonts w:ascii="Tahoma" w:hAnsi="Tahoma" w:cs="Tahoma"/>
          <w:bCs/>
          <w:sz w:val="22"/>
          <w:szCs w:val="22"/>
        </w:rPr>
      </w:pPr>
      <w:r w:rsidRPr="00127894">
        <w:rPr>
          <w:rFonts w:ascii="Tahoma" w:hAnsi="Tahoma" w:cs="Tahoma"/>
          <w:bCs/>
          <w:sz w:val="22"/>
          <w:szCs w:val="22"/>
        </w:rPr>
        <w:t>Pharmacist</w:t>
      </w:r>
    </w:p>
    <w:p w14:paraId="62258131" w14:textId="40BC07A0" w:rsidR="003F3019" w:rsidRPr="00127894" w:rsidRDefault="003F3019" w:rsidP="0071359C">
      <w:pPr>
        <w:pStyle w:val="ListParagraph"/>
        <w:numPr>
          <w:ilvl w:val="0"/>
          <w:numId w:val="45"/>
        </w:numPr>
        <w:rPr>
          <w:rFonts w:ascii="Tahoma" w:hAnsi="Tahoma" w:cs="Tahoma"/>
          <w:bCs/>
          <w:sz w:val="22"/>
          <w:szCs w:val="22"/>
        </w:rPr>
      </w:pPr>
      <w:r w:rsidRPr="00127894">
        <w:rPr>
          <w:rFonts w:ascii="Tahoma" w:hAnsi="Tahoma" w:cs="Tahoma"/>
          <w:bCs/>
          <w:sz w:val="22"/>
          <w:szCs w:val="22"/>
        </w:rPr>
        <w:t>Tissue Viability Nursing Services</w:t>
      </w:r>
    </w:p>
    <w:p w14:paraId="087D6C15" w14:textId="7377DC41" w:rsidR="003F3019" w:rsidRPr="00127894" w:rsidRDefault="003F3019" w:rsidP="0071359C">
      <w:pPr>
        <w:pStyle w:val="ListParagraph"/>
        <w:numPr>
          <w:ilvl w:val="0"/>
          <w:numId w:val="45"/>
        </w:numPr>
        <w:rPr>
          <w:rFonts w:ascii="Tahoma" w:hAnsi="Tahoma" w:cs="Tahoma"/>
          <w:bCs/>
          <w:sz w:val="22"/>
          <w:szCs w:val="22"/>
        </w:rPr>
      </w:pPr>
      <w:r w:rsidRPr="00127894">
        <w:rPr>
          <w:rFonts w:ascii="Tahoma" w:hAnsi="Tahoma" w:cs="Tahoma"/>
          <w:bCs/>
          <w:sz w:val="22"/>
          <w:szCs w:val="22"/>
        </w:rPr>
        <w:t>Leg Ulcer Clinics</w:t>
      </w:r>
    </w:p>
    <w:p w14:paraId="78ABCD8A" w14:textId="74A0BAFB" w:rsidR="003F3019" w:rsidRPr="00127894" w:rsidRDefault="003F3019" w:rsidP="0047514C">
      <w:pPr>
        <w:pStyle w:val="ListParagraph"/>
        <w:numPr>
          <w:ilvl w:val="0"/>
          <w:numId w:val="45"/>
        </w:numPr>
        <w:rPr>
          <w:rFonts w:ascii="Tahoma" w:hAnsi="Tahoma" w:cs="Tahoma"/>
          <w:bCs/>
          <w:sz w:val="22"/>
          <w:szCs w:val="22"/>
        </w:rPr>
      </w:pPr>
      <w:r w:rsidRPr="00127894">
        <w:rPr>
          <w:rFonts w:ascii="Tahoma" w:hAnsi="Tahoma" w:cs="Tahoma"/>
          <w:bCs/>
          <w:sz w:val="22"/>
          <w:szCs w:val="22"/>
        </w:rPr>
        <w:t>Palliative care Hub</w:t>
      </w:r>
    </w:p>
    <w:p w14:paraId="0374977D" w14:textId="226C6C18" w:rsidR="00E644CB" w:rsidRDefault="00E644CB" w:rsidP="00A96ACD">
      <w:pPr>
        <w:pStyle w:val="Style2"/>
        <w:ind w:left="0"/>
        <w:rPr>
          <w:rFonts w:ascii="Tahoma" w:hAnsi="Tahoma" w:cs="Tahoma"/>
          <w:sz w:val="22"/>
          <w:szCs w:val="22"/>
        </w:rPr>
      </w:pPr>
    </w:p>
    <w:p w14:paraId="347B9768" w14:textId="77777777" w:rsidR="00083515" w:rsidRPr="00065DFF" w:rsidRDefault="00083515" w:rsidP="00A96ACD">
      <w:pPr>
        <w:pStyle w:val="Style2"/>
        <w:ind w:left="0"/>
        <w:rPr>
          <w:rFonts w:ascii="Tahoma" w:hAnsi="Tahoma" w:cs="Tahoma"/>
          <w:sz w:val="22"/>
          <w:szCs w:val="22"/>
        </w:rPr>
      </w:pPr>
    </w:p>
    <w:p w14:paraId="2AE442C5" w14:textId="77777777" w:rsidR="00065DFF" w:rsidRPr="00065DFF" w:rsidRDefault="00065DFF" w:rsidP="00065DFF">
      <w:pPr>
        <w:rPr>
          <w:rFonts w:ascii="Tahoma" w:hAnsi="Tahoma" w:cs="Tahoma"/>
          <w:b/>
          <w:color w:val="7030A0"/>
          <w:sz w:val="22"/>
          <w:szCs w:val="22"/>
        </w:rPr>
      </w:pPr>
      <w:r w:rsidRPr="00065DFF">
        <w:rPr>
          <w:rFonts w:ascii="Tahoma" w:hAnsi="Tahoma" w:cs="Tahoma"/>
          <w:b/>
          <w:color w:val="7030A0"/>
          <w:sz w:val="22"/>
          <w:szCs w:val="22"/>
        </w:rPr>
        <w:t>Personal / Professional development</w:t>
      </w:r>
    </w:p>
    <w:p w14:paraId="11E2476D" w14:textId="77777777" w:rsidR="00065DFF" w:rsidRPr="00065DFF" w:rsidRDefault="00065DFF" w:rsidP="005E7EE7">
      <w:pPr>
        <w:widowControl/>
        <w:autoSpaceDE/>
        <w:autoSpaceDN/>
        <w:jc w:val="both"/>
        <w:rPr>
          <w:rFonts w:ascii="Tahoma" w:hAnsi="Tahoma" w:cs="Tahoma"/>
        </w:rPr>
      </w:pPr>
      <w:r w:rsidRPr="00065DFF">
        <w:rPr>
          <w:rFonts w:ascii="Tahoma" w:hAnsi="Tahoma" w:cs="Tahoma"/>
        </w:rPr>
        <w:t>The post-holder will participate in any training programme implemented by the practice as part of this employment, such training to include:</w:t>
      </w:r>
    </w:p>
    <w:p w14:paraId="30DADB7E" w14:textId="77777777" w:rsidR="00065DFF" w:rsidRPr="00065DFF" w:rsidRDefault="00065DFF" w:rsidP="00232729">
      <w:pPr>
        <w:widowControl/>
        <w:numPr>
          <w:ilvl w:val="0"/>
          <w:numId w:val="27"/>
        </w:numPr>
        <w:tabs>
          <w:tab w:val="clear" w:pos="360"/>
          <w:tab w:val="num" w:pos="-6120"/>
        </w:tabs>
        <w:autoSpaceDE/>
        <w:autoSpaceDN/>
        <w:jc w:val="both"/>
        <w:rPr>
          <w:rFonts w:ascii="Tahoma" w:hAnsi="Tahoma" w:cs="Tahoma"/>
        </w:rPr>
      </w:pPr>
      <w:r w:rsidRPr="00065DFF">
        <w:rPr>
          <w:rFonts w:ascii="Tahoma" w:hAnsi="Tahoma" w:cs="Tahoma"/>
        </w:rPr>
        <w:t>Participation in an annual individual performance review, including taking responsibility for maintaining a record of own personal and/or professional development</w:t>
      </w:r>
    </w:p>
    <w:p w14:paraId="572341C5" w14:textId="77777777" w:rsidR="00065DFF" w:rsidRPr="00065DFF" w:rsidRDefault="00065DFF" w:rsidP="00232729">
      <w:pPr>
        <w:widowControl/>
        <w:numPr>
          <w:ilvl w:val="0"/>
          <w:numId w:val="27"/>
        </w:numPr>
        <w:tabs>
          <w:tab w:val="clear" w:pos="360"/>
          <w:tab w:val="num" w:pos="-5400"/>
        </w:tabs>
        <w:autoSpaceDE/>
        <w:autoSpaceDN/>
        <w:jc w:val="both"/>
        <w:rPr>
          <w:rFonts w:ascii="Tahoma" w:hAnsi="Tahoma" w:cs="Tahoma"/>
        </w:rPr>
      </w:pPr>
      <w:r w:rsidRPr="00065DFF">
        <w:rPr>
          <w:rFonts w:ascii="Tahoma" w:hAnsi="Tahoma" w:cs="Tahoma"/>
        </w:rPr>
        <w:t>Taking responsibility for own development, learning and performance and demonstrating skills and activities to others who are undertaking similar work</w:t>
      </w:r>
    </w:p>
    <w:p w14:paraId="7E9F09F7" w14:textId="77777777" w:rsidR="0073308C" w:rsidRDefault="0073308C" w:rsidP="00577D8E">
      <w:pPr>
        <w:rPr>
          <w:rFonts w:ascii="Tahoma" w:hAnsi="Tahoma" w:cs="Tahoma"/>
          <w:b/>
          <w:color w:val="7030A0"/>
          <w:sz w:val="22"/>
          <w:szCs w:val="22"/>
        </w:rPr>
      </w:pPr>
    </w:p>
    <w:p w14:paraId="364E3C0C" w14:textId="77777777" w:rsidR="00C80785" w:rsidRPr="00065DFF" w:rsidRDefault="00C80785" w:rsidP="00577D8E">
      <w:pPr>
        <w:rPr>
          <w:rFonts w:ascii="Tahoma" w:hAnsi="Tahoma" w:cs="Tahoma"/>
          <w:b/>
          <w:color w:val="7030A0"/>
          <w:sz w:val="22"/>
          <w:szCs w:val="22"/>
        </w:rPr>
      </w:pPr>
    </w:p>
    <w:p w14:paraId="726260D0" w14:textId="77777777" w:rsidR="00577D8E" w:rsidRPr="00065DFF" w:rsidRDefault="00577D8E" w:rsidP="00577D8E">
      <w:pPr>
        <w:rPr>
          <w:rFonts w:ascii="Tahoma" w:hAnsi="Tahoma" w:cs="Tahoma"/>
          <w:b/>
          <w:color w:val="7030A0"/>
          <w:sz w:val="22"/>
          <w:szCs w:val="22"/>
        </w:rPr>
      </w:pPr>
      <w:r w:rsidRPr="00065DFF">
        <w:rPr>
          <w:rFonts w:ascii="Tahoma" w:hAnsi="Tahoma" w:cs="Tahoma"/>
          <w:b/>
          <w:color w:val="7030A0"/>
          <w:sz w:val="22"/>
          <w:szCs w:val="22"/>
        </w:rPr>
        <w:t>Personal requirements</w:t>
      </w:r>
    </w:p>
    <w:p w14:paraId="4328FE34" w14:textId="77777777" w:rsidR="00577D8E" w:rsidRPr="00065DFF" w:rsidRDefault="00577D8E" w:rsidP="00232729">
      <w:pPr>
        <w:widowControl/>
        <w:numPr>
          <w:ilvl w:val="0"/>
          <w:numId w:val="28"/>
        </w:numPr>
        <w:tabs>
          <w:tab w:val="clear" w:pos="1080"/>
          <w:tab w:val="num" w:pos="-5400"/>
        </w:tabs>
        <w:autoSpaceDE/>
        <w:autoSpaceDN/>
        <w:ind w:left="360"/>
        <w:rPr>
          <w:rFonts w:ascii="Tahoma" w:hAnsi="Tahoma" w:cs="Tahoma"/>
          <w:sz w:val="22"/>
          <w:szCs w:val="22"/>
        </w:rPr>
      </w:pPr>
      <w:r w:rsidRPr="00065DFF">
        <w:rPr>
          <w:rFonts w:ascii="Tahoma" w:hAnsi="Tahoma" w:cs="Tahoma"/>
          <w:sz w:val="22"/>
          <w:szCs w:val="22"/>
        </w:rPr>
        <w:t>Ability to self motivate, organise and prioritise own workload</w:t>
      </w:r>
    </w:p>
    <w:p w14:paraId="16ACE770" w14:textId="77777777" w:rsidR="00577D8E" w:rsidRPr="00065DFF" w:rsidRDefault="00577D8E" w:rsidP="00232729">
      <w:pPr>
        <w:widowControl/>
        <w:numPr>
          <w:ilvl w:val="0"/>
          <w:numId w:val="28"/>
        </w:numPr>
        <w:tabs>
          <w:tab w:val="clear" w:pos="1080"/>
          <w:tab w:val="num" w:pos="-4680"/>
        </w:tabs>
        <w:autoSpaceDE/>
        <w:autoSpaceDN/>
        <w:ind w:left="360"/>
        <w:rPr>
          <w:rFonts w:ascii="Tahoma" w:hAnsi="Tahoma" w:cs="Tahoma"/>
          <w:sz w:val="22"/>
          <w:szCs w:val="22"/>
        </w:rPr>
      </w:pPr>
      <w:r w:rsidRPr="00065DFF">
        <w:rPr>
          <w:rFonts w:ascii="Tahoma" w:hAnsi="Tahoma" w:cs="Tahoma"/>
          <w:sz w:val="22"/>
          <w:szCs w:val="22"/>
        </w:rPr>
        <w:t>Ability to use own judgement, resourcefulness and common sense</w:t>
      </w:r>
    </w:p>
    <w:p w14:paraId="02375F4D" w14:textId="77777777" w:rsidR="00577D8E" w:rsidRPr="00065DFF" w:rsidRDefault="00577D8E" w:rsidP="00232729">
      <w:pPr>
        <w:widowControl/>
        <w:numPr>
          <w:ilvl w:val="0"/>
          <w:numId w:val="28"/>
        </w:numPr>
        <w:tabs>
          <w:tab w:val="clear" w:pos="1080"/>
          <w:tab w:val="num" w:pos="-3960"/>
        </w:tabs>
        <w:autoSpaceDE/>
        <w:autoSpaceDN/>
        <w:ind w:left="360"/>
        <w:rPr>
          <w:rFonts w:ascii="Tahoma" w:hAnsi="Tahoma" w:cs="Tahoma"/>
          <w:sz w:val="22"/>
          <w:szCs w:val="22"/>
        </w:rPr>
      </w:pPr>
      <w:r w:rsidRPr="00065DFF">
        <w:rPr>
          <w:rFonts w:ascii="Tahoma" w:hAnsi="Tahoma" w:cs="Tahoma"/>
          <w:sz w:val="22"/>
          <w:szCs w:val="22"/>
        </w:rPr>
        <w:t>Good IT Skills</w:t>
      </w:r>
    </w:p>
    <w:p w14:paraId="214FB583" w14:textId="77777777" w:rsidR="00577D8E" w:rsidRPr="00065DFF" w:rsidRDefault="00577D8E" w:rsidP="00232729">
      <w:pPr>
        <w:widowControl/>
        <w:numPr>
          <w:ilvl w:val="0"/>
          <w:numId w:val="28"/>
        </w:numPr>
        <w:tabs>
          <w:tab w:val="clear" w:pos="1080"/>
          <w:tab w:val="num" w:pos="-3240"/>
        </w:tabs>
        <w:autoSpaceDE/>
        <w:autoSpaceDN/>
        <w:ind w:left="360"/>
        <w:rPr>
          <w:rFonts w:ascii="Tahoma" w:hAnsi="Tahoma" w:cs="Tahoma"/>
          <w:sz w:val="22"/>
          <w:szCs w:val="22"/>
        </w:rPr>
      </w:pPr>
      <w:r w:rsidRPr="00065DFF">
        <w:rPr>
          <w:rFonts w:ascii="Tahoma" w:hAnsi="Tahoma" w:cs="Tahoma"/>
          <w:sz w:val="22"/>
          <w:szCs w:val="22"/>
        </w:rPr>
        <w:t>Excellent communication skills</w:t>
      </w:r>
    </w:p>
    <w:p w14:paraId="09F32056" w14:textId="77777777" w:rsidR="00577D8E" w:rsidRPr="00065DFF" w:rsidRDefault="00577D8E" w:rsidP="00232729">
      <w:pPr>
        <w:widowControl/>
        <w:numPr>
          <w:ilvl w:val="0"/>
          <w:numId w:val="28"/>
        </w:numPr>
        <w:tabs>
          <w:tab w:val="clear" w:pos="1080"/>
          <w:tab w:val="num" w:pos="-2520"/>
        </w:tabs>
        <w:autoSpaceDE/>
        <w:autoSpaceDN/>
        <w:ind w:left="360"/>
        <w:rPr>
          <w:rFonts w:ascii="Tahoma" w:hAnsi="Tahoma" w:cs="Tahoma"/>
          <w:sz w:val="22"/>
          <w:szCs w:val="22"/>
        </w:rPr>
      </w:pPr>
      <w:r w:rsidRPr="00065DFF">
        <w:rPr>
          <w:rFonts w:ascii="Tahoma" w:hAnsi="Tahoma" w:cs="Tahoma"/>
          <w:sz w:val="22"/>
          <w:szCs w:val="22"/>
        </w:rPr>
        <w:t>An understanding, acceptance and adherence to the need for strict confidentiality</w:t>
      </w:r>
    </w:p>
    <w:p w14:paraId="4F2C4122" w14:textId="77777777" w:rsidR="00577D8E" w:rsidRPr="00065DFF" w:rsidRDefault="00577D8E" w:rsidP="00232729">
      <w:pPr>
        <w:widowControl/>
        <w:numPr>
          <w:ilvl w:val="0"/>
          <w:numId w:val="28"/>
        </w:numPr>
        <w:tabs>
          <w:tab w:val="clear" w:pos="1080"/>
          <w:tab w:val="num" w:pos="-1800"/>
        </w:tabs>
        <w:autoSpaceDE/>
        <w:autoSpaceDN/>
        <w:ind w:left="360"/>
        <w:rPr>
          <w:rFonts w:ascii="Tahoma" w:hAnsi="Tahoma" w:cs="Tahoma"/>
          <w:sz w:val="22"/>
          <w:szCs w:val="22"/>
        </w:rPr>
      </w:pPr>
      <w:r w:rsidRPr="00065DFF">
        <w:rPr>
          <w:rFonts w:ascii="Tahoma" w:hAnsi="Tahoma" w:cs="Tahoma"/>
          <w:sz w:val="22"/>
          <w:szCs w:val="22"/>
        </w:rPr>
        <w:t>To maintain and develop clinical skills</w:t>
      </w:r>
    </w:p>
    <w:p w14:paraId="6FCB9089" w14:textId="77777777" w:rsidR="00577D8E" w:rsidRPr="00065DFF" w:rsidRDefault="00577D8E" w:rsidP="00232729">
      <w:pPr>
        <w:widowControl/>
        <w:numPr>
          <w:ilvl w:val="0"/>
          <w:numId w:val="28"/>
        </w:numPr>
        <w:tabs>
          <w:tab w:val="clear" w:pos="1080"/>
          <w:tab w:val="num" w:pos="-1080"/>
        </w:tabs>
        <w:autoSpaceDE/>
        <w:autoSpaceDN/>
        <w:ind w:left="360"/>
        <w:rPr>
          <w:rFonts w:ascii="Tahoma" w:hAnsi="Tahoma" w:cs="Tahoma"/>
          <w:sz w:val="22"/>
          <w:szCs w:val="22"/>
        </w:rPr>
      </w:pPr>
      <w:r w:rsidRPr="00065DFF">
        <w:rPr>
          <w:rFonts w:ascii="Tahoma" w:hAnsi="Tahoma" w:cs="Tahoma"/>
          <w:sz w:val="22"/>
          <w:szCs w:val="22"/>
        </w:rPr>
        <w:t>Able to work with practice protocols and knowing limitations and when to refer on as appropriate</w:t>
      </w:r>
    </w:p>
    <w:p w14:paraId="6F74DA24" w14:textId="77777777" w:rsidR="00FC6A4D" w:rsidRDefault="00577D8E" w:rsidP="00232729">
      <w:pPr>
        <w:widowControl/>
        <w:numPr>
          <w:ilvl w:val="0"/>
          <w:numId w:val="28"/>
        </w:numPr>
        <w:tabs>
          <w:tab w:val="clear" w:pos="1080"/>
          <w:tab w:val="num" w:pos="-360"/>
        </w:tabs>
        <w:autoSpaceDE/>
        <w:autoSpaceDN/>
        <w:ind w:left="360"/>
        <w:rPr>
          <w:rFonts w:ascii="Tahoma" w:hAnsi="Tahoma" w:cs="Tahoma"/>
          <w:sz w:val="22"/>
          <w:szCs w:val="22"/>
        </w:rPr>
      </w:pPr>
      <w:r w:rsidRPr="00065DFF">
        <w:rPr>
          <w:rFonts w:ascii="Tahoma" w:hAnsi="Tahoma" w:cs="Tahoma"/>
          <w:sz w:val="22"/>
          <w:szCs w:val="22"/>
        </w:rPr>
        <w:t xml:space="preserve">The </w:t>
      </w:r>
      <w:r w:rsidR="00D068AB" w:rsidRPr="00065DFF">
        <w:rPr>
          <w:rFonts w:ascii="Tahoma" w:hAnsi="Tahoma" w:cs="Tahoma"/>
          <w:sz w:val="22"/>
          <w:szCs w:val="22"/>
        </w:rPr>
        <w:t>post holder</w:t>
      </w:r>
      <w:r w:rsidRPr="00065DFF">
        <w:rPr>
          <w:rFonts w:ascii="Tahoma" w:hAnsi="Tahoma" w:cs="Tahoma"/>
          <w:sz w:val="22"/>
          <w:szCs w:val="22"/>
        </w:rPr>
        <w:t xml:space="preserve"> must work as part of a team, have the a</w:t>
      </w:r>
      <w:r w:rsidR="004A032D">
        <w:rPr>
          <w:rFonts w:ascii="Tahoma" w:hAnsi="Tahoma" w:cs="Tahoma"/>
          <w:sz w:val="22"/>
          <w:szCs w:val="22"/>
        </w:rPr>
        <w:t>bility to organise and prioritis</w:t>
      </w:r>
      <w:r w:rsidRPr="00065DFF">
        <w:rPr>
          <w:rFonts w:ascii="Tahoma" w:hAnsi="Tahoma" w:cs="Tahoma"/>
          <w:sz w:val="22"/>
          <w:szCs w:val="22"/>
        </w:rPr>
        <w:t>e own workload on a day to day basis</w:t>
      </w:r>
    </w:p>
    <w:p w14:paraId="70E19960" w14:textId="77777777" w:rsidR="005F3C42" w:rsidRDefault="005F3C42" w:rsidP="00232729">
      <w:pPr>
        <w:widowControl/>
        <w:autoSpaceDE/>
        <w:autoSpaceDN/>
        <w:rPr>
          <w:rFonts w:ascii="Tahoma" w:hAnsi="Tahoma" w:cs="Tahoma"/>
          <w:sz w:val="22"/>
          <w:szCs w:val="22"/>
        </w:rPr>
      </w:pPr>
    </w:p>
    <w:p w14:paraId="23BF7F72" w14:textId="77777777" w:rsidR="00C80785" w:rsidRPr="005F3C42" w:rsidRDefault="00C80785" w:rsidP="000422E5">
      <w:pPr>
        <w:widowControl/>
        <w:autoSpaceDE/>
        <w:autoSpaceDN/>
        <w:rPr>
          <w:rFonts w:ascii="Tahoma" w:hAnsi="Tahoma" w:cs="Tahoma"/>
          <w:sz w:val="22"/>
          <w:szCs w:val="22"/>
        </w:rPr>
      </w:pPr>
    </w:p>
    <w:p w14:paraId="048910E9" w14:textId="77777777" w:rsidR="00203FC5" w:rsidRDefault="00203FC5" w:rsidP="00D43FB3">
      <w:pPr>
        <w:jc w:val="center"/>
        <w:rPr>
          <w:rFonts w:ascii="Tahoma" w:hAnsi="Tahoma" w:cs="Tahoma"/>
          <w:b/>
          <w:bCs/>
        </w:rPr>
      </w:pPr>
    </w:p>
    <w:p w14:paraId="195A5B9E" w14:textId="77777777" w:rsidR="00C70BC6" w:rsidRDefault="00E644CB" w:rsidP="00D43FB3">
      <w:pPr>
        <w:jc w:val="center"/>
        <w:rPr>
          <w:rFonts w:ascii="Tahoma" w:hAnsi="Tahoma" w:cs="Tahoma"/>
          <w:b/>
          <w:bCs/>
        </w:rPr>
      </w:pPr>
      <w:r w:rsidRPr="00065DFF">
        <w:rPr>
          <w:rFonts w:ascii="Tahoma" w:hAnsi="Tahoma" w:cs="Tahoma"/>
          <w:b/>
          <w:bCs/>
        </w:rPr>
        <w:t>ADDITIONAL INFORMATION FOR</w:t>
      </w:r>
      <w:r w:rsidR="00892C43" w:rsidRPr="00065DFF">
        <w:rPr>
          <w:rFonts w:ascii="Tahoma" w:hAnsi="Tahoma" w:cs="Tahoma"/>
          <w:b/>
          <w:bCs/>
        </w:rPr>
        <w:t>:</w:t>
      </w:r>
    </w:p>
    <w:p w14:paraId="3A796CE1" w14:textId="58D0D14D" w:rsidR="00C80785" w:rsidRPr="00104326" w:rsidRDefault="006E6691" w:rsidP="00C80785">
      <w:pPr>
        <w:jc w:val="center"/>
        <w:rPr>
          <w:rFonts w:ascii="Tahoma" w:hAnsi="Tahoma" w:cs="Tahoma"/>
          <w:bCs/>
        </w:rPr>
      </w:pPr>
      <w:r w:rsidRPr="00104326">
        <w:rPr>
          <w:rFonts w:ascii="Tahoma" w:hAnsi="Tahoma" w:cs="Tahoma"/>
          <w:bCs/>
        </w:rPr>
        <w:t>Practice Nurse</w:t>
      </w:r>
    </w:p>
    <w:p w14:paraId="5F52BB38" w14:textId="77777777" w:rsidR="00C80785" w:rsidRDefault="00C80785" w:rsidP="00D43FB3">
      <w:pPr>
        <w:rPr>
          <w:rFonts w:ascii="Tahoma" w:hAnsi="Tahoma" w:cs="Tahoma"/>
          <w:bCs/>
          <w:color w:val="FF0000"/>
          <w:sz w:val="22"/>
          <w:szCs w:val="22"/>
        </w:rPr>
      </w:pPr>
    </w:p>
    <w:p w14:paraId="03E53820" w14:textId="77777777" w:rsidR="00D43FB3" w:rsidRDefault="00E644CB" w:rsidP="00D43FB3">
      <w:pPr>
        <w:rPr>
          <w:rFonts w:ascii="Tahoma" w:hAnsi="Tahoma" w:cs="Tahoma"/>
          <w:b/>
          <w:bCs/>
          <w:color w:val="7030A0"/>
        </w:rPr>
      </w:pPr>
      <w:r w:rsidRPr="00065DFF">
        <w:rPr>
          <w:rFonts w:ascii="Tahoma" w:hAnsi="Tahoma" w:cs="Tahoma"/>
          <w:b/>
          <w:bCs/>
          <w:color w:val="7030A0"/>
        </w:rPr>
        <w:t>PHYSICAL SKILLS</w:t>
      </w:r>
    </w:p>
    <w:p w14:paraId="0BA6E2DE" w14:textId="77777777" w:rsidR="00E644CB" w:rsidRPr="00D43FB3" w:rsidRDefault="00636D92" w:rsidP="00D43FB3">
      <w:pPr>
        <w:rPr>
          <w:rFonts w:ascii="Tahoma" w:hAnsi="Tahoma" w:cs="Tahoma"/>
          <w:b/>
          <w:bCs/>
        </w:rPr>
      </w:pPr>
      <w:r w:rsidRPr="00065DFF">
        <w:rPr>
          <w:rFonts w:ascii="Tahoma" w:hAnsi="Tahoma" w:cs="Tahoma"/>
          <w:sz w:val="22"/>
          <w:szCs w:val="22"/>
        </w:rPr>
        <w:t>D</w:t>
      </w:r>
      <w:r w:rsidR="00E644CB" w:rsidRPr="00065DFF">
        <w:rPr>
          <w:rFonts w:ascii="Tahoma" w:hAnsi="Tahoma" w:cs="Tahoma"/>
          <w:sz w:val="22"/>
          <w:szCs w:val="22"/>
        </w:rPr>
        <w:t>eveloped clinical skills in</w:t>
      </w:r>
      <w:r w:rsidR="00FB28FB" w:rsidRPr="00065DFF">
        <w:rPr>
          <w:rFonts w:ascii="Tahoma" w:hAnsi="Tahoma" w:cs="Tahoma"/>
          <w:sz w:val="22"/>
          <w:szCs w:val="22"/>
        </w:rPr>
        <w:t>:</w:t>
      </w:r>
    </w:p>
    <w:p w14:paraId="1C5A1DD1" w14:textId="77777777" w:rsidR="00C80785" w:rsidRPr="00104326" w:rsidRDefault="00C54591" w:rsidP="00232729">
      <w:pPr>
        <w:pStyle w:val="Style3"/>
        <w:numPr>
          <w:ilvl w:val="0"/>
          <w:numId w:val="29"/>
        </w:numPr>
        <w:rPr>
          <w:rFonts w:ascii="Tahoma" w:hAnsi="Tahoma" w:cs="Tahoma"/>
          <w:sz w:val="22"/>
          <w:szCs w:val="22"/>
        </w:rPr>
      </w:pPr>
      <w:r w:rsidRPr="00104326">
        <w:rPr>
          <w:rFonts w:ascii="Tahoma" w:hAnsi="Tahoma" w:cs="Tahoma"/>
          <w:sz w:val="22"/>
          <w:szCs w:val="22"/>
        </w:rPr>
        <w:t>Safe g</w:t>
      </w:r>
      <w:r w:rsidR="006E6691" w:rsidRPr="00104326">
        <w:rPr>
          <w:rFonts w:ascii="Tahoma" w:hAnsi="Tahoma" w:cs="Tahoma"/>
          <w:sz w:val="22"/>
          <w:szCs w:val="22"/>
        </w:rPr>
        <w:t>eneral practice nursing duties</w:t>
      </w:r>
    </w:p>
    <w:p w14:paraId="70B6EEF1" w14:textId="77777777" w:rsidR="006E6691" w:rsidRPr="00104326" w:rsidRDefault="006E6691" w:rsidP="00232729">
      <w:pPr>
        <w:pStyle w:val="Style3"/>
        <w:numPr>
          <w:ilvl w:val="0"/>
          <w:numId w:val="29"/>
        </w:numPr>
        <w:rPr>
          <w:rFonts w:ascii="Tahoma" w:hAnsi="Tahoma" w:cs="Tahoma"/>
          <w:sz w:val="22"/>
          <w:szCs w:val="22"/>
        </w:rPr>
      </w:pPr>
      <w:r w:rsidRPr="00104326">
        <w:rPr>
          <w:rFonts w:ascii="Tahoma" w:hAnsi="Tahoma" w:cs="Tahoma"/>
          <w:sz w:val="22"/>
          <w:szCs w:val="22"/>
        </w:rPr>
        <w:t>Cervical cytology</w:t>
      </w:r>
    </w:p>
    <w:p w14:paraId="34F975DC" w14:textId="77777777" w:rsidR="006E6691" w:rsidRPr="00104326" w:rsidRDefault="006E6691" w:rsidP="00232729">
      <w:pPr>
        <w:pStyle w:val="Style3"/>
        <w:numPr>
          <w:ilvl w:val="0"/>
          <w:numId w:val="29"/>
        </w:numPr>
        <w:rPr>
          <w:rFonts w:ascii="Tahoma" w:hAnsi="Tahoma" w:cs="Tahoma"/>
          <w:sz w:val="22"/>
          <w:szCs w:val="22"/>
        </w:rPr>
      </w:pPr>
      <w:r w:rsidRPr="00104326">
        <w:rPr>
          <w:rFonts w:ascii="Tahoma" w:hAnsi="Tahoma" w:cs="Tahoma"/>
          <w:sz w:val="22"/>
          <w:szCs w:val="22"/>
        </w:rPr>
        <w:t>Childhood immunisations</w:t>
      </w:r>
    </w:p>
    <w:p w14:paraId="521F0209" w14:textId="73556D88" w:rsidR="006E6691" w:rsidRPr="00104326" w:rsidRDefault="00083515" w:rsidP="006E6691">
      <w:pPr>
        <w:pStyle w:val="Style3"/>
        <w:numPr>
          <w:ilvl w:val="0"/>
          <w:numId w:val="29"/>
        </w:numPr>
        <w:rPr>
          <w:rFonts w:ascii="Tahoma" w:hAnsi="Tahoma" w:cs="Tahoma"/>
          <w:sz w:val="22"/>
          <w:szCs w:val="22"/>
        </w:rPr>
      </w:pPr>
      <w:r>
        <w:rPr>
          <w:rFonts w:ascii="Tahoma" w:hAnsi="Tahoma" w:cs="Tahoma"/>
          <w:sz w:val="22"/>
          <w:szCs w:val="22"/>
        </w:rPr>
        <w:t xml:space="preserve">Assist in </w:t>
      </w:r>
      <w:r w:rsidR="00C54591" w:rsidRPr="00104326">
        <w:rPr>
          <w:rFonts w:ascii="Tahoma" w:hAnsi="Tahoma" w:cs="Tahoma"/>
          <w:sz w:val="22"/>
          <w:szCs w:val="22"/>
        </w:rPr>
        <w:t>Sexual and Reproductive Healthcare</w:t>
      </w:r>
    </w:p>
    <w:p w14:paraId="0A9DE578" w14:textId="77777777" w:rsidR="006E6691" w:rsidRPr="001F1853" w:rsidRDefault="006E6691" w:rsidP="006E6691">
      <w:pPr>
        <w:pStyle w:val="Style3"/>
        <w:ind w:left="360"/>
        <w:rPr>
          <w:rFonts w:ascii="Tahoma" w:hAnsi="Tahoma" w:cs="Tahoma"/>
          <w:color w:val="FF0000"/>
          <w:sz w:val="22"/>
          <w:szCs w:val="22"/>
        </w:rPr>
      </w:pPr>
    </w:p>
    <w:p w14:paraId="6678EA08" w14:textId="77777777" w:rsidR="001F1853" w:rsidRPr="00104326" w:rsidRDefault="001F1853" w:rsidP="001F1853">
      <w:pPr>
        <w:spacing w:before="252"/>
        <w:ind w:left="74" w:right="3311"/>
        <w:jc w:val="both"/>
        <w:rPr>
          <w:rFonts w:ascii="Tahoma" w:hAnsi="Tahoma" w:cs="Tahoma"/>
          <w:b/>
          <w:bCs/>
          <w:color w:val="7030A0"/>
          <w:sz w:val="22"/>
          <w:szCs w:val="22"/>
        </w:rPr>
      </w:pPr>
      <w:r w:rsidRPr="00104326">
        <w:rPr>
          <w:rFonts w:ascii="Tahoma" w:hAnsi="Tahoma" w:cs="Tahoma"/>
          <w:b/>
          <w:bCs/>
          <w:color w:val="7030A0"/>
          <w:sz w:val="22"/>
          <w:szCs w:val="22"/>
        </w:rPr>
        <w:t>HUMAN RESOURCES</w:t>
      </w:r>
    </w:p>
    <w:p w14:paraId="47B73303" w14:textId="77777777" w:rsidR="001F1853" w:rsidRPr="006B5AB0" w:rsidRDefault="001F1853" w:rsidP="001F1853">
      <w:pPr>
        <w:pStyle w:val="ListParagraph"/>
        <w:numPr>
          <w:ilvl w:val="0"/>
          <w:numId w:val="20"/>
        </w:numPr>
        <w:ind w:right="72"/>
        <w:jc w:val="both"/>
        <w:rPr>
          <w:rFonts w:ascii="Tahoma" w:hAnsi="Tahoma" w:cs="Tahoma"/>
          <w:sz w:val="22"/>
          <w:szCs w:val="22"/>
        </w:rPr>
      </w:pPr>
      <w:r w:rsidRPr="006B5AB0">
        <w:rPr>
          <w:rFonts w:ascii="Tahoma" w:hAnsi="Tahoma" w:cs="Tahoma"/>
          <w:sz w:val="22"/>
          <w:szCs w:val="22"/>
        </w:rPr>
        <w:t>Supervises, supports and training of new staff</w:t>
      </w:r>
    </w:p>
    <w:p w14:paraId="5A2CC877" w14:textId="77777777" w:rsidR="001F1853" w:rsidRPr="006B5AB0" w:rsidRDefault="001F1853" w:rsidP="001F1853">
      <w:pPr>
        <w:pStyle w:val="ListParagraph"/>
        <w:numPr>
          <w:ilvl w:val="0"/>
          <w:numId w:val="20"/>
        </w:numPr>
        <w:spacing w:line="240" w:lineRule="exact"/>
        <w:ind w:right="72"/>
        <w:jc w:val="both"/>
        <w:rPr>
          <w:rFonts w:ascii="Tahoma" w:hAnsi="Tahoma" w:cs="Tahoma"/>
          <w:sz w:val="22"/>
          <w:szCs w:val="22"/>
        </w:rPr>
      </w:pPr>
      <w:r w:rsidRPr="006B5AB0">
        <w:rPr>
          <w:rFonts w:ascii="Tahoma" w:hAnsi="Tahoma" w:cs="Tahoma"/>
          <w:sz w:val="22"/>
          <w:szCs w:val="22"/>
        </w:rPr>
        <w:t xml:space="preserve">Manages allocated clinics </w:t>
      </w:r>
    </w:p>
    <w:p w14:paraId="031356EC" w14:textId="77777777" w:rsidR="001F1853" w:rsidRPr="006B5AB0" w:rsidRDefault="001F1853" w:rsidP="001F1853">
      <w:pPr>
        <w:pStyle w:val="Style2"/>
        <w:numPr>
          <w:ilvl w:val="0"/>
          <w:numId w:val="20"/>
        </w:numPr>
        <w:jc w:val="both"/>
        <w:rPr>
          <w:rFonts w:ascii="Tahoma" w:hAnsi="Tahoma" w:cs="Tahoma"/>
          <w:sz w:val="22"/>
          <w:szCs w:val="22"/>
        </w:rPr>
      </w:pPr>
      <w:r w:rsidRPr="006B5AB0">
        <w:rPr>
          <w:rFonts w:ascii="Tahoma" w:hAnsi="Tahoma" w:cs="Tahoma"/>
          <w:noProof/>
          <w:sz w:val="22"/>
          <w:szCs w:val="22"/>
          <w:lang w:eastAsia="en-GB"/>
        </w:rPr>
        <mc:AlternateContent>
          <mc:Choice Requires="wps">
            <w:drawing>
              <wp:anchor distT="0" distB="0" distL="0" distR="0" simplePos="0" relativeHeight="251659264" behindDoc="0" locked="0" layoutInCell="0" allowOverlap="1" wp14:anchorId="41024213" wp14:editId="0EADAB19">
                <wp:simplePos x="0" y="0"/>
                <wp:positionH relativeFrom="column">
                  <wp:posOffset>0</wp:posOffset>
                </wp:positionH>
                <wp:positionV relativeFrom="paragraph">
                  <wp:posOffset>9125585</wp:posOffset>
                </wp:positionV>
                <wp:extent cx="5460365" cy="188595"/>
                <wp:effectExtent l="0" t="0" r="0" b="0"/>
                <wp:wrapThrough wrapText="bothSides">
                  <wp:wrapPolygon edited="0">
                    <wp:start x="-63" y="0"/>
                    <wp:lineTo x="-63" y="21600"/>
                    <wp:lineTo x="21663" y="21600"/>
                    <wp:lineTo x="21663" y="0"/>
                    <wp:lineTo x="-63" y="0"/>
                  </wp:wrapPolygon>
                </wp:wrapThrough>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036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EE0B0" w14:textId="77777777" w:rsidR="001F1853" w:rsidRDefault="001F1853" w:rsidP="001F1853">
                            <w:pPr>
                              <w:tabs>
                                <w:tab w:val="left" w:pos="8388"/>
                              </w:tabs>
                              <w:spacing w:before="36"/>
                              <w:ind w:left="144"/>
                              <w:rPr>
                                <w:rFonts w:ascii="Arial" w:hAnsi="Arial" w:cs="Arial"/>
                                <w:b/>
                                <w:bCs/>
                                <w:sz w:val="22"/>
                                <w:szCs w:val="22"/>
                              </w:rPr>
                            </w:pPr>
                            <w:r>
                              <w:rPr>
                                <w:rFonts w:ascii="Arial Narrow" w:hAnsi="Arial Narrow" w:cs="Arial Narrow"/>
                                <w:spacing w:val="8"/>
                                <w:sz w:val="16"/>
                                <w:szCs w:val="16"/>
                              </w:rPr>
                              <w:tab/>
                            </w:r>
                            <w:r>
                              <w:rPr>
                                <w:rFonts w:ascii="Arial" w:hAnsi="Arial" w:cs="Arial"/>
                                <w:b/>
                                <w:bCs/>
                                <w:sz w:val="22"/>
                                <w:szCs w:val="2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24213" id="Text Box 27" o:spid="_x0000_s1027" type="#_x0000_t202" style="position:absolute;left:0;text-align:left;margin-left:0;margin-top:718.55pt;width:429.95pt;height:14.8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" o:allowincell="f" filled="f" stroked="f">
                <v:textbox inset="0,0,0,0">
                  <w:txbxContent>
                    <w:p w14:paraId="46EEE0B0" w14:textId="77777777" w:rsidR="001F1853" w:rsidRDefault="001F1853" w:rsidP="001F1853">
                      <w:pPr>
                        <w:tabs>
                          <w:tab w:val="left" w:pos="8388"/>
                        </w:tabs>
                        <w:spacing w:before="36"/>
                        <w:ind w:left="144"/>
                        <w:rPr>
                          <w:rFonts w:ascii="Arial" w:hAnsi="Arial" w:cs="Arial"/>
                          <w:b/>
                          <w:bCs/>
                          <w:sz w:val="22"/>
                          <w:szCs w:val="22"/>
                        </w:rPr>
                      </w:pPr>
                      <w:r>
                        <w:rPr>
                          <w:rFonts w:ascii="Arial Narrow" w:hAnsi="Arial Narrow" w:cs="Arial Narrow"/>
                          <w:spacing w:val="8"/>
                          <w:sz w:val="16"/>
                          <w:szCs w:val="16"/>
                        </w:rPr>
                        <w:tab/>
                      </w:r>
                      <w:r>
                        <w:rPr>
                          <w:rFonts w:ascii="Arial" w:hAnsi="Arial" w:cs="Arial"/>
                          <w:b/>
                          <w:bCs/>
                          <w:sz w:val="22"/>
                          <w:szCs w:val="22"/>
                        </w:rPr>
                        <w:t>4</w:t>
                      </w:r>
                    </w:p>
                  </w:txbxContent>
                </v:textbox>
                <w10:wrap type="through"/>
              </v:shape>
            </w:pict>
          </mc:Fallback>
        </mc:AlternateContent>
      </w:r>
      <w:r w:rsidRPr="006B5AB0">
        <w:rPr>
          <w:rFonts w:ascii="Tahoma" w:hAnsi="Tahoma" w:cs="Tahoma"/>
          <w:sz w:val="22"/>
          <w:szCs w:val="22"/>
        </w:rPr>
        <w:t>Individual responsibility for ensuring attendance at mandatory training updates</w:t>
      </w:r>
    </w:p>
    <w:p w14:paraId="17FA5F79" w14:textId="77777777" w:rsidR="001F1853" w:rsidRPr="006B5AB0" w:rsidRDefault="001F1853" w:rsidP="001F1853">
      <w:pPr>
        <w:pStyle w:val="Style2"/>
        <w:numPr>
          <w:ilvl w:val="0"/>
          <w:numId w:val="20"/>
        </w:numPr>
        <w:jc w:val="both"/>
        <w:rPr>
          <w:rFonts w:ascii="Tahoma" w:hAnsi="Tahoma" w:cs="Tahoma"/>
          <w:sz w:val="22"/>
          <w:szCs w:val="22"/>
        </w:rPr>
      </w:pPr>
      <w:r w:rsidRPr="006B5AB0">
        <w:rPr>
          <w:rFonts w:ascii="Tahoma" w:hAnsi="Tahoma" w:cs="Tahoma"/>
          <w:sz w:val="22"/>
          <w:szCs w:val="22"/>
        </w:rPr>
        <w:t>Accurate record keeping</w:t>
      </w:r>
    </w:p>
    <w:p w14:paraId="7B2D6039" w14:textId="77777777" w:rsidR="001F1853" w:rsidRPr="00104326" w:rsidRDefault="001F1853" w:rsidP="001F1853">
      <w:pPr>
        <w:pStyle w:val="Style2"/>
        <w:jc w:val="both"/>
        <w:rPr>
          <w:rFonts w:ascii="Tahoma" w:hAnsi="Tahoma" w:cs="Tahoma"/>
          <w:b/>
          <w:bCs/>
          <w:color w:val="7030A0"/>
          <w:sz w:val="22"/>
          <w:szCs w:val="22"/>
        </w:rPr>
      </w:pPr>
    </w:p>
    <w:p w14:paraId="16D1758D" w14:textId="77777777" w:rsidR="001F1853" w:rsidRPr="00104326" w:rsidRDefault="001F1853" w:rsidP="001F1853">
      <w:pPr>
        <w:pStyle w:val="Style2"/>
        <w:jc w:val="both"/>
        <w:rPr>
          <w:rFonts w:ascii="Tahoma" w:hAnsi="Tahoma" w:cs="Tahoma"/>
          <w:b/>
          <w:bCs/>
          <w:color w:val="7030A0"/>
          <w:sz w:val="22"/>
          <w:szCs w:val="22"/>
        </w:rPr>
      </w:pPr>
      <w:r w:rsidRPr="00104326">
        <w:rPr>
          <w:rFonts w:ascii="Tahoma" w:hAnsi="Tahoma" w:cs="Tahoma"/>
          <w:b/>
          <w:bCs/>
          <w:color w:val="7030A0"/>
          <w:sz w:val="22"/>
          <w:szCs w:val="22"/>
        </w:rPr>
        <w:t>PHYSICAL EFFORT</w:t>
      </w:r>
    </w:p>
    <w:p w14:paraId="7C976C06" w14:textId="77777777" w:rsidR="001F1853" w:rsidRPr="006B5AB0" w:rsidRDefault="001F1853" w:rsidP="001F1853">
      <w:pPr>
        <w:pStyle w:val="Style2"/>
        <w:numPr>
          <w:ilvl w:val="0"/>
          <w:numId w:val="21"/>
        </w:numPr>
        <w:jc w:val="both"/>
        <w:rPr>
          <w:rFonts w:ascii="Tahoma" w:hAnsi="Tahoma" w:cs="Tahoma"/>
          <w:sz w:val="22"/>
          <w:szCs w:val="22"/>
        </w:rPr>
      </w:pPr>
      <w:r w:rsidRPr="006B5AB0">
        <w:rPr>
          <w:rFonts w:ascii="Tahoma" w:hAnsi="Tahoma" w:cs="Tahoma"/>
          <w:sz w:val="22"/>
          <w:szCs w:val="22"/>
        </w:rPr>
        <w:t>Daily work involves driving, sitting/standing, walking, moving equipment, manual handling in restricted positions.</w:t>
      </w:r>
    </w:p>
    <w:p w14:paraId="58181F29" w14:textId="77777777" w:rsidR="001F1853" w:rsidRPr="006B5AB0" w:rsidRDefault="001F1853" w:rsidP="001F1853">
      <w:pPr>
        <w:pStyle w:val="Style2"/>
        <w:jc w:val="both"/>
        <w:rPr>
          <w:rFonts w:ascii="Tahoma" w:hAnsi="Tahoma" w:cs="Tahoma"/>
          <w:sz w:val="22"/>
          <w:szCs w:val="22"/>
        </w:rPr>
      </w:pPr>
    </w:p>
    <w:p w14:paraId="307040D6" w14:textId="77777777" w:rsidR="001F1853" w:rsidRPr="00104326" w:rsidRDefault="001F1853" w:rsidP="001F1853">
      <w:pPr>
        <w:pStyle w:val="Style2"/>
        <w:ind w:left="0"/>
        <w:jc w:val="both"/>
        <w:rPr>
          <w:rFonts w:ascii="Tahoma" w:hAnsi="Tahoma" w:cs="Tahoma"/>
          <w:b/>
          <w:bCs/>
          <w:color w:val="7030A0"/>
          <w:sz w:val="22"/>
          <w:szCs w:val="22"/>
        </w:rPr>
      </w:pPr>
      <w:r w:rsidRPr="00104326">
        <w:rPr>
          <w:rFonts w:ascii="Tahoma" w:hAnsi="Tahoma" w:cs="Tahoma"/>
          <w:b/>
          <w:bCs/>
          <w:color w:val="7030A0"/>
          <w:sz w:val="22"/>
          <w:szCs w:val="22"/>
        </w:rPr>
        <w:t>MENTAL EFFORT</w:t>
      </w:r>
    </w:p>
    <w:p w14:paraId="5D741C85" w14:textId="77777777" w:rsidR="001F1853" w:rsidRPr="006B5AB0" w:rsidRDefault="001F1853" w:rsidP="001F1853">
      <w:pPr>
        <w:pStyle w:val="Style2"/>
        <w:jc w:val="both"/>
        <w:rPr>
          <w:rFonts w:ascii="Tahoma" w:hAnsi="Tahoma" w:cs="Tahoma"/>
          <w:sz w:val="22"/>
          <w:szCs w:val="22"/>
        </w:rPr>
      </w:pPr>
      <w:r w:rsidRPr="006B5AB0">
        <w:rPr>
          <w:rFonts w:ascii="Tahoma" w:hAnsi="Tahoma" w:cs="Tahoma"/>
          <w:sz w:val="22"/>
          <w:szCs w:val="22"/>
        </w:rPr>
        <w:t>Understanding of a range of procedures which are evidenced based</w:t>
      </w:r>
    </w:p>
    <w:p w14:paraId="4A76FECC" w14:textId="77777777" w:rsidR="001F1853" w:rsidRPr="006B5AB0" w:rsidRDefault="001F1853" w:rsidP="001F1853">
      <w:pPr>
        <w:pStyle w:val="Style2"/>
        <w:numPr>
          <w:ilvl w:val="0"/>
          <w:numId w:val="21"/>
        </w:numPr>
        <w:jc w:val="both"/>
        <w:rPr>
          <w:rFonts w:ascii="Tahoma" w:hAnsi="Tahoma" w:cs="Tahoma"/>
          <w:sz w:val="22"/>
          <w:szCs w:val="22"/>
        </w:rPr>
      </w:pPr>
      <w:r w:rsidRPr="006B5AB0">
        <w:rPr>
          <w:rFonts w:ascii="Tahoma" w:hAnsi="Tahoma" w:cs="Tahoma"/>
          <w:sz w:val="22"/>
          <w:szCs w:val="22"/>
        </w:rPr>
        <w:t>Clinic &amp; Community procedures</w:t>
      </w:r>
    </w:p>
    <w:p w14:paraId="5219A1D7" w14:textId="77777777" w:rsidR="001F1853" w:rsidRPr="006B5AB0" w:rsidRDefault="001F1853" w:rsidP="001F1853">
      <w:pPr>
        <w:pStyle w:val="Style2"/>
        <w:numPr>
          <w:ilvl w:val="0"/>
          <w:numId w:val="21"/>
        </w:numPr>
        <w:jc w:val="both"/>
        <w:rPr>
          <w:rFonts w:ascii="Tahoma" w:hAnsi="Tahoma" w:cs="Tahoma"/>
          <w:sz w:val="22"/>
          <w:szCs w:val="22"/>
        </w:rPr>
      </w:pPr>
      <w:r w:rsidRPr="006B5AB0">
        <w:rPr>
          <w:rFonts w:ascii="Tahoma" w:hAnsi="Tahoma" w:cs="Tahoma"/>
          <w:sz w:val="22"/>
          <w:szCs w:val="22"/>
        </w:rPr>
        <w:t>Clinical observations</w:t>
      </w:r>
    </w:p>
    <w:p w14:paraId="3C6284C1" w14:textId="77777777" w:rsidR="001F1853" w:rsidRPr="006B5AB0" w:rsidRDefault="001F1853" w:rsidP="001F1853">
      <w:pPr>
        <w:pStyle w:val="Style2"/>
        <w:numPr>
          <w:ilvl w:val="0"/>
          <w:numId w:val="21"/>
        </w:numPr>
        <w:jc w:val="both"/>
        <w:rPr>
          <w:rFonts w:ascii="Tahoma" w:hAnsi="Tahoma" w:cs="Tahoma"/>
          <w:sz w:val="22"/>
          <w:szCs w:val="22"/>
        </w:rPr>
      </w:pPr>
      <w:r w:rsidRPr="006B5AB0">
        <w:rPr>
          <w:rFonts w:ascii="Tahoma" w:hAnsi="Tahoma" w:cs="Tahoma"/>
          <w:sz w:val="22"/>
          <w:szCs w:val="22"/>
        </w:rPr>
        <w:t>Basic life support</w:t>
      </w:r>
    </w:p>
    <w:p w14:paraId="2A8BBD2D" w14:textId="77777777" w:rsidR="001F1853" w:rsidRPr="006B5AB0" w:rsidRDefault="001F1853" w:rsidP="001F1853">
      <w:pPr>
        <w:pStyle w:val="Style2"/>
        <w:numPr>
          <w:ilvl w:val="0"/>
          <w:numId w:val="21"/>
        </w:numPr>
        <w:jc w:val="both"/>
        <w:rPr>
          <w:rFonts w:ascii="Tahoma" w:hAnsi="Tahoma" w:cs="Tahoma"/>
          <w:sz w:val="22"/>
          <w:szCs w:val="22"/>
        </w:rPr>
      </w:pPr>
      <w:r w:rsidRPr="006B5AB0">
        <w:rPr>
          <w:rFonts w:ascii="Tahoma" w:hAnsi="Tahoma" w:cs="Tahoma"/>
          <w:sz w:val="22"/>
          <w:szCs w:val="22"/>
        </w:rPr>
        <w:t>Care planning i.e. assess, plan, implement and evaluate the patients care</w:t>
      </w:r>
    </w:p>
    <w:p w14:paraId="4DE531C0" w14:textId="77777777" w:rsidR="001F1853" w:rsidRPr="006B5AB0" w:rsidRDefault="001F1853" w:rsidP="001F1853">
      <w:pPr>
        <w:pStyle w:val="Style2"/>
        <w:numPr>
          <w:ilvl w:val="0"/>
          <w:numId w:val="21"/>
        </w:numPr>
        <w:jc w:val="both"/>
        <w:rPr>
          <w:rFonts w:ascii="Tahoma" w:hAnsi="Tahoma" w:cs="Tahoma"/>
          <w:sz w:val="22"/>
          <w:szCs w:val="22"/>
        </w:rPr>
      </w:pPr>
      <w:r w:rsidRPr="006B5AB0">
        <w:rPr>
          <w:rFonts w:ascii="Tahoma" w:hAnsi="Tahoma" w:cs="Tahoma"/>
          <w:sz w:val="22"/>
          <w:szCs w:val="22"/>
        </w:rPr>
        <w:t>Infection control</w:t>
      </w:r>
    </w:p>
    <w:p w14:paraId="6CB27AC0" w14:textId="77777777" w:rsidR="001F1853" w:rsidRPr="006B5AB0" w:rsidRDefault="001F1853" w:rsidP="001F1853">
      <w:pPr>
        <w:pStyle w:val="Style2"/>
        <w:numPr>
          <w:ilvl w:val="0"/>
          <w:numId w:val="21"/>
        </w:numPr>
        <w:jc w:val="both"/>
        <w:rPr>
          <w:rFonts w:ascii="Tahoma" w:hAnsi="Tahoma" w:cs="Tahoma"/>
          <w:sz w:val="22"/>
          <w:szCs w:val="22"/>
        </w:rPr>
      </w:pPr>
      <w:r w:rsidRPr="006B5AB0">
        <w:rPr>
          <w:rFonts w:ascii="Tahoma" w:hAnsi="Tahoma" w:cs="Tahoma"/>
          <w:sz w:val="22"/>
          <w:szCs w:val="22"/>
        </w:rPr>
        <w:t>Instigate emergency procedures i.e. finding a collapsed patient and commencing basic life support</w:t>
      </w:r>
    </w:p>
    <w:p w14:paraId="161BF616" w14:textId="77777777" w:rsidR="001F1853" w:rsidRPr="006B5AB0" w:rsidRDefault="001F1853" w:rsidP="001F1853">
      <w:pPr>
        <w:pStyle w:val="Style2"/>
        <w:numPr>
          <w:ilvl w:val="0"/>
          <w:numId w:val="21"/>
        </w:numPr>
        <w:jc w:val="both"/>
        <w:rPr>
          <w:rFonts w:ascii="Tahoma" w:hAnsi="Tahoma" w:cs="Tahoma"/>
          <w:sz w:val="22"/>
          <w:szCs w:val="22"/>
        </w:rPr>
      </w:pPr>
      <w:r w:rsidRPr="006B5AB0">
        <w:rPr>
          <w:rFonts w:ascii="Tahoma" w:hAnsi="Tahoma" w:cs="Tahoma"/>
          <w:sz w:val="22"/>
          <w:szCs w:val="22"/>
        </w:rPr>
        <w:t>Accurately complete patient's records.</w:t>
      </w:r>
    </w:p>
    <w:p w14:paraId="49BC77D8" w14:textId="77777777" w:rsidR="001F1853" w:rsidRPr="006B5AB0" w:rsidRDefault="001F1853" w:rsidP="001F1853">
      <w:pPr>
        <w:pStyle w:val="Style2"/>
        <w:numPr>
          <w:ilvl w:val="0"/>
          <w:numId w:val="21"/>
        </w:numPr>
        <w:jc w:val="both"/>
        <w:rPr>
          <w:rFonts w:ascii="Tahoma" w:hAnsi="Tahoma" w:cs="Tahoma"/>
          <w:sz w:val="22"/>
          <w:szCs w:val="22"/>
        </w:rPr>
      </w:pPr>
      <w:r w:rsidRPr="006B5AB0">
        <w:rPr>
          <w:rFonts w:ascii="Tahoma" w:hAnsi="Tahoma" w:cs="Tahoma"/>
          <w:sz w:val="22"/>
          <w:szCs w:val="22"/>
        </w:rPr>
        <w:t xml:space="preserve">Work pattern is unpredictable and subject to interruption and unpredictability at any time i.e. calls being prioritised, other work colleagues, family /patient/ carers’ needs. </w:t>
      </w:r>
    </w:p>
    <w:p w14:paraId="5E4E68BE" w14:textId="77777777" w:rsidR="001F1853" w:rsidRPr="006B5AB0" w:rsidRDefault="001F1853" w:rsidP="001F1853">
      <w:pPr>
        <w:pStyle w:val="Style2"/>
        <w:ind w:left="0"/>
        <w:jc w:val="both"/>
        <w:rPr>
          <w:rFonts w:ascii="Tahoma" w:hAnsi="Tahoma" w:cs="Tahoma"/>
          <w:b/>
          <w:bCs/>
          <w:sz w:val="22"/>
          <w:szCs w:val="22"/>
        </w:rPr>
      </w:pPr>
    </w:p>
    <w:p w14:paraId="0115219C" w14:textId="77777777" w:rsidR="001F1853" w:rsidRPr="00104326" w:rsidRDefault="001F1853" w:rsidP="001F1853">
      <w:pPr>
        <w:pStyle w:val="Style2"/>
        <w:ind w:left="0"/>
        <w:jc w:val="both"/>
        <w:rPr>
          <w:rFonts w:ascii="Tahoma" w:hAnsi="Tahoma" w:cs="Tahoma"/>
          <w:b/>
          <w:bCs/>
          <w:color w:val="7030A0"/>
          <w:sz w:val="22"/>
          <w:szCs w:val="22"/>
        </w:rPr>
      </w:pPr>
      <w:r w:rsidRPr="00104326">
        <w:rPr>
          <w:rFonts w:ascii="Tahoma" w:hAnsi="Tahoma" w:cs="Tahoma"/>
          <w:b/>
          <w:bCs/>
          <w:color w:val="7030A0"/>
          <w:sz w:val="22"/>
          <w:szCs w:val="22"/>
        </w:rPr>
        <w:t>EMOTIONAL EFFORT</w:t>
      </w:r>
    </w:p>
    <w:p w14:paraId="22B71652" w14:textId="77777777" w:rsidR="001F1853" w:rsidRPr="006B5AB0" w:rsidRDefault="001F1853" w:rsidP="001F1853">
      <w:pPr>
        <w:pStyle w:val="Style2"/>
        <w:numPr>
          <w:ilvl w:val="0"/>
          <w:numId w:val="22"/>
        </w:numPr>
        <w:jc w:val="both"/>
        <w:rPr>
          <w:rFonts w:ascii="Tahoma" w:hAnsi="Tahoma" w:cs="Tahoma"/>
          <w:sz w:val="22"/>
          <w:szCs w:val="22"/>
        </w:rPr>
      </w:pPr>
      <w:r w:rsidRPr="006B5AB0">
        <w:rPr>
          <w:rFonts w:ascii="Tahoma" w:hAnsi="Tahoma" w:cs="Tahoma"/>
          <w:sz w:val="22"/>
          <w:szCs w:val="22"/>
        </w:rPr>
        <w:t>On a daily basis caring for the chronically sick and their families, carers and friends. This may include dealing with emotional circumstances.</w:t>
      </w:r>
    </w:p>
    <w:p w14:paraId="64E0078D" w14:textId="77777777" w:rsidR="001F1853" w:rsidRPr="006B5AB0" w:rsidRDefault="001F1853" w:rsidP="001F1853">
      <w:pPr>
        <w:pStyle w:val="Style2"/>
        <w:numPr>
          <w:ilvl w:val="0"/>
          <w:numId w:val="22"/>
        </w:numPr>
        <w:jc w:val="both"/>
        <w:rPr>
          <w:rFonts w:ascii="Tahoma" w:hAnsi="Tahoma" w:cs="Tahoma"/>
          <w:sz w:val="22"/>
          <w:szCs w:val="22"/>
        </w:rPr>
      </w:pPr>
      <w:r w:rsidRPr="006B5AB0">
        <w:rPr>
          <w:rFonts w:ascii="Tahoma" w:hAnsi="Tahoma" w:cs="Tahoma"/>
          <w:sz w:val="22"/>
          <w:szCs w:val="22"/>
        </w:rPr>
        <w:t>Working with patients with mental health, learning disability problems and challenging behaviour on a daily basis.</w:t>
      </w:r>
    </w:p>
    <w:p w14:paraId="018EA7AC" w14:textId="77777777" w:rsidR="001F1853" w:rsidRPr="006B5AB0" w:rsidRDefault="001F1853" w:rsidP="001F1853">
      <w:pPr>
        <w:pStyle w:val="Style2"/>
        <w:ind w:left="0"/>
        <w:jc w:val="both"/>
        <w:rPr>
          <w:rFonts w:ascii="Tahoma" w:hAnsi="Tahoma" w:cs="Tahoma"/>
          <w:b/>
          <w:bCs/>
          <w:sz w:val="22"/>
          <w:szCs w:val="22"/>
        </w:rPr>
      </w:pPr>
    </w:p>
    <w:p w14:paraId="58C31B71" w14:textId="77777777" w:rsidR="001F1853" w:rsidRPr="00104326" w:rsidRDefault="001F1853" w:rsidP="001F1853">
      <w:pPr>
        <w:pStyle w:val="Style2"/>
        <w:ind w:left="0"/>
        <w:jc w:val="both"/>
        <w:rPr>
          <w:rFonts w:ascii="Tahoma" w:hAnsi="Tahoma" w:cs="Tahoma"/>
          <w:b/>
          <w:bCs/>
          <w:color w:val="7030A0"/>
          <w:sz w:val="22"/>
          <w:szCs w:val="22"/>
        </w:rPr>
      </w:pPr>
      <w:r w:rsidRPr="00104326">
        <w:rPr>
          <w:rFonts w:ascii="Tahoma" w:hAnsi="Tahoma" w:cs="Tahoma"/>
          <w:b/>
          <w:bCs/>
          <w:color w:val="7030A0"/>
          <w:sz w:val="22"/>
          <w:szCs w:val="22"/>
        </w:rPr>
        <w:t>WORKING ENVIRONMENT</w:t>
      </w:r>
    </w:p>
    <w:p w14:paraId="5000B377" w14:textId="77777777" w:rsidR="001F1853" w:rsidRPr="006B5AB0" w:rsidRDefault="001F1853" w:rsidP="001F1853">
      <w:pPr>
        <w:pStyle w:val="Style2"/>
        <w:ind w:left="0"/>
        <w:jc w:val="both"/>
        <w:rPr>
          <w:rFonts w:ascii="Tahoma" w:hAnsi="Tahoma" w:cs="Tahoma"/>
          <w:sz w:val="22"/>
          <w:szCs w:val="22"/>
        </w:rPr>
      </w:pPr>
      <w:r w:rsidRPr="006B5AB0">
        <w:rPr>
          <w:rFonts w:ascii="Tahoma" w:hAnsi="Tahoma" w:cs="Tahoma"/>
          <w:sz w:val="22"/>
          <w:szCs w:val="22"/>
        </w:rPr>
        <w:t>Frequent daily contact with</w:t>
      </w:r>
    </w:p>
    <w:p w14:paraId="45F1B35F" w14:textId="77777777" w:rsidR="001F1853" w:rsidRPr="006B5AB0" w:rsidRDefault="001F1853" w:rsidP="001F1853">
      <w:pPr>
        <w:pStyle w:val="Style2"/>
        <w:numPr>
          <w:ilvl w:val="0"/>
          <w:numId w:val="23"/>
        </w:numPr>
        <w:jc w:val="both"/>
        <w:rPr>
          <w:rFonts w:ascii="Tahoma" w:hAnsi="Tahoma" w:cs="Tahoma"/>
          <w:sz w:val="22"/>
          <w:szCs w:val="22"/>
        </w:rPr>
      </w:pPr>
      <w:r w:rsidRPr="006B5AB0">
        <w:rPr>
          <w:rFonts w:ascii="Tahoma" w:hAnsi="Tahoma" w:cs="Tahoma"/>
          <w:sz w:val="22"/>
          <w:szCs w:val="22"/>
        </w:rPr>
        <w:t xml:space="preserve">Body fluids e.g. blood and urine, </w:t>
      </w:r>
    </w:p>
    <w:p w14:paraId="647B26DD" w14:textId="77777777" w:rsidR="001F1853" w:rsidRPr="006B5AB0" w:rsidRDefault="001F1853" w:rsidP="001F1853">
      <w:pPr>
        <w:pStyle w:val="Style2"/>
        <w:numPr>
          <w:ilvl w:val="0"/>
          <w:numId w:val="23"/>
        </w:numPr>
        <w:jc w:val="both"/>
        <w:rPr>
          <w:rFonts w:ascii="Tahoma" w:hAnsi="Tahoma" w:cs="Tahoma"/>
          <w:sz w:val="22"/>
          <w:szCs w:val="22"/>
        </w:rPr>
      </w:pPr>
      <w:r w:rsidRPr="006B5AB0">
        <w:rPr>
          <w:rFonts w:ascii="Tahoma" w:hAnsi="Tahoma" w:cs="Tahoma"/>
          <w:sz w:val="22"/>
          <w:szCs w:val="22"/>
        </w:rPr>
        <w:t>Smells</w:t>
      </w:r>
    </w:p>
    <w:p w14:paraId="638EE6F1" w14:textId="77777777" w:rsidR="001F1853" w:rsidRPr="006B5AB0" w:rsidRDefault="001F1853" w:rsidP="001F1853">
      <w:pPr>
        <w:pStyle w:val="Style2"/>
        <w:numPr>
          <w:ilvl w:val="0"/>
          <w:numId w:val="23"/>
        </w:numPr>
        <w:jc w:val="both"/>
        <w:rPr>
          <w:rFonts w:ascii="Tahoma" w:hAnsi="Tahoma" w:cs="Tahoma"/>
          <w:sz w:val="22"/>
          <w:szCs w:val="22"/>
        </w:rPr>
      </w:pPr>
      <w:r w:rsidRPr="006B5AB0">
        <w:rPr>
          <w:rFonts w:ascii="Tahoma" w:hAnsi="Tahoma" w:cs="Tahoma"/>
          <w:sz w:val="22"/>
          <w:szCs w:val="22"/>
        </w:rPr>
        <w:t>Infections</w:t>
      </w:r>
    </w:p>
    <w:p w14:paraId="7C3E92A6" w14:textId="77777777" w:rsidR="001F1853" w:rsidRPr="006B5AB0" w:rsidRDefault="001F1853" w:rsidP="001F1853">
      <w:pPr>
        <w:pStyle w:val="Style2"/>
        <w:numPr>
          <w:ilvl w:val="0"/>
          <w:numId w:val="23"/>
        </w:numPr>
        <w:jc w:val="both"/>
        <w:rPr>
          <w:rFonts w:ascii="Tahoma" w:hAnsi="Tahoma" w:cs="Tahoma"/>
          <w:sz w:val="22"/>
          <w:szCs w:val="22"/>
        </w:rPr>
      </w:pPr>
      <w:r w:rsidRPr="006B5AB0">
        <w:rPr>
          <w:rFonts w:ascii="Tahoma" w:hAnsi="Tahoma" w:cs="Tahoma"/>
          <w:sz w:val="22"/>
          <w:szCs w:val="22"/>
        </w:rPr>
        <w:t>Use of COSHH item</w:t>
      </w:r>
    </w:p>
    <w:p w14:paraId="078CE81D" w14:textId="77777777" w:rsidR="001F1853" w:rsidRPr="006B5AB0" w:rsidRDefault="001F1853" w:rsidP="001F1853">
      <w:pPr>
        <w:pStyle w:val="ListParagraph"/>
        <w:widowControl/>
        <w:numPr>
          <w:ilvl w:val="0"/>
          <w:numId w:val="23"/>
        </w:numPr>
        <w:autoSpaceDE/>
        <w:spacing w:line="276" w:lineRule="auto"/>
        <w:jc w:val="both"/>
        <w:rPr>
          <w:rFonts w:ascii="Tahoma" w:hAnsi="Tahoma" w:cs="Tahoma"/>
          <w:sz w:val="22"/>
          <w:szCs w:val="22"/>
        </w:rPr>
      </w:pPr>
      <w:r w:rsidRPr="006B5AB0">
        <w:rPr>
          <w:rFonts w:ascii="Tahoma" w:hAnsi="Tahoma" w:cs="Tahoma"/>
          <w:sz w:val="22"/>
          <w:szCs w:val="22"/>
        </w:rPr>
        <w:t>On occasion there may be a requirement to undertake home visits as agreed with Practice Management.</w:t>
      </w:r>
    </w:p>
    <w:p w14:paraId="43B1531D" w14:textId="77777777" w:rsidR="001F1853" w:rsidRPr="006B5AB0" w:rsidRDefault="001F1853" w:rsidP="001F1853">
      <w:pPr>
        <w:pStyle w:val="ListParagraph"/>
        <w:widowControl/>
        <w:numPr>
          <w:ilvl w:val="0"/>
          <w:numId w:val="24"/>
        </w:numPr>
        <w:autoSpaceDE/>
        <w:spacing w:line="276" w:lineRule="auto"/>
        <w:contextualSpacing w:val="0"/>
        <w:jc w:val="both"/>
        <w:rPr>
          <w:rFonts w:ascii="Tahoma" w:hAnsi="Tahoma" w:cs="Tahoma"/>
          <w:sz w:val="22"/>
          <w:szCs w:val="22"/>
        </w:rPr>
      </w:pPr>
      <w:r w:rsidRPr="006B5AB0">
        <w:rPr>
          <w:rFonts w:ascii="Tahoma" w:hAnsi="Tahoma" w:cs="Tahoma"/>
          <w:sz w:val="22"/>
          <w:szCs w:val="22"/>
        </w:rPr>
        <w:lastRenderedPageBreak/>
        <w:t>Performance of duties is not limited the practice buildings but may be required to be delivered from temporary structures or in the carpark as circumstances dictate.</w:t>
      </w:r>
    </w:p>
    <w:p w14:paraId="04CE4A51" w14:textId="77777777" w:rsidR="001F1853" w:rsidRPr="006B5AB0" w:rsidRDefault="001F1853" w:rsidP="001F1853">
      <w:pPr>
        <w:pStyle w:val="Style2"/>
        <w:ind w:left="0"/>
        <w:jc w:val="both"/>
        <w:rPr>
          <w:rFonts w:ascii="Tahoma" w:hAnsi="Tahoma" w:cs="Tahoma"/>
          <w:sz w:val="22"/>
          <w:szCs w:val="22"/>
        </w:rPr>
      </w:pPr>
    </w:p>
    <w:p w14:paraId="7905C38A" w14:textId="77777777" w:rsidR="001F1853" w:rsidRPr="00104326" w:rsidRDefault="001F1853" w:rsidP="001F1853">
      <w:pPr>
        <w:pStyle w:val="Style2"/>
        <w:ind w:left="0"/>
        <w:jc w:val="both"/>
        <w:rPr>
          <w:rFonts w:ascii="Tahoma" w:hAnsi="Tahoma" w:cs="Tahoma"/>
          <w:b/>
          <w:bCs/>
          <w:color w:val="7030A0"/>
          <w:sz w:val="22"/>
          <w:szCs w:val="22"/>
        </w:rPr>
      </w:pPr>
      <w:r w:rsidRPr="00104326">
        <w:rPr>
          <w:rFonts w:ascii="Tahoma" w:hAnsi="Tahoma" w:cs="Tahoma"/>
          <w:b/>
          <w:bCs/>
          <w:color w:val="7030A0"/>
          <w:sz w:val="22"/>
          <w:szCs w:val="22"/>
        </w:rPr>
        <w:t xml:space="preserve">PATIENT CARE </w:t>
      </w:r>
    </w:p>
    <w:p w14:paraId="6D2B7539" w14:textId="77777777" w:rsidR="001F1853" w:rsidRPr="006B5AB0" w:rsidRDefault="001F1853" w:rsidP="001F1853">
      <w:pPr>
        <w:numPr>
          <w:ilvl w:val="0"/>
          <w:numId w:val="24"/>
        </w:numPr>
        <w:spacing w:line="240" w:lineRule="exact"/>
        <w:ind w:right="72"/>
        <w:jc w:val="both"/>
        <w:rPr>
          <w:rFonts w:ascii="Tahoma" w:hAnsi="Tahoma" w:cs="Tahoma"/>
          <w:sz w:val="22"/>
          <w:szCs w:val="22"/>
        </w:rPr>
      </w:pPr>
      <w:r w:rsidRPr="006B5AB0">
        <w:rPr>
          <w:rFonts w:ascii="Tahoma" w:hAnsi="Tahoma" w:cs="Tahoma"/>
          <w:sz w:val="22"/>
          <w:szCs w:val="22"/>
        </w:rPr>
        <w:t>Maintains effective communication with all members of the multi-professional practice team and outside agencies.</w:t>
      </w:r>
    </w:p>
    <w:p w14:paraId="373D01B8" w14:textId="77777777" w:rsidR="001F1853" w:rsidRPr="006B5AB0" w:rsidRDefault="001F1853" w:rsidP="001F1853">
      <w:pPr>
        <w:numPr>
          <w:ilvl w:val="0"/>
          <w:numId w:val="24"/>
        </w:numPr>
        <w:spacing w:line="240" w:lineRule="exact"/>
        <w:ind w:right="72"/>
        <w:jc w:val="both"/>
        <w:rPr>
          <w:rFonts w:ascii="Tahoma" w:hAnsi="Tahoma" w:cs="Tahoma"/>
          <w:sz w:val="22"/>
          <w:szCs w:val="22"/>
        </w:rPr>
      </w:pPr>
      <w:r w:rsidRPr="006B5AB0">
        <w:rPr>
          <w:rFonts w:ascii="Tahoma" w:hAnsi="Tahoma" w:cs="Tahoma"/>
          <w:sz w:val="22"/>
          <w:szCs w:val="22"/>
        </w:rPr>
        <w:t>Participates in assessing, planning, implementing and evaluating holistic clinical and social packages of care to assist and enable patient with activities of daily living.</w:t>
      </w:r>
    </w:p>
    <w:p w14:paraId="3A77CCFB" w14:textId="77777777" w:rsidR="001F1853" w:rsidRPr="006B5AB0" w:rsidRDefault="001F1853" w:rsidP="001F1853">
      <w:pPr>
        <w:numPr>
          <w:ilvl w:val="0"/>
          <w:numId w:val="24"/>
        </w:numPr>
        <w:spacing w:line="240" w:lineRule="exact"/>
        <w:ind w:right="72"/>
        <w:jc w:val="both"/>
        <w:rPr>
          <w:rFonts w:ascii="Tahoma" w:hAnsi="Tahoma" w:cs="Tahoma"/>
          <w:sz w:val="22"/>
          <w:szCs w:val="22"/>
        </w:rPr>
      </w:pPr>
      <w:r w:rsidRPr="006B5AB0">
        <w:rPr>
          <w:rFonts w:ascii="Tahoma" w:hAnsi="Tahoma" w:cs="Tahoma"/>
          <w:sz w:val="22"/>
          <w:szCs w:val="22"/>
        </w:rPr>
        <w:t>Recognising and dealing appropriately with patients who are in an ‘at risk’ situation either physically, emotionally or mentally.  Liaising with the team leader/clinician.</w:t>
      </w:r>
    </w:p>
    <w:p w14:paraId="20FF8A8F" w14:textId="77777777" w:rsidR="001F1853" w:rsidRPr="006B5AB0" w:rsidRDefault="001F1853" w:rsidP="001F1853">
      <w:pPr>
        <w:pStyle w:val="Style3"/>
        <w:numPr>
          <w:ilvl w:val="0"/>
          <w:numId w:val="24"/>
        </w:numPr>
        <w:jc w:val="both"/>
        <w:rPr>
          <w:rFonts w:ascii="Tahoma" w:hAnsi="Tahoma" w:cs="Tahoma"/>
          <w:sz w:val="22"/>
          <w:szCs w:val="22"/>
        </w:rPr>
      </w:pPr>
      <w:r w:rsidRPr="006B5AB0">
        <w:rPr>
          <w:rFonts w:ascii="Tahoma" w:hAnsi="Tahoma" w:cs="Tahoma"/>
          <w:sz w:val="22"/>
          <w:szCs w:val="22"/>
        </w:rPr>
        <w:t>Reviews medicine management with each patient to promote concordance</w:t>
      </w:r>
    </w:p>
    <w:p w14:paraId="06734D78" w14:textId="77777777" w:rsidR="001F1853" w:rsidRPr="006B5AB0" w:rsidRDefault="001F1853" w:rsidP="001F1853">
      <w:pPr>
        <w:pStyle w:val="ListParagraph"/>
        <w:widowControl/>
        <w:numPr>
          <w:ilvl w:val="0"/>
          <w:numId w:val="24"/>
        </w:numPr>
        <w:autoSpaceDE/>
        <w:autoSpaceDN/>
        <w:jc w:val="both"/>
        <w:rPr>
          <w:rFonts w:ascii="Tahoma" w:hAnsi="Tahoma" w:cs="Tahoma"/>
          <w:sz w:val="22"/>
          <w:szCs w:val="22"/>
        </w:rPr>
      </w:pPr>
      <w:r w:rsidRPr="006B5AB0">
        <w:rPr>
          <w:rFonts w:ascii="Tahoma" w:hAnsi="Tahoma" w:cs="Tahoma"/>
          <w:sz w:val="22"/>
          <w:szCs w:val="22"/>
        </w:rPr>
        <w:t>Take and record patient observations temperature, pulse, blood pressure,</w:t>
      </w:r>
    </w:p>
    <w:p w14:paraId="106FACF1" w14:textId="77777777" w:rsidR="001F1853" w:rsidRPr="006B5AB0" w:rsidRDefault="001F1853" w:rsidP="001F1853">
      <w:pPr>
        <w:widowControl/>
        <w:autoSpaceDE/>
        <w:autoSpaceDN/>
        <w:jc w:val="both"/>
        <w:rPr>
          <w:rFonts w:ascii="Tahoma" w:hAnsi="Tahoma" w:cs="Tahoma"/>
          <w:sz w:val="22"/>
          <w:szCs w:val="22"/>
        </w:rPr>
      </w:pPr>
    </w:p>
    <w:p w14:paraId="274A63CE" w14:textId="77777777" w:rsidR="001F1853" w:rsidRPr="00104326" w:rsidRDefault="001F1853" w:rsidP="001F1853">
      <w:pPr>
        <w:widowControl/>
        <w:autoSpaceDE/>
        <w:autoSpaceDN/>
        <w:jc w:val="both"/>
        <w:rPr>
          <w:rFonts w:ascii="Tahoma" w:hAnsi="Tahoma" w:cs="Tahoma"/>
          <w:color w:val="7030A0"/>
          <w:sz w:val="22"/>
          <w:szCs w:val="22"/>
        </w:rPr>
      </w:pPr>
    </w:p>
    <w:p w14:paraId="6BE3AFE6" w14:textId="77777777" w:rsidR="001F1853" w:rsidRPr="00104326" w:rsidRDefault="001F1853" w:rsidP="001F1853">
      <w:pPr>
        <w:widowControl/>
        <w:autoSpaceDE/>
        <w:autoSpaceDN/>
        <w:jc w:val="both"/>
        <w:rPr>
          <w:rFonts w:ascii="Tahoma" w:hAnsi="Tahoma" w:cs="Tahoma"/>
          <w:b/>
          <w:color w:val="7030A0"/>
          <w:sz w:val="22"/>
          <w:szCs w:val="22"/>
        </w:rPr>
      </w:pPr>
      <w:r w:rsidRPr="00104326">
        <w:rPr>
          <w:rFonts w:ascii="Tahoma" w:hAnsi="Tahoma" w:cs="Tahoma"/>
          <w:b/>
          <w:color w:val="7030A0"/>
          <w:sz w:val="22"/>
          <w:szCs w:val="22"/>
        </w:rPr>
        <w:t>Health and Safety/Risk Management</w:t>
      </w:r>
    </w:p>
    <w:p w14:paraId="18DFF122" w14:textId="77777777" w:rsidR="001F1853" w:rsidRPr="006B5AB0" w:rsidRDefault="001F1853" w:rsidP="001F1853">
      <w:pPr>
        <w:widowControl/>
        <w:numPr>
          <w:ilvl w:val="0"/>
          <w:numId w:val="17"/>
        </w:numPr>
        <w:autoSpaceDE/>
        <w:autoSpaceDN/>
        <w:ind w:left="360"/>
        <w:jc w:val="both"/>
        <w:rPr>
          <w:rFonts w:ascii="Tahoma" w:hAnsi="Tahoma" w:cs="Tahoma"/>
          <w:sz w:val="22"/>
          <w:szCs w:val="22"/>
        </w:rPr>
      </w:pPr>
      <w:r w:rsidRPr="006B5AB0">
        <w:rPr>
          <w:rFonts w:ascii="Tahoma" w:hAnsi="Tahoma" w:cs="Tahoma"/>
          <w:sz w:val="22"/>
          <w:szCs w:val="22"/>
        </w:rPr>
        <w:t>The post-holder must comply at all times with the Practice’s Health and Safety policies, in particular by following agreed safe working procedures and reporting incidents using the organisations Incident Reporting System.</w:t>
      </w:r>
    </w:p>
    <w:p w14:paraId="62327273" w14:textId="77777777" w:rsidR="001F1853" w:rsidRPr="006B5AB0" w:rsidRDefault="001F1853" w:rsidP="001F1853">
      <w:pPr>
        <w:widowControl/>
        <w:numPr>
          <w:ilvl w:val="0"/>
          <w:numId w:val="17"/>
        </w:numPr>
        <w:autoSpaceDE/>
        <w:autoSpaceDN/>
        <w:ind w:left="360"/>
        <w:jc w:val="both"/>
        <w:rPr>
          <w:rFonts w:ascii="Tahoma" w:hAnsi="Tahoma" w:cs="Tahoma"/>
          <w:sz w:val="22"/>
          <w:szCs w:val="22"/>
        </w:rPr>
      </w:pPr>
      <w:r w:rsidRPr="006B5AB0">
        <w:rPr>
          <w:rFonts w:ascii="Tahoma" w:hAnsi="Tahoma" w:cs="Tahoma"/>
          <w:sz w:val="22"/>
          <w:szCs w:val="22"/>
        </w:rPr>
        <w:t>The post-holder will comply with the Data Protection Act (1984) and the Access to Health Records Act (1990).</w:t>
      </w:r>
    </w:p>
    <w:p w14:paraId="445DA275" w14:textId="77777777" w:rsidR="001F1853" w:rsidRPr="006B5AB0" w:rsidRDefault="001F1853" w:rsidP="001F1853">
      <w:pPr>
        <w:widowControl/>
        <w:autoSpaceDE/>
        <w:autoSpaceDN/>
        <w:jc w:val="both"/>
        <w:rPr>
          <w:rFonts w:ascii="Tahoma" w:hAnsi="Tahoma" w:cs="Tahoma"/>
          <w:sz w:val="22"/>
          <w:szCs w:val="22"/>
        </w:rPr>
      </w:pPr>
    </w:p>
    <w:p w14:paraId="572E45EF" w14:textId="77777777" w:rsidR="001F1853" w:rsidRPr="00104326" w:rsidRDefault="001F1853" w:rsidP="001F1853">
      <w:pPr>
        <w:widowControl/>
        <w:autoSpaceDE/>
        <w:autoSpaceDN/>
        <w:jc w:val="both"/>
        <w:rPr>
          <w:rFonts w:ascii="Tahoma" w:hAnsi="Tahoma" w:cs="Tahoma"/>
          <w:b/>
          <w:color w:val="7030A0"/>
          <w:sz w:val="22"/>
          <w:szCs w:val="22"/>
        </w:rPr>
      </w:pPr>
      <w:r w:rsidRPr="00104326">
        <w:rPr>
          <w:rFonts w:ascii="Tahoma" w:hAnsi="Tahoma" w:cs="Tahoma"/>
          <w:b/>
          <w:color w:val="7030A0"/>
          <w:sz w:val="22"/>
          <w:szCs w:val="22"/>
        </w:rPr>
        <w:t>Equality and Diversity</w:t>
      </w:r>
    </w:p>
    <w:p w14:paraId="4A2F2168" w14:textId="09A95C98" w:rsidR="00104326" w:rsidRPr="00083515" w:rsidRDefault="001F1853" w:rsidP="00104326">
      <w:pPr>
        <w:pStyle w:val="ListParagraph"/>
        <w:widowControl/>
        <w:numPr>
          <w:ilvl w:val="0"/>
          <w:numId w:val="18"/>
        </w:numPr>
        <w:autoSpaceDE/>
        <w:autoSpaceDN/>
        <w:spacing w:line="276" w:lineRule="auto"/>
        <w:jc w:val="both"/>
        <w:rPr>
          <w:rFonts w:ascii="Tahoma" w:eastAsiaTheme="minorHAnsi" w:hAnsi="Tahoma" w:cs="Tahoma"/>
          <w:sz w:val="22"/>
          <w:szCs w:val="22"/>
        </w:rPr>
      </w:pPr>
      <w:r w:rsidRPr="006B5AB0">
        <w:rPr>
          <w:rFonts w:ascii="Tahoma" w:hAnsi="Tahoma" w:cs="Tahoma"/>
          <w:sz w:val="22"/>
          <w:szCs w:val="22"/>
        </w:rPr>
        <w:t>The post-holder must co-operate with all policies and procedures designed to ensure equality of employment. Co-workers, patients and visitors must be treated equally irrespective of gender, ethnic origin, age, disability, sexual orientation, religion etc.</w:t>
      </w:r>
    </w:p>
    <w:p w14:paraId="4C8BD7F9" w14:textId="77777777" w:rsidR="001F1853" w:rsidRPr="006B5AB0" w:rsidRDefault="001F1853" w:rsidP="001F1853">
      <w:pPr>
        <w:widowControl/>
        <w:autoSpaceDE/>
        <w:autoSpaceDN/>
        <w:spacing w:line="276" w:lineRule="auto"/>
        <w:jc w:val="both"/>
        <w:rPr>
          <w:rFonts w:ascii="Tahoma" w:eastAsiaTheme="minorHAnsi" w:hAnsi="Tahoma" w:cs="Tahoma"/>
          <w:sz w:val="22"/>
          <w:szCs w:val="22"/>
        </w:rPr>
      </w:pPr>
    </w:p>
    <w:p w14:paraId="2BE94346" w14:textId="77777777" w:rsidR="001F1853" w:rsidRPr="00104326" w:rsidRDefault="001F1853" w:rsidP="001F1853">
      <w:pPr>
        <w:widowControl/>
        <w:autoSpaceDE/>
        <w:autoSpaceDN/>
        <w:spacing w:line="276" w:lineRule="auto"/>
        <w:jc w:val="both"/>
        <w:rPr>
          <w:rFonts w:ascii="Tahoma" w:eastAsiaTheme="minorHAnsi" w:hAnsi="Tahoma" w:cs="Tahoma"/>
          <w:color w:val="7030A0"/>
          <w:sz w:val="22"/>
          <w:szCs w:val="22"/>
        </w:rPr>
      </w:pPr>
      <w:r w:rsidRPr="00104326">
        <w:rPr>
          <w:rFonts w:ascii="Tahoma" w:hAnsi="Tahoma" w:cs="Tahoma"/>
          <w:b/>
          <w:bCs/>
          <w:color w:val="7030A0"/>
          <w:sz w:val="22"/>
          <w:szCs w:val="22"/>
        </w:rPr>
        <w:t>Respect for Patient Confidentiality</w:t>
      </w:r>
    </w:p>
    <w:p w14:paraId="2EC6A9C6" w14:textId="77777777" w:rsidR="001F1853" w:rsidRPr="006B5AB0" w:rsidRDefault="001F1853" w:rsidP="001F1853">
      <w:pPr>
        <w:pStyle w:val="ListParagraph"/>
        <w:widowControl/>
        <w:numPr>
          <w:ilvl w:val="0"/>
          <w:numId w:val="18"/>
        </w:numPr>
        <w:autoSpaceDE/>
        <w:autoSpaceDN/>
        <w:spacing w:line="276" w:lineRule="auto"/>
        <w:jc w:val="both"/>
        <w:rPr>
          <w:rStyle w:val="Strong"/>
          <w:rFonts w:ascii="Tahoma" w:hAnsi="Tahoma" w:cs="Tahoma"/>
          <w:color w:val="auto"/>
          <w:sz w:val="22"/>
          <w:szCs w:val="22"/>
        </w:rPr>
      </w:pPr>
      <w:r w:rsidRPr="006B5AB0">
        <w:rPr>
          <w:rStyle w:val="Strong"/>
          <w:rFonts w:ascii="Tahoma" w:hAnsi="Tahoma" w:cs="Tahoma"/>
          <w:color w:val="auto"/>
          <w:sz w:val="22"/>
          <w:szCs w:val="22"/>
        </w:rPr>
        <w:t>The post-holder should respect patient confidentiality at all times and not divulge patient information unless sanctioned by the requirements of the role.</w:t>
      </w:r>
    </w:p>
    <w:p w14:paraId="00D6894C" w14:textId="77777777" w:rsidR="009F37A5" w:rsidRPr="006B5AB0" w:rsidRDefault="009F37A5" w:rsidP="001F1853">
      <w:pPr>
        <w:widowControl/>
        <w:autoSpaceDE/>
        <w:autoSpaceDN/>
        <w:spacing w:line="276" w:lineRule="auto"/>
        <w:jc w:val="both"/>
        <w:rPr>
          <w:rStyle w:val="Strong"/>
          <w:rFonts w:ascii="Tahoma" w:hAnsi="Tahoma" w:cs="Tahoma"/>
          <w:color w:val="auto"/>
          <w:sz w:val="22"/>
          <w:szCs w:val="22"/>
        </w:rPr>
      </w:pPr>
    </w:p>
    <w:p w14:paraId="4476809C" w14:textId="77777777" w:rsidR="001F1853" w:rsidRPr="00104326" w:rsidRDefault="001F1853" w:rsidP="001F1853">
      <w:pPr>
        <w:widowControl/>
        <w:autoSpaceDE/>
        <w:autoSpaceDN/>
        <w:spacing w:line="276" w:lineRule="auto"/>
        <w:jc w:val="both"/>
        <w:rPr>
          <w:rFonts w:ascii="Tahoma" w:eastAsiaTheme="minorHAnsi" w:hAnsi="Tahoma" w:cs="Tahoma"/>
          <w:color w:val="7030A0"/>
          <w:sz w:val="22"/>
          <w:szCs w:val="22"/>
        </w:rPr>
      </w:pPr>
      <w:r w:rsidRPr="00104326">
        <w:rPr>
          <w:rFonts w:ascii="Tahoma" w:hAnsi="Tahoma" w:cs="Tahoma"/>
          <w:b/>
          <w:bCs/>
          <w:color w:val="7030A0"/>
          <w:sz w:val="22"/>
          <w:szCs w:val="22"/>
        </w:rPr>
        <w:t>Special Working Conditions</w:t>
      </w:r>
    </w:p>
    <w:p w14:paraId="1130BEC9" w14:textId="77777777" w:rsidR="001F1853" w:rsidRPr="006B5AB0" w:rsidRDefault="001F1853" w:rsidP="001F1853">
      <w:pPr>
        <w:pStyle w:val="ListParagraph"/>
        <w:widowControl/>
        <w:numPr>
          <w:ilvl w:val="0"/>
          <w:numId w:val="25"/>
        </w:numPr>
        <w:autoSpaceDE/>
        <w:autoSpaceDN/>
        <w:jc w:val="both"/>
        <w:rPr>
          <w:rFonts w:ascii="Tahoma" w:hAnsi="Tahoma" w:cs="Tahoma"/>
          <w:sz w:val="22"/>
          <w:szCs w:val="22"/>
        </w:rPr>
      </w:pPr>
      <w:r w:rsidRPr="006B5AB0">
        <w:rPr>
          <w:rFonts w:ascii="Tahoma" w:eastAsiaTheme="minorHAnsi" w:hAnsi="Tahoma" w:cs="Tahoma"/>
          <w:sz w:val="22"/>
          <w:szCs w:val="22"/>
        </w:rPr>
        <w:t>On occasion there may be a requirement to undertake home visits as agreed with Practice Management.</w:t>
      </w:r>
    </w:p>
    <w:p w14:paraId="1613DDE5" w14:textId="77777777" w:rsidR="001F1853" w:rsidRPr="006B5AB0" w:rsidRDefault="001F1853" w:rsidP="001F1853">
      <w:pPr>
        <w:pStyle w:val="ListParagraph"/>
        <w:widowControl/>
        <w:numPr>
          <w:ilvl w:val="0"/>
          <w:numId w:val="25"/>
        </w:numPr>
        <w:autoSpaceDE/>
        <w:autoSpaceDN/>
        <w:jc w:val="both"/>
        <w:rPr>
          <w:rFonts w:ascii="Tahoma" w:hAnsi="Tahoma" w:cs="Tahoma"/>
          <w:sz w:val="22"/>
          <w:szCs w:val="22"/>
        </w:rPr>
      </w:pPr>
      <w:r w:rsidRPr="006B5AB0">
        <w:rPr>
          <w:rFonts w:ascii="Tahoma" w:eastAsiaTheme="minorHAnsi" w:hAnsi="Tahoma" w:cs="Tahoma"/>
          <w:sz w:val="22"/>
          <w:szCs w:val="22"/>
        </w:rPr>
        <w:t>Performance of duties is not limited the practice buildings but may be required to be delivered from temporary structures or in the carpark as circumstances dictate.</w:t>
      </w:r>
    </w:p>
    <w:p w14:paraId="13344880" w14:textId="77777777" w:rsidR="001F1853" w:rsidRPr="006B5AB0" w:rsidRDefault="001F1853" w:rsidP="001F1853">
      <w:pPr>
        <w:pStyle w:val="ListParagraph"/>
        <w:widowControl/>
        <w:numPr>
          <w:ilvl w:val="0"/>
          <w:numId w:val="25"/>
        </w:numPr>
        <w:autoSpaceDE/>
        <w:autoSpaceDN/>
        <w:jc w:val="both"/>
        <w:rPr>
          <w:rFonts w:ascii="Tahoma" w:hAnsi="Tahoma" w:cs="Tahoma"/>
          <w:sz w:val="22"/>
          <w:szCs w:val="22"/>
        </w:rPr>
      </w:pPr>
      <w:r w:rsidRPr="006B5AB0">
        <w:rPr>
          <w:rFonts w:ascii="Tahoma" w:eastAsiaTheme="minorHAnsi" w:hAnsi="Tahoma" w:cs="Tahoma"/>
          <w:sz w:val="22"/>
          <w:szCs w:val="22"/>
        </w:rPr>
        <w:t xml:space="preserve">Competent and confident in telephone and video consultations </w:t>
      </w:r>
    </w:p>
    <w:p w14:paraId="57CE13B7" w14:textId="77777777" w:rsidR="001F1853" w:rsidRPr="006B5AB0" w:rsidRDefault="001F1853" w:rsidP="001F1853">
      <w:pPr>
        <w:pStyle w:val="ListParagraph"/>
        <w:widowControl/>
        <w:numPr>
          <w:ilvl w:val="0"/>
          <w:numId w:val="25"/>
        </w:numPr>
        <w:tabs>
          <w:tab w:val="left" w:pos="2268"/>
        </w:tabs>
        <w:autoSpaceDE/>
        <w:autoSpaceDN/>
        <w:spacing w:line="276" w:lineRule="auto"/>
        <w:jc w:val="both"/>
        <w:rPr>
          <w:rFonts w:ascii="Tahoma" w:eastAsiaTheme="minorHAnsi" w:hAnsi="Tahoma" w:cs="Tahoma"/>
          <w:sz w:val="22"/>
          <w:szCs w:val="22"/>
        </w:rPr>
      </w:pPr>
      <w:r w:rsidRPr="006B5AB0">
        <w:rPr>
          <w:rFonts w:ascii="Tahoma" w:eastAsiaTheme="minorHAnsi" w:hAnsi="Tahoma" w:cs="Tahoma"/>
          <w:sz w:val="22"/>
          <w:szCs w:val="22"/>
        </w:rPr>
        <w:t>Any other delegated duties appropriate to the post</w:t>
      </w:r>
    </w:p>
    <w:p w14:paraId="3F7B67C5" w14:textId="77777777" w:rsidR="005B2CFA" w:rsidRDefault="005B2CFA" w:rsidP="001F1853">
      <w:pPr>
        <w:jc w:val="both"/>
        <w:rPr>
          <w:rFonts w:ascii="Tahoma" w:hAnsi="Tahoma" w:cs="Tahoma"/>
          <w:b/>
          <w:bCs/>
          <w:sz w:val="22"/>
          <w:szCs w:val="22"/>
        </w:rPr>
      </w:pPr>
    </w:p>
    <w:p w14:paraId="7C48C349" w14:textId="77777777" w:rsidR="005B2CFA" w:rsidRDefault="005B2CFA" w:rsidP="001F1853">
      <w:pPr>
        <w:jc w:val="both"/>
        <w:rPr>
          <w:rFonts w:ascii="Tahoma" w:hAnsi="Tahoma" w:cs="Tahoma"/>
          <w:b/>
          <w:bCs/>
          <w:sz w:val="22"/>
          <w:szCs w:val="22"/>
        </w:rPr>
      </w:pPr>
    </w:p>
    <w:p w14:paraId="0E78B5BE" w14:textId="77777777" w:rsidR="005B2CFA" w:rsidRPr="00104326" w:rsidRDefault="005B2CFA" w:rsidP="005B2CFA">
      <w:pPr>
        <w:widowControl/>
        <w:autoSpaceDE/>
        <w:autoSpaceDN/>
        <w:spacing w:line="276" w:lineRule="auto"/>
        <w:rPr>
          <w:rFonts w:ascii="Tahoma" w:eastAsiaTheme="minorHAnsi" w:hAnsi="Tahoma" w:cs="Tahoma"/>
          <w:b/>
          <w:color w:val="7030A0"/>
          <w:sz w:val="22"/>
          <w:szCs w:val="22"/>
          <w:lang w:val="en"/>
        </w:rPr>
      </w:pPr>
      <w:r w:rsidRPr="00104326">
        <w:rPr>
          <w:rFonts w:ascii="Tahoma" w:eastAsiaTheme="minorHAnsi" w:hAnsi="Tahoma" w:cs="Tahoma"/>
          <w:b/>
          <w:color w:val="7030A0"/>
          <w:sz w:val="22"/>
          <w:szCs w:val="22"/>
          <w:lang w:val="en"/>
        </w:rPr>
        <w:t>Indemnity Insurance</w:t>
      </w:r>
    </w:p>
    <w:p w14:paraId="47E0F4FE" w14:textId="77777777" w:rsidR="005B2CFA" w:rsidRPr="00104326" w:rsidRDefault="005B2CFA" w:rsidP="005B2CFA">
      <w:pPr>
        <w:widowControl/>
        <w:autoSpaceDE/>
        <w:autoSpaceDN/>
        <w:jc w:val="both"/>
        <w:rPr>
          <w:rFonts w:ascii="Tahoma" w:hAnsi="Tahoma" w:cs="Tahoma"/>
          <w:sz w:val="22"/>
          <w:szCs w:val="22"/>
          <w:lang w:val="en" w:eastAsia="en-GB"/>
        </w:rPr>
      </w:pPr>
      <w:r w:rsidRPr="00104326">
        <w:rPr>
          <w:rFonts w:ascii="Tahoma" w:hAnsi="Tahoma" w:cs="Tahoma"/>
          <w:sz w:val="22"/>
          <w:szCs w:val="22"/>
          <w:lang w:val="en" w:eastAsia="en-GB"/>
        </w:rPr>
        <w:t>All providers of NHS primary medical services are covered under the Clinical Negligence Scheme for General Practice (CNSGP). The scheme extends to all GPs and others working for general practice who are carrying out activities in connection with the delivery of primary medical services – including salaried GPs, locums, students and trainees, nurses, clinical pharmacists, agency workers and other practice staff, as from April 2019.</w:t>
      </w:r>
    </w:p>
    <w:p w14:paraId="1C238C3E" w14:textId="77777777" w:rsidR="005B2CFA" w:rsidRPr="00104326" w:rsidRDefault="005B2CFA" w:rsidP="005B2CFA">
      <w:pPr>
        <w:widowControl/>
        <w:autoSpaceDE/>
        <w:autoSpaceDN/>
        <w:jc w:val="both"/>
        <w:rPr>
          <w:rFonts w:ascii="Tahoma" w:hAnsi="Tahoma" w:cs="Tahoma"/>
          <w:sz w:val="22"/>
          <w:szCs w:val="22"/>
          <w:lang w:val="en" w:eastAsia="en-GB"/>
        </w:rPr>
      </w:pPr>
      <w:r w:rsidRPr="00104326">
        <w:rPr>
          <w:rFonts w:ascii="Tahoma" w:hAnsi="Tahoma" w:cs="Tahoma"/>
          <w:sz w:val="22"/>
          <w:szCs w:val="22"/>
          <w:lang w:val="en" w:eastAsia="en-GB"/>
        </w:rPr>
        <w:lastRenderedPageBreak/>
        <w:t>In addition to NHS primary medical services, any other NHS services provided by general practice are also covered under CNSGP (namely, NHS activities carried out by or for a provider whose principal activity is to provide NHS primary medical services). This means general practices are covered for all of their NHS services, including local authority commissioned public health services.</w:t>
      </w:r>
    </w:p>
    <w:p w14:paraId="1AC7E371" w14:textId="77777777" w:rsidR="005B2CFA" w:rsidRPr="00104326" w:rsidRDefault="005B2CFA" w:rsidP="005B2CFA">
      <w:pPr>
        <w:widowControl/>
        <w:autoSpaceDE/>
        <w:autoSpaceDN/>
        <w:rPr>
          <w:rFonts w:ascii="Tahoma" w:eastAsiaTheme="minorHAnsi" w:hAnsi="Tahoma" w:cs="Tahoma"/>
          <w:sz w:val="22"/>
          <w:szCs w:val="22"/>
        </w:rPr>
      </w:pPr>
    </w:p>
    <w:p w14:paraId="016D3362" w14:textId="77777777" w:rsidR="005B2CFA" w:rsidRPr="00104326" w:rsidRDefault="005B2CFA" w:rsidP="005B2CFA">
      <w:pPr>
        <w:widowControl/>
        <w:autoSpaceDE/>
        <w:autoSpaceDN/>
        <w:rPr>
          <w:rFonts w:ascii="Tahoma" w:eastAsiaTheme="minorHAnsi" w:hAnsi="Tahoma" w:cs="Tahoma"/>
          <w:sz w:val="22"/>
          <w:szCs w:val="22"/>
        </w:rPr>
      </w:pPr>
      <w:r w:rsidRPr="00104326">
        <w:rPr>
          <w:rFonts w:ascii="Tahoma" w:eastAsiaTheme="minorHAnsi" w:hAnsi="Tahoma" w:cs="Tahoma"/>
          <w:sz w:val="22"/>
          <w:szCs w:val="22"/>
        </w:rPr>
        <w:t>Details of the scheme can be found on their web page:</w:t>
      </w:r>
    </w:p>
    <w:p w14:paraId="5558D519" w14:textId="77777777" w:rsidR="005B2CFA" w:rsidRPr="005B2CFA" w:rsidRDefault="005B2CFA" w:rsidP="005B2CFA">
      <w:pPr>
        <w:widowControl/>
        <w:autoSpaceDE/>
        <w:autoSpaceDN/>
        <w:rPr>
          <w:rFonts w:ascii="Tahoma" w:eastAsiaTheme="minorHAnsi" w:hAnsi="Tahoma" w:cs="Tahoma"/>
          <w:sz w:val="22"/>
          <w:szCs w:val="22"/>
        </w:rPr>
      </w:pPr>
      <w:hyperlink r:id="rId8" w:history="1">
        <w:r w:rsidRPr="005B2CFA">
          <w:rPr>
            <w:rFonts w:ascii="Tahoma" w:eastAsiaTheme="minorHAnsi" w:hAnsi="Tahoma" w:cs="Tahoma"/>
            <w:color w:val="0000FF"/>
            <w:sz w:val="22"/>
            <w:szCs w:val="22"/>
            <w:u w:val="single"/>
          </w:rPr>
          <w:t>https://resolution.nhs.uk/services/claims-management/clinical-schemes/general-practice-indemnity/clinical-negligence-scheme-for-general-practice/</w:t>
        </w:r>
      </w:hyperlink>
    </w:p>
    <w:p w14:paraId="4BF3F726" w14:textId="77777777" w:rsidR="005B2CFA" w:rsidRPr="005B2CFA" w:rsidRDefault="005B2CFA" w:rsidP="005B2CFA">
      <w:pPr>
        <w:widowControl/>
        <w:autoSpaceDE/>
        <w:autoSpaceDN/>
        <w:rPr>
          <w:rFonts w:ascii="Tahoma" w:eastAsiaTheme="minorHAnsi" w:hAnsi="Tahoma" w:cs="Tahoma"/>
          <w:sz w:val="22"/>
          <w:szCs w:val="22"/>
        </w:rPr>
      </w:pPr>
    </w:p>
    <w:p w14:paraId="695D54A7" w14:textId="77777777" w:rsidR="005B2CFA" w:rsidRPr="00104326" w:rsidRDefault="005B2CFA" w:rsidP="005B2CFA">
      <w:pPr>
        <w:widowControl/>
        <w:autoSpaceDE/>
        <w:autoSpaceDN/>
        <w:rPr>
          <w:rFonts w:ascii="Tahoma" w:eastAsiaTheme="minorHAnsi" w:hAnsi="Tahoma" w:cs="Tahoma"/>
          <w:color w:val="7030A0"/>
          <w:sz w:val="22"/>
          <w:szCs w:val="22"/>
          <w:lang w:val="en"/>
        </w:rPr>
      </w:pPr>
      <w:hyperlink r:id="rId9" w:history="1">
        <w:r w:rsidRPr="00104326">
          <w:rPr>
            <w:rFonts w:ascii="Tahoma" w:eastAsiaTheme="minorHAnsi" w:hAnsi="Tahoma" w:cs="Tahoma"/>
            <w:color w:val="7030A0"/>
            <w:sz w:val="22"/>
            <w:szCs w:val="22"/>
            <w:lang w:val="en"/>
          </w:rPr>
          <w:t>This scheme scope table</w:t>
        </w:r>
      </w:hyperlink>
      <w:r w:rsidRPr="00104326">
        <w:rPr>
          <w:rFonts w:ascii="Tahoma" w:eastAsiaTheme="minorHAnsi" w:hAnsi="Tahoma" w:cs="Tahoma"/>
          <w:color w:val="7030A0"/>
          <w:sz w:val="22"/>
          <w:szCs w:val="22"/>
          <w:lang w:val="en"/>
        </w:rPr>
        <w:t xml:space="preserve"> outlines types of work carried out by general practice staff and whether or not it is covered by CNSGP</w:t>
      </w:r>
    </w:p>
    <w:p w14:paraId="3C85816E" w14:textId="77777777" w:rsidR="005B2CFA" w:rsidRPr="005B2CFA" w:rsidRDefault="005B2CFA" w:rsidP="005B2CFA">
      <w:pPr>
        <w:widowControl/>
        <w:autoSpaceDE/>
        <w:autoSpaceDN/>
        <w:rPr>
          <w:rFonts w:ascii="Tahoma" w:eastAsiaTheme="minorHAnsi" w:hAnsi="Tahoma" w:cs="Tahoma"/>
          <w:sz w:val="22"/>
          <w:szCs w:val="22"/>
        </w:rPr>
      </w:pPr>
      <w:hyperlink r:id="rId10" w:history="1">
        <w:r w:rsidRPr="005B2CFA">
          <w:rPr>
            <w:rFonts w:ascii="Tahoma" w:eastAsiaTheme="minorHAnsi" w:hAnsi="Tahoma" w:cs="Tahoma"/>
            <w:color w:val="0000FF"/>
            <w:sz w:val="22"/>
            <w:szCs w:val="22"/>
            <w:u w:val="single"/>
          </w:rPr>
          <w:t>https://resolution.nhs.uk/wp-content/uploads/2019/09/CNSGP-Scheme-scope-table-1.pdf</w:t>
        </w:r>
      </w:hyperlink>
    </w:p>
    <w:p w14:paraId="175BE6AE" w14:textId="77777777" w:rsidR="00474FFE" w:rsidRPr="00511D91" w:rsidRDefault="00474FFE" w:rsidP="001F1853">
      <w:pPr>
        <w:jc w:val="both"/>
        <w:rPr>
          <w:rFonts w:ascii="Tahoma" w:hAnsi="Tahoma" w:cs="Tahoma"/>
          <w:b/>
          <w:bCs/>
          <w:sz w:val="22"/>
          <w:szCs w:val="22"/>
        </w:rPr>
      </w:pPr>
    </w:p>
    <w:p w14:paraId="3BAD68B1" w14:textId="77777777" w:rsidR="001F1853" w:rsidRPr="00511D91" w:rsidRDefault="001F1853" w:rsidP="001F1853">
      <w:pPr>
        <w:jc w:val="both"/>
        <w:rPr>
          <w:rFonts w:ascii="Tahoma" w:hAnsi="Tahoma" w:cs="Tahoma"/>
          <w:b/>
          <w:bCs/>
          <w:sz w:val="22"/>
          <w:szCs w:val="22"/>
        </w:rPr>
      </w:pPr>
    </w:p>
    <w:p w14:paraId="06963315" w14:textId="77777777" w:rsidR="001F1853" w:rsidRPr="00104326" w:rsidRDefault="001F1853" w:rsidP="001F1853">
      <w:pPr>
        <w:jc w:val="both"/>
        <w:rPr>
          <w:rFonts w:ascii="Tahoma" w:hAnsi="Tahoma" w:cs="Tahoma"/>
          <w:b/>
          <w:bCs/>
          <w:sz w:val="22"/>
          <w:szCs w:val="22"/>
        </w:rPr>
      </w:pPr>
      <w:r w:rsidRPr="00104326">
        <w:rPr>
          <w:rFonts w:ascii="Tahoma" w:hAnsi="Tahoma" w:cs="Tahoma"/>
          <w:sz w:val="22"/>
          <w:szCs w:val="22"/>
        </w:rPr>
        <w:t>This job description is intended to provide an outline of the key tasks and responsibilities only. There may be other duties required of the post-holder commensurate with the position. This description will be open to regular review and may be amended to take into account development within the Practice. All members of staff should be prepared to take on additional duties or relinquish existing duties in order to maintain the efficient running of the Practice. This job description is intended as a basic guide to the scope and responsibilities of the post and is not exhaustive. It will be subject to regular review and amendment as necessary in consultation with the post holder.</w:t>
      </w:r>
    </w:p>
    <w:p w14:paraId="4B326BDE" w14:textId="77777777" w:rsidR="005D2A36" w:rsidRDefault="005D2A36" w:rsidP="005D2A36">
      <w:pPr>
        <w:jc w:val="both"/>
        <w:rPr>
          <w:rFonts w:ascii="Tahoma" w:hAnsi="Tahoma" w:cs="Tahoma"/>
          <w:b/>
          <w:bCs/>
          <w:sz w:val="22"/>
          <w:szCs w:val="22"/>
        </w:rPr>
      </w:pPr>
    </w:p>
    <w:p w14:paraId="6861092D" w14:textId="77777777" w:rsidR="005D2A36" w:rsidRDefault="005D2A36" w:rsidP="005D2A36">
      <w:pPr>
        <w:jc w:val="both"/>
        <w:rPr>
          <w:rFonts w:ascii="Tahoma" w:hAnsi="Tahoma" w:cs="Tahoma"/>
          <w:b/>
          <w:bCs/>
          <w:sz w:val="22"/>
          <w:szCs w:val="22"/>
        </w:rPr>
      </w:pPr>
    </w:p>
    <w:p w14:paraId="6DA9E1E8" w14:textId="08D8DA85" w:rsidR="005D2A36" w:rsidRDefault="005D2A36" w:rsidP="005D2A36">
      <w:pPr>
        <w:jc w:val="both"/>
        <w:rPr>
          <w:rFonts w:ascii="Tahoma" w:hAnsi="Tahoma" w:cs="Tahoma"/>
          <w:bCs/>
          <w:sz w:val="22"/>
          <w:szCs w:val="22"/>
        </w:rPr>
      </w:pPr>
      <w:r w:rsidRPr="00416FD2">
        <w:rPr>
          <w:rFonts w:ascii="Tahoma" w:hAnsi="Tahoma" w:cs="Tahoma"/>
          <w:bCs/>
          <w:sz w:val="22"/>
          <w:szCs w:val="22"/>
        </w:rPr>
        <w:t>Signed</w:t>
      </w:r>
      <w:r>
        <w:rPr>
          <w:rFonts w:ascii="Tahoma" w:hAnsi="Tahoma" w:cs="Tahoma"/>
          <w:bCs/>
          <w:sz w:val="22"/>
          <w:szCs w:val="22"/>
        </w:rPr>
        <w:t>…………………………… Dr Lindsay Mackenzie</w:t>
      </w:r>
    </w:p>
    <w:p w14:paraId="294C63F7" w14:textId="77777777" w:rsidR="005D2A36" w:rsidRDefault="005D2A36" w:rsidP="005D2A36">
      <w:pPr>
        <w:jc w:val="both"/>
        <w:rPr>
          <w:rFonts w:ascii="Tahoma" w:hAnsi="Tahoma" w:cs="Tahoma"/>
          <w:bCs/>
          <w:sz w:val="22"/>
          <w:szCs w:val="22"/>
        </w:rPr>
      </w:pPr>
    </w:p>
    <w:p w14:paraId="72A3B6BF" w14:textId="0243E089" w:rsidR="005D2A36" w:rsidRDefault="005D2A36" w:rsidP="005D2A36">
      <w:pPr>
        <w:rPr>
          <w:rFonts w:ascii="Tahoma" w:hAnsi="Tahoma" w:cs="Tahoma"/>
          <w:bCs/>
          <w:sz w:val="22"/>
          <w:szCs w:val="22"/>
        </w:rPr>
      </w:pPr>
      <w:r>
        <w:rPr>
          <w:rFonts w:ascii="Tahoma" w:hAnsi="Tahoma" w:cs="Tahoma"/>
          <w:bCs/>
          <w:sz w:val="22"/>
          <w:szCs w:val="22"/>
        </w:rPr>
        <w:t xml:space="preserve">                 </w:t>
      </w:r>
    </w:p>
    <w:p w14:paraId="0DA6AA30" w14:textId="77777777" w:rsidR="005D2A36" w:rsidRDefault="005D2A36" w:rsidP="005D2A36">
      <w:pPr>
        <w:rPr>
          <w:rFonts w:ascii="Tahoma" w:hAnsi="Tahoma" w:cs="Tahoma"/>
          <w:bCs/>
          <w:sz w:val="22"/>
          <w:szCs w:val="22"/>
        </w:rPr>
      </w:pPr>
      <w:r>
        <w:rPr>
          <w:rFonts w:ascii="Tahoma" w:hAnsi="Tahoma" w:cs="Tahoma"/>
          <w:bCs/>
          <w:sz w:val="22"/>
          <w:szCs w:val="22"/>
        </w:rPr>
        <w:t>Signed……………………………………………Christine Jarratt – Clinical Manager</w:t>
      </w:r>
    </w:p>
    <w:p w14:paraId="4DDB9D06" w14:textId="77777777" w:rsidR="005D2A36" w:rsidRDefault="005D2A36" w:rsidP="005D2A36">
      <w:pPr>
        <w:jc w:val="both"/>
        <w:rPr>
          <w:rFonts w:ascii="Tahoma" w:hAnsi="Tahoma" w:cs="Tahoma"/>
          <w:bCs/>
          <w:sz w:val="22"/>
          <w:szCs w:val="22"/>
        </w:rPr>
      </w:pPr>
    </w:p>
    <w:p w14:paraId="7D23C1BF" w14:textId="77777777" w:rsidR="005D2A36" w:rsidRDefault="005D2A36" w:rsidP="005D2A36">
      <w:pPr>
        <w:jc w:val="both"/>
        <w:rPr>
          <w:rFonts w:ascii="Tahoma" w:hAnsi="Tahoma" w:cs="Tahoma"/>
          <w:bCs/>
          <w:sz w:val="22"/>
          <w:szCs w:val="22"/>
        </w:rPr>
      </w:pPr>
    </w:p>
    <w:p w14:paraId="5FCCC308" w14:textId="77777777" w:rsidR="005D2A36" w:rsidRDefault="005D2A36" w:rsidP="005D2A36">
      <w:pPr>
        <w:jc w:val="both"/>
        <w:rPr>
          <w:rFonts w:ascii="Tahoma" w:hAnsi="Tahoma" w:cs="Tahoma"/>
          <w:bCs/>
          <w:sz w:val="22"/>
          <w:szCs w:val="22"/>
        </w:rPr>
      </w:pPr>
    </w:p>
    <w:p w14:paraId="4D62F37B" w14:textId="77777777" w:rsidR="005D2A36" w:rsidRDefault="005D2A36" w:rsidP="005D2A36">
      <w:pPr>
        <w:jc w:val="both"/>
        <w:rPr>
          <w:rFonts w:ascii="Tahoma" w:hAnsi="Tahoma" w:cs="Tahoma"/>
          <w:bCs/>
          <w:sz w:val="22"/>
          <w:szCs w:val="22"/>
        </w:rPr>
      </w:pPr>
    </w:p>
    <w:p w14:paraId="68238CE6" w14:textId="0D0E19AF" w:rsidR="005D2A36" w:rsidRDefault="005D2A36" w:rsidP="005D2A36">
      <w:pPr>
        <w:jc w:val="both"/>
        <w:rPr>
          <w:rFonts w:ascii="Tahoma" w:hAnsi="Tahoma" w:cs="Tahoma"/>
          <w:bCs/>
          <w:sz w:val="22"/>
          <w:szCs w:val="22"/>
        </w:rPr>
      </w:pPr>
      <w:r>
        <w:rPr>
          <w:rFonts w:ascii="Tahoma" w:hAnsi="Tahoma" w:cs="Tahoma"/>
          <w:bCs/>
          <w:sz w:val="22"/>
          <w:szCs w:val="22"/>
        </w:rPr>
        <w:t>Signed……………………………………………</w:t>
      </w:r>
      <w:r w:rsidR="002B53FB">
        <w:rPr>
          <w:rFonts w:ascii="Tahoma" w:hAnsi="Tahoma" w:cs="Tahoma"/>
          <w:bCs/>
          <w:sz w:val="22"/>
          <w:szCs w:val="22"/>
        </w:rPr>
        <w:t xml:space="preserve">                 </w:t>
      </w:r>
      <w:r w:rsidR="00083515">
        <w:rPr>
          <w:rFonts w:ascii="Tahoma" w:hAnsi="Tahoma" w:cs="Tahoma"/>
          <w:bCs/>
          <w:sz w:val="22"/>
          <w:szCs w:val="22"/>
        </w:rPr>
        <w:t>– Practice Nurse</w:t>
      </w:r>
    </w:p>
    <w:p w14:paraId="36E13DE1" w14:textId="77777777" w:rsidR="005D2A36" w:rsidRDefault="005D2A36" w:rsidP="005D2A36">
      <w:pPr>
        <w:jc w:val="both"/>
        <w:rPr>
          <w:rFonts w:ascii="Tahoma" w:hAnsi="Tahoma" w:cs="Tahoma"/>
          <w:bCs/>
          <w:sz w:val="22"/>
          <w:szCs w:val="22"/>
        </w:rPr>
      </w:pPr>
    </w:p>
    <w:p w14:paraId="7A0FB0E9" w14:textId="77777777" w:rsidR="005D2A36" w:rsidRDefault="005D2A36" w:rsidP="005D2A36">
      <w:pPr>
        <w:jc w:val="both"/>
        <w:rPr>
          <w:rFonts w:ascii="Tahoma" w:hAnsi="Tahoma" w:cs="Tahoma"/>
          <w:bCs/>
          <w:sz w:val="22"/>
          <w:szCs w:val="22"/>
        </w:rPr>
      </w:pPr>
    </w:p>
    <w:p w14:paraId="4702C21F" w14:textId="77777777" w:rsidR="005D2A36" w:rsidRPr="00B52768" w:rsidRDefault="005D2A36" w:rsidP="005D2A36">
      <w:pPr>
        <w:jc w:val="both"/>
        <w:rPr>
          <w:rFonts w:ascii="Tahoma" w:hAnsi="Tahoma" w:cs="Tahoma"/>
          <w:bCs/>
          <w:sz w:val="22"/>
          <w:szCs w:val="22"/>
        </w:rPr>
      </w:pPr>
      <w:r>
        <w:rPr>
          <w:rFonts w:ascii="Tahoma" w:hAnsi="Tahoma" w:cs="Tahoma"/>
          <w:bCs/>
          <w:sz w:val="22"/>
          <w:szCs w:val="22"/>
        </w:rPr>
        <w:t>Date……………………………………………….</w:t>
      </w:r>
    </w:p>
    <w:p w14:paraId="4B0DC219" w14:textId="77777777" w:rsidR="00DD186F" w:rsidRDefault="00DD186F" w:rsidP="005B2CFA">
      <w:pPr>
        <w:rPr>
          <w:rFonts w:ascii="Verdana" w:hAnsi="Verdana"/>
          <w:b/>
          <w:color w:val="7030A0"/>
          <w:sz w:val="28"/>
          <w:szCs w:val="28"/>
        </w:rPr>
      </w:pPr>
    </w:p>
    <w:p w14:paraId="1A646B57" w14:textId="77777777" w:rsidR="002A6B54" w:rsidRDefault="002A6B54" w:rsidP="005B2CFA">
      <w:pPr>
        <w:rPr>
          <w:rFonts w:ascii="Verdana" w:hAnsi="Verdana"/>
          <w:b/>
          <w:color w:val="7030A0"/>
          <w:sz w:val="28"/>
          <w:szCs w:val="28"/>
        </w:rPr>
      </w:pPr>
    </w:p>
    <w:p w14:paraId="0EF01E03" w14:textId="77777777" w:rsidR="002B53FB" w:rsidRPr="005D2A36" w:rsidRDefault="002B53FB" w:rsidP="005B2CFA">
      <w:pPr>
        <w:rPr>
          <w:rFonts w:ascii="Verdana" w:hAnsi="Verdana"/>
          <w:b/>
          <w:color w:val="7030A0"/>
          <w:sz w:val="28"/>
          <w:szCs w:val="28"/>
        </w:rPr>
      </w:pPr>
    </w:p>
    <w:p w14:paraId="1976BB54" w14:textId="060CEEB6" w:rsidR="00E644CB" w:rsidRPr="005D2A36" w:rsidRDefault="00AA6A51" w:rsidP="00FC6A4D">
      <w:pPr>
        <w:jc w:val="center"/>
        <w:rPr>
          <w:rFonts w:ascii="Verdana" w:hAnsi="Verdana"/>
          <w:b/>
          <w:color w:val="7030A0"/>
          <w:sz w:val="28"/>
          <w:szCs w:val="28"/>
        </w:rPr>
      </w:pPr>
      <w:r w:rsidRPr="005D2A36">
        <w:rPr>
          <w:rFonts w:ascii="Verdana" w:hAnsi="Verdana"/>
          <w:b/>
          <w:color w:val="7030A0"/>
          <w:sz w:val="28"/>
          <w:szCs w:val="28"/>
        </w:rPr>
        <w:t>Person Specification for</w:t>
      </w:r>
      <w:r w:rsidR="0038713C" w:rsidRPr="005D2A36">
        <w:rPr>
          <w:rFonts w:ascii="Verdana" w:hAnsi="Verdana"/>
          <w:b/>
          <w:color w:val="7030A0"/>
          <w:sz w:val="28"/>
          <w:szCs w:val="28"/>
        </w:rPr>
        <w:t xml:space="preserve"> </w:t>
      </w:r>
      <w:r w:rsidR="006B5AB0">
        <w:rPr>
          <w:rFonts w:ascii="Tahoma" w:hAnsi="Tahoma" w:cs="Tahoma"/>
          <w:b/>
          <w:bCs/>
          <w:color w:val="7030A0"/>
          <w:sz w:val="28"/>
          <w:szCs w:val="28"/>
        </w:rPr>
        <w:t>Practice Nurse</w:t>
      </w: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552"/>
        <w:gridCol w:w="2268"/>
        <w:gridCol w:w="2551"/>
        <w:gridCol w:w="1134"/>
      </w:tblGrid>
      <w:tr w:rsidR="00AA6A51" w:rsidRPr="00065DFF" w14:paraId="5EAEF795" w14:textId="77777777" w:rsidTr="00065DFF">
        <w:tc>
          <w:tcPr>
            <w:tcW w:w="2694" w:type="dxa"/>
            <w:tcBorders>
              <w:bottom w:val="single" w:sz="4" w:space="0" w:color="auto"/>
            </w:tcBorders>
          </w:tcPr>
          <w:p w14:paraId="7AFD4D5E" w14:textId="77777777" w:rsidR="00AA6A51" w:rsidRPr="00065DFF" w:rsidRDefault="00AA6A51" w:rsidP="002654C7">
            <w:pPr>
              <w:ind w:left="-108"/>
              <w:jc w:val="center"/>
              <w:rPr>
                <w:rFonts w:ascii="Tahoma" w:hAnsi="Tahoma" w:cs="Tahoma"/>
                <w:b/>
                <w:sz w:val="20"/>
                <w:szCs w:val="20"/>
              </w:rPr>
            </w:pPr>
          </w:p>
          <w:p w14:paraId="628E16C4" w14:textId="77777777" w:rsidR="00AA6A51" w:rsidRPr="00065DFF" w:rsidRDefault="00AA6A51" w:rsidP="002654C7">
            <w:pPr>
              <w:ind w:left="-108"/>
              <w:jc w:val="center"/>
              <w:rPr>
                <w:rFonts w:ascii="Tahoma" w:hAnsi="Tahoma" w:cs="Tahoma"/>
                <w:b/>
                <w:sz w:val="20"/>
                <w:szCs w:val="20"/>
              </w:rPr>
            </w:pPr>
          </w:p>
          <w:p w14:paraId="000C54B8" w14:textId="77777777" w:rsidR="00AA6A51" w:rsidRPr="00065DFF" w:rsidRDefault="00AA6A51" w:rsidP="002654C7">
            <w:pPr>
              <w:ind w:left="-108"/>
              <w:jc w:val="center"/>
              <w:rPr>
                <w:rFonts w:ascii="Tahoma" w:hAnsi="Tahoma" w:cs="Tahoma"/>
                <w:b/>
                <w:sz w:val="20"/>
                <w:szCs w:val="20"/>
              </w:rPr>
            </w:pPr>
            <w:r w:rsidRPr="00065DFF">
              <w:rPr>
                <w:rFonts w:ascii="Tahoma" w:hAnsi="Tahoma" w:cs="Tahoma"/>
                <w:b/>
                <w:sz w:val="20"/>
                <w:szCs w:val="20"/>
              </w:rPr>
              <w:t>Criteria</w:t>
            </w:r>
          </w:p>
        </w:tc>
        <w:tc>
          <w:tcPr>
            <w:tcW w:w="2552" w:type="dxa"/>
            <w:tcBorders>
              <w:bottom w:val="single" w:sz="4" w:space="0" w:color="auto"/>
            </w:tcBorders>
          </w:tcPr>
          <w:p w14:paraId="741ABF74" w14:textId="77777777" w:rsidR="00AA6A51" w:rsidRPr="00065DFF" w:rsidRDefault="00AA6A51" w:rsidP="002654C7">
            <w:pPr>
              <w:ind w:left="-108"/>
              <w:jc w:val="center"/>
              <w:rPr>
                <w:rFonts w:ascii="Tahoma" w:hAnsi="Tahoma" w:cs="Tahoma"/>
                <w:b/>
                <w:sz w:val="20"/>
                <w:szCs w:val="20"/>
              </w:rPr>
            </w:pPr>
          </w:p>
          <w:p w14:paraId="412FB037" w14:textId="77777777" w:rsidR="00AA6A51" w:rsidRPr="00065DFF" w:rsidRDefault="00AA6A51" w:rsidP="002654C7">
            <w:pPr>
              <w:ind w:left="-108"/>
              <w:jc w:val="center"/>
              <w:rPr>
                <w:rFonts w:ascii="Tahoma" w:hAnsi="Tahoma" w:cs="Tahoma"/>
                <w:b/>
                <w:sz w:val="20"/>
                <w:szCs w:val="20"/>
              </w:rPr>
            </w:pPr>
          </w:p>
          <w:p w14:paraId="5D8804D2" w14:textId="77777777" w:rsidR="00AA6A51" w:rsidRPr="00065DFF" w:rsidRDefault="00AA6A51" w:rsidP="002654C7">
            <w:pPr>
              <w:ind w:left="-108"/>
              <w:jc w:val="center"/>
              <w:rPr>
                <w:rFonts w:ascii="Tahoma" w:hAnsi="Tahoma" w:cs="Tahoma"/>
                <w:b/>
                <w:sz w:val="20"/>
                <w:szCs w:val="20"/>
              </w:rPr>
            </w:pPr>
            <w:r w:rsidRPr="00065DFF">
              <w:rPr>
                <w:rFonts w:ascii="Tahoma" w:hAnsi="Tahoma" w:cs="Tahoma"/>
                <w:b/>
                <w:sz w:val="20"/>
                <w:szCs w:val="20"/>
              </w:rPr>
              <w:t>Essential</w:t>
            </w:r>
          </w:p>
        </w:tc>
        <w:tc>
          <w:tcPr>
            <w:tcW w:w="2268" w:type="dxa"/>
            <w:tcBorders>
              <w:bottom w:val="single" w:sz="4" w:space="0" w:color="auto"/>
            </w:tcBorders>
          </w:tcPr>
          <w:p w14:paraId="462DDA22" w14:textId="77777777" w:rsidR="00AA6A51" w:rsidRPr="00065DFF" w:rsidRDefault="00AA6A51" w:rsidP="002654C7">
            <w:pPr>
              <w:ind w:left="-108"/>
              <w:jc w:val="center"/>
              <w:rPr>
                <w:rFonts w:ascii="Tahoma" w:hAnsi="Tahoma" w:cs="Tahoma"/>
                <w:b/>
                <w:sz w:val="20"/>
                <w:szCs w:val="20"/>
              </w:rPr>
            </w:pPr>
          </w:p>
          <w:p w14:paraId="68162F21" w14:textId="77777777" w:rsidR="00AA6A51" w:rsidRPr="00065DFF" w:rsidRDefault="00AA6A51" w:rsidP="002654C7">
            <w:pPr>
              <w:ind w:left="-108"/>
              <w:jc w:val="center"/>
              <w:rPr>
                <w:rFonts w:ascii="Tahoma" w:hAnsi="Tahoma" w:cs="Tahoma"/>
                <w:b/>
                <w:sz w:val="20"/>
                <w:szCs w:val="20"/>
              </w:rPr>
            </w:pPr>
          </w:p>
          <w:p w14:paraId="361AEA98" w14:textId="77777777" w:rsidR="00AA6A51" w:rsidRPr="00065DFF" w:rsidRDefault="00AA6A51" w:rsidP="002654C7">
            <w:pPr>
              <w:ind w:left="-108"/>
              <w:jc w:val="center"/>
              <w:rPr>
                <w:rFonts w:ascii="Tahoma" w:hAnsi="Tahoma" w:cs="Tahoma"/>
                <w:b/>
                <w:sz w:val="20"/>
                <w:szCs w:val="20"/>
              </w:rPr>
            </w:pPr>
            <w:r w:rsidRPr="00065DFF">
              <w:rPr>
                <w:rFonts w:ascii="Tahoma" w:hAnsi="Tahoma" w:cs="Tahoma"/>
                <w:b/>
                <w:sz w:val="20"/>
                <w:szCs w:val="20"/>
              </w:rPr>
              <w:t>Desirable</w:t>
            </w:r>
          </w:p>
        </w:tc>
        <w:tc>
          <w:tcPr>
            <w:tcW w:w="2551" w:type="dxa"/>
            <w:tcBorders>
              <w:bottom w:val="single" w:sz="4" w:space="0" w:color="auto"/>
            </w:tcBorders>
          </w:tcPr>
          <w:p w14:paraId="41A68862" w14:textId="77777777" w:rsidR="00AA6A51" w:rsidRPr="00065DFF" w:rsidRDefault="00AA6A51" w:rsidP="002654C7">
            <w:pPr>
              <w:ind w:left="-108"/>
              <w:jc w:val="center"/>
              <w:rPr>
                <w:rFonts w:ascii="Tahoma" w:hAnsi="Tahoma" w:cs="Tahoma"/>
                <w:b/>
                <w:sz w:val="20"/>
                <w:szCs w:val="20"/>
              </w:rPr>
            </w:pPr>
            <w:r w:rsidRPr="00065DFF">
              <w:rPr>
                <w:rFonts w:ascii="Tahoma" w:hAnsi="Tahoma" w:cs="Tahoma"/>
                <w:b/>
                <w:sz w:val="20"/>
                <w:szCs w:val="20"/>
              </w:rPr>
              <w:t>How Tested?</w:t>
            </w:r>
          </w:p>
          <w:p w14:paraId="2CCAF62A" w14:textId="77777777" w:rsidR="00AA6A51" w:rsidRPr="00065DFF" w:rsidRDefault="00AA6A51" w:rsidP="002654C7">
            <w:pPr>
              <w:ind w:left="-108"/>
              <w:jc w:val="center"/>
              <w:rPr>
                <w:rFonts w:ascii="Tahoma" w:hAnsi="Tahoma" w:cs="Tahoma"/>
                <w:b/>
                <w:sz w:val="20"/>
                <w:szCs w:val="20"/>
              </w:rPr>
            </w:pPr>
            <w:r w:rsidRPr="00065DFF">
              <w:rPr>
                <w:rFonts w:ascii="Tahoma" w:hAnsi="Tahoma" w:cs="Tahoma"/>
                <w:b/>
                <w:sz w:val="20"/>
                <w:szCs w:val="20"/>
              </w:rPr>
              <w:t>Application form, Interview or Test</w:t>
            </w:r>
          </w:p>
        </w:tc>
        <w:tc>
          <w:tcPr>
            <w:tcW w:w="1134" w:type="dxa"/>
            <w:tcBorders>
              <w:bottom w:val="single" w:sz="4" w:space="0" w:color="auto"/>
            </w:tcBorders>
          </w:tcPr>
          <w:p w14:paraId="01526594" w14:textId="77777777" w:rsidR="00AA6A51" w:rsidRPr="00065DFF" w:rsidRDefault="00AA6A51" w:rsidP="002654C7">
            <w:pPr>
              <w:ind w:left="34" w:hanging="34"/>
              <w:jc w:val="center"/>
              <w:rPr>
                <w:rFonts w:ascii="Tahoma" w:hAnsi="Tahoma" w:cs="Tahoma"/>
                <w:b/>
                <w:sz w:val="20"/>
                <w:szCs w:val="20"/>
              </w:rPr>
            </w:pPr>
          </w:p>
          <w:p w14:paraId="510F9AB5" w14:textId="77777777" w:rsidR="00AA6A51" w:rsidRPr="00065DFF" w:rsidRDefault="00AA6A51" w:rsidP="002654C7">
            <w:pPr>
              <w:ind w:left="-108"/>
              <w:jc w:val="center"/>
              <w:rPr>
                <w:rFonts w:ascii="Tahoma" w:hAnsi="Tahoma" w:cs="Tahoma"/>
                <w:b/>
                <w:sz w:val="20"/>
                <w:szCs w:val="20"/>
              </w:rPr>
            </w:pPr>
            <w:r w:rsidRPr="00065DFF">
              <w:rPr>
                <w:rFonts w:ascii="Tahoma" w:hAnsi="Tahoma" w:cs="Tahoma"/>
                <w:b/>
                <w:sz w:val="20"/>
                <w:szCs w:val="20"/>
              </w:rPr>
              <w:t>Met / Not Met</w:t>
            </w:r>
          </w:p>
        </w:tc>
      </w:tr>
      <w:tr w:rsidR="00AA6A51" w:rsidRPr="00065DFF" w14:paraId="46BE5325" w14:textId="77777777" w:rsidTr="00065DFF">
        <w:tc>
          <w:tcPr>
            <w:tcW w:w="2694" w:type="dxa"/>
            <w:tcBorders>
              <w:bottom w:val="single" w:sz="4" w:space="0" w:color="auto"/>
            </w:tcBorders>
            <w:shd w:val="clear" w:color="auto" w:fill="E0E0E0"/>
          </w:tcPr>
          <w:p w14:paraId="795CEEA9" w14:textId="77777777" w:rsidR="00AA6A51" w:rsidRDefault="00AA6A51" w:rsidP="002654C7">
            <w:pPr>
              <w:ind w:left="-108"/>
              <w:rPr>
                <w:rFonts w:ascii="Tahoma" w:hAnsi="Tahoma" w:cs="Tahoma"/>
                <w:b/>
                <w:sz w:val="20"/>
                <w:szCs w:val="20"/>
              </w:rPr>
            </w:pPr>
            <w:r w:rsidRPr="00065DFF">
              <w:rPr>
                <w:rFonts w:ascii="Tahoma" w:hAnsi="Tahoma" w:cs="Tahoma"/>
                <w:b/>
                <w:sz w:val="20"/>
                <w:szCs w:val="20"/>
              </w:rPr>
              <w:t>Education, Qualifications &amp; Training</w:t>
            </w:r>
          </w:p>
          <w:p w14:paraId="7D3CB9EF" w14:textId="77777777" w:rsidR="002E22A2" w:rsidRPr="00065DFF" w:rsidRDefault="002E22A2" w:rsidP="002654C7">
            <w:pPr>
              <w:ind w:left="-108"/>
              <w:rPr>
                <w:rFonts w:ascii="Tahoma" w:hAnsi="Tahoma" w:cs="Tahoma"/>
                <w:b/>
                <w:sz w:val="20"/>
                <w:szCs w:val="20"/>
              </w:rPr>
            </w:pPr>
          </w:p>
        </w:tc>
        <w:tc>
          <w:tcPr>
            <w:tcW w:w="2552" w:type="dxa"/>
            <w:tcBorders>
              <w:bottom w:val="single" w:sz="4" w:space="0" w:color="auto"/>
            </w:tcBorders>
            <w:shd w:val="clear" w:color="auto" w:fill="E0E0E0"/>
          </w:tcPr>
          <w:p w14:paraId="1DB5FF6F" w14:textId="77777777" w:rsidR="00AA6A51" w:rsidRPr="00065DFF" w:rsidRDefault="00AA6A51" w:rsidP="002654C7">
            <w:pPr>
              <w:ind w:left="-108"/>
              <w:rPr>
                <w:rFonts w:ascii="Tahoma" w:hAnsi="Tahoma" w:cs="Tahoma"/>
                <w:sz w:val="20"/>
                <w:szCs w:val="20"/>
              </w:rPr>
            </w:pPr>
          </w:p>
        </w:tc>
        <w:tc>
          <w:tcPr>
            <w:tcW w:w="2268" w:type="dxa"/>
            <w:tcBorders>
              <w:bottom w:val="single" w:sz="4" w:space="0" w:color="auto"/>
            </w:tcBorders>
            <w:shd w:val="clear" w:color="auto" w:fill="E0E0E0"/>
          </w:tcPr>
          <w:p w14:paraId="6A1517AB" w14:textId="77777777" w:rsidR="00AA6A51" w:rsidRPr="00065DFF" w:rsidRDefault="00AA6A51" w:rsidP="002654C7">
            <w:pPr>
              <w:ind w:left="-108"/>
              <w:rPr>
                <w:rFonts w:ascii="Tahoma" w:hAnsi="Tahoma" w:cs="Tahoma"/>
                <w:sz w:val="20"/>
                <w:szCs w:val="20"/>
              </w:rPr>
            </w:pPr>
          </w:p>
        </w:tc>
        <w:tc>
          <w:tcPr>
            <w:tcW w:w="2551" w:type="dxa"/>
            <w:tcBorders>
              <w:bottom w:val="single" w:sz="4" w:space="0" w:color="auto"/>
            </w:tcBorders>
            <w:shd w:val="clear" w:color="auto" w:fill="E0E0E0"/>
          </w:tcPr>
          <w:p w14:paraId="4639ECDD" w14:textId="77777777" w:rsidR="00AA6A51" w:rsidRPr="00065DFF" w:rsidRDefault="00AA6A51" w:rsidP="002654C7">
            <w:pPr>
              <w:ind w:left="-108"/>
              <w:rPr>
                <w:rFonts w:ascii="Tahoma" w:hAnsi="Tahoma" w:cs="Tahoma"/>
                <w:sz w:val="20"/>
                <w:szCs w:val="20"/>
              </w:rPr>
            </w:pPr>
          </w:p>
        </w:tc>
        <w:tc>
          <w:tcPr>
            <w:tcW w:w="1134" w:type="dxa"/>
            <w:tcBorders>
              <w:bottom w:val="single" w:sz="4" w:space="0" w:color="auto"/>
            </w:tcBorders>
            <w:shd w:val="clear" w:color="auto" w:fill="E0E0E0"/>
          </w:tcPr>
          <w:p w14:paraId="3740A9C9" w14:textId="77777777" w:rsidR="00AA6A51" w:rsidRPr="00065DFF" w:rsidRDefault="00AA6A51" w:rsidP="002654C7">
            <w:pPr>
              <w:ind w:left="-108"/>
              <w:rPr>
                <w:rFonts w:ascii="Tahoma" w:hAnsi="Tahoma" w:cs="Tahoma"/>
                <w:sz w:val="20"/>
                <w:szCs w:val="20"/>
              </w:rPr>
            </w:pPr>
          </w:p>
        </w:tc>
      </w:tr>
      <w:tr w:rsidR="00AA6A51" w:rsidRPr="00065DFF" w14:paraId="4D2E15D0" w14:textId="77777777" w:rsidTr="00065DFF">
        <w:tc>
          <w:tcPr>
            <w:tcW w:w="2694" w:type="dxa"/>
            <w:tcBorders>
              <w:bottom w:val="single" w:sz="4" w:space="0" w:color="auto"/>
            </w:tcBorders>
          </w:tcPr>
          <w:p w14:paraId="0E888517" w14:textId="77777777" w:rsidR="00AA6A51" w:rsidRPr="00203FC5" w:rsidRDefault="00AA6A51" w:rsidP="002654C7">
            <w:pPr>
              <w:ind w:left="-108"/>
              <w:rPr>
                <w:rFonts w:ascii="Tahoma" w:hAnsi="Tahoma" w:cs="Tahoma"/>
                <w:sz w:val="20"/>
                <w:szCs w:val="20"/>
              </w:rPr>
            </w:pPr>
            <w:r w:rsidRPr="00203FC5">
              <w:rPr>
                <w:rFonts w:ascii="Tahoma" w:hAnsi="Tahoma" w:cs="Tahoma"/>
                <w:sz w:val="20"/>
                <w:szCs w:val="20"/>
              </w:rPr>
              <w:t>Details of education, qualifications</w:t>
            </w:r>
          </w:p>
          <w:p w14:paraId="2666843F" w14:textId="77777777" w:rsidR="002E22A2" w:rsidRPr="00203FC5" w:rsidRDefault="002E22A2" w:rsidP="002654C7">
            <w:pPr>
              <w:ind w:left="-108"/>
              <w:rPr>
                <w:rFonts w:ascii="Tahoma" w:hAnsi="Tahoma" w:cs="Tahoma"/>
                <w:sz w:val="20"/>
                <w:szCs w:val="20"/>
              </w:rPr>
            </w:pPr>
          </w:p>
        </w:tc>
        <w:tc>
          <w:tcPr>
            <w:tcW w:w="2552" w:type="dxa"/>
            <w:tcBorders>
              <w:bottom w:val="single" w:sz="4" w:space="0" w:color="auto"/>
            </w:tcBorders>
          </w:tcPr>
          <w:p w14:paraId="45EC23E7" w14:textId="77777777" w:rsidR="00AA6A51" w:rsidRDefault="00D068AB" w:rsidP="002654C7">
            <w:pPr>
              <w:ind w:left="-108"/>
              <w:rPr>
                <w:rFonts w:ascii="Tahoma" w:hAnsi="Tahoma" w:cs="Tahoma"/>
                <w:sz w:val="20"/>
                <w:szCs w:val="20"/>
              </w:rPr>
            </w:pPr>
            <w:r w:rsidRPr="00203FC5">
              <w:rPr>
                <w:rFonts w:ascii="Tahoma" w:hAnsi="Tahoma" w:cs="Tahoma"/>
                <w:sz w:val="20"/>
                <w:szCs w:val="20"/>
              </w:rPr>
              <w:lastRenderedPageBreak/>
              <w:t xml:space="preserve"> </w:t>
            </w:r>
            <w:r w:rsidR="00FC6A4D" w:rsidRPr="00203FC5">
              <w:rPr>
                <w:rFonts w:ascii="Tahoma" w:hAnsi="Tahoma" w:cs="Tahoma"/>
                <w:sz w:val="20"/>
                <w:szCs w:val="20"/>
              </w:rPr>
              <w:t>Registered General Nurse</w:t>
            </w:r>
          </w:p>
          <w:p w14:paraId="0F2A258B" w14:textId="77777777" w:rsidR="00C54591" w:rsidRDefault="00C54591" w:rsidP="002654C7">
            <w:pPr>
              <w:ind w:left="-108"/>
              <w:rPr>
                <w:rFonts w:ascii="Tahoma" w:hAnsi="Tahoma" w:cs="Tahoma"/>
                <w:sz w:val="20"/>
                <w:szCs w:val="20"/>
              </w:rPr>
            </w:pPr>
          </w:p>
          <w:p w14:paraId="13619CA5" w14:textId="77777777" w:rsidR="005D2A36" w:rsidRDefault="005D2A36" w:rsidP="002654C7">
            <w:pPr>
              <w:ind w:left="-108"/>
              <w:rPr>
                <w:rFonts w:ascii="Tahoma" w:hAnsi="Tahoma" w:cs="Tahoma"/>
                <w:sz w:val="20"/>
                <w:szCs w:val="20"/>
              </w:rPr>
            </w:pPr>
          </w:p>
          <w:p w14:paraId="22C32C73" w14:textId="77777777" w:rsidR="005D2A36" w:rsidRDefault="00BA7A03" w:rsidP="002654C7">
            <w:pPr>
              <w:ind w:left="-108"/>
              <w:rPr>
                <w:rFonts w:ascii="Tahoma" w:hAnsi="Tahoma" w:cs="Tahoma"/>
                <w:sz w:val="20"/>
                <w:szCs w:val="20"/>
              </w:rPr>
            </w:pPr>
            <w:r>
              <w:rPr>
                <w:rFonts w:ascii="Tahoma" w:hAnsi="Tahoma" w:cs="Tahoma"/>
                <w:sz w:val="20"/>
                <w:szCs w:val="20"/>
              </w:rPr>
              <w:t>Immunisation Training</w:t>
            </w:r>
          </w:p>
          <w:p w14:paraId="28794686" w14:textId="77777777" w:rsidR="006A77E2" w:rsidRDefault="006A77E2" w:rsidP="002654C7">
            <w:pPr>
              <w:ind w:left="-108"/>
              <w:rPr>
                <w:rFonts w:ascii="Tahoma" w:hAnsi="Tahoma" w:cs="Tahoma"/>
                <w:sz w:val="20"/>
                <w:szCs w:val="20"/>
              </w:rPr>
            </w:pPr>
          </w:p>
          <w:p w14:paraId="348D0EB2" w14:textId="77777777" w:rsidR="00BA7A03" w:rsidRDefault="00BA7A03" w:rsidP="002654C7">
            <w:pPr>
              <w:ind w:left="-108"/>
              <w:rPr>
                <w:rFonts w:ascii="Tahoma" w:hAnsi="Tahoma" w:cs="Tahoma"/>
                <w:sz w:val="20"/>
                <w:szCs w:val="20"/>
              </w:rPr>
            </w:pPr>
            <w:r>
              <w:rPr>
                <w:rFonts w:ascii="Tahoma" w:hAnsi="Tahoma" w:cs="Tahoma"/>
                <w:sz w:val="20"/>
                <w:szCs w:val="20"/>
              </w:rPr>
              <w:t>Cervical Cytology Training</w:t>
            </w:r>
          </w:p>
          <w:p w14:paraId="697A9D2F" w14:textId="77777777" w:rsidR="006A77E2" w:rsidRDefault="006A77E2" w:rsidP="002654C7">
            <w:pPr>
              <w:ind w:left="-108"/>
              <w:rPr>
                <w:rFonts w:ascii="Tahoma" w:hAnsi="Tahoma" w:cs="Tahoma"/>
                <w:sz w:val="20"/>
                <w:szCs w:val="20"/>
              </w:rPr>
            </w:pPr>
          </w:p>
          <w:p w14:paraId="22CF7371" w14:textId="77777777" w:rsidR="006A77E2" w:rsidRPr="00203FC5" w:rsidRDefault="006A77E2" w:rsidP="006A77E2">
            <w:pPr>
              <w:ind w:left="-108"/>
              <w:rPr>
                <w:rFonts w:ascii="Tahoma" w:hAnsi="Tahoma" w:cs="Tahoma"/>
                <w:sz w:val="20"/>
                <w:szCs w:val="20"/>
              </w:rPr>
            </w:pPr>
            <w:r>
              <w:rPr>
                <w:rFonts w:ascii="Tahoma" w:hAnsi="Tahoma" w:cs="Tahoma"/>
                <w:sz w:val="20"/>
                <w:szCs w:val="20"/>
              </w:rPr>
              <w:t>Diploma in long term condition</w:t>
            </w:r>
          </w:p>
          <w:p w14:paraId="5FE301F8" w14:textId="77777777" w:rsidR="006A77E2" w:rsidRDefault="006A77E2" w:rsidP="002654C7">
            <w:pPr>
              <w:ind w:left="-108"/>
              <w:rPr>
                <w:rFonts w:ascii="Tahoma" w:hAnsi="Tahoma" w:cs="Tahoma"/>
                <w:sz w:val="20"/>
                <w:szCs w:val="20"/>
              </w:rPr>
            </w:pPr>
          </w:p>
          <w:p w14:paraId="2279911E" w14:textId="77777777" w:rsidR="00BA7A03" w:rsidRPr="00203FC5" w:rsidRDefault="00BA7A03" w:rsidP="002654C7">
            <w:pPr>
              <w:ind w:left="-108"/>
              <w:rPr>
                <w:rFonts w:ascii="Tahoma" w:hAnsi="Tahoma" w:cs="Tahoma"/>
                <w:sz w:val="20"/>
                <w:szCs w:val="20"/>
              </w:rPr>
            </w:pPr>
          </w:p>
        </w:tc>
        <w:tc>
          <w:tcPr>
            <w:tcW w:w="2268" w:type="dxa"/>
            <w:tcBorders>
              <w:bottom w:val="single" w:sz="4" w:space="0" w:color="auto"/>
            </w:tcBorders>
          </w:tcPr>
          <w:p w14:paraId="2CC0E632" w14:textId="77777777" w:rsidR="00AA6A51" w:rsidRDefault="00AA6A51" w:rsidP="00203FC5">
            <w:pPr>
              <w:ind w:left="-108"/>
              <w:rPr>
                <w:rFonts w:ascii="Tahoma" w:hAnsi="Tahoma" w:cs="Tahoma"/>
                <w:sz w:val="20"/>
                <w:szCs w:val="20"/>
              </w:rPr>
            </w:pPr>
          </w:p>
          <w:p w14:paraId="7F4BCBC6" w14:textId="77777777" w:rsidR="00C54591" w:rsidRDefault="00C54591" w:rsidP="00203FC5">
            <w:pPr>
              <w:ind w:left="-108"/>
              <w:rPr>
                <w:rFonts w:ascii="Tahoma" w:hAnsi="Tahoma" w:cs="Tahoma"/>
                <w:sz w:val="20"/>
                <w:szCs w:val="20"/>
              </w:rPr>
            </w:pPr>
          </w:p>
          <w:p w14:paraId="2CB51AEE" w14:textId="77777777" w:rsidR="00C54591" w:rsidRDefault="00C54591" w:rsidP="00203FC5">
            <w:pPr>
              <w:ind w:left="-108"/>
              <w:rPr>
                <w:rFonts w:ascii="Tahoma" w:hAnsi="Tahoma" w:cs="Tahoma"/>
                <w:sz w:val="20"/>
                <w:szCs w:val="20"/>
              </w:rPr>
            </w:pPr>
          </w:p>
          <w:p w14:paraId="7B9FD28E" w14:textId="77777777" w:rsidR="00C54591" w:rsidRDefault="00C54591" w:rsidP="00203FC5">
            <w:pPr>
              <w:ind w:left="-108"/>
              <w:rPr>
                <w:rFonts w:ascii="Tahoma" w:hAnsi="Tahoma" w:cs="Tahoma"/>
                <w:sz w:val="20"/>
                <w:szCs w:val="20"/>
              </w:rPr>
            </w:pPr>
          </w:p>
          <w:p w14:paraId="4997C52A" w14:textId="77777777" w:rsidR="00FA5F40" w:rsidRDefault="00FA5F40" w:rsidP="00203FC5">
            <w:pPr>
              <w:ind w:left="-108"/>
              <w:rPr>
                <w:rFonts w:ascii="Tahoma" w:hAnsi="Tahoma" w:cs="Tahoma"/>
                <w:sz w:val="20"/>
                <w:szCs w:val="20"/>
              </w:rPr>
            </w:pPr>
          </w:p>
          <w:p w14:paraId="1848CCD1" w14:textId="77777777" w:rsidR="00FA5F40" w:rsidRDefault="00FA5F40" w:rsidP="00203FC5">
            <w:pPr>
              <w:ind w:left="-108"/>
              <w:rPr>
                <w:rFonts w:ascii="Tahoma" w:hAnsi="Tahoma" w:cs="Tahoma"/>
                <w:sz w:val="20"/>
                <w:szCs w:val="20"/>
              </w:rPr>
            </w:pPr>
          </w:p>
          <w:p w14:paraId="08C70522" w14:textId="77777777" w:rsidR="00FA5F40" w:rsidRDefault="00FA5F40" w:rsidP="00203FC5">
            <w:pPr>
              <w:ind w:left="-108"/>
              <w:rPr>
                <w:rFonts w:ascii="Tahoma" w:hAnsi="Tahoma" w:cs="Tahoma"/>
                <w:sz w:val="20"/>
                <w:szCs w:val="20"/>
              </w:rPr>
            </w:pPr>
          </w:p>
          <w:p w14:paraId="2431D1BF" w14:textId="77777777" w:rsidR="00FA5F40" w:rsidRDefault="00FA5F40" w:rsidP="00203FC5">
            <w:pPr>
              <w:ind w:left="-108"/>
              <w:rPr>
                <w:rFonts w:ascii="Tahoma" w:hAnsi="Tahoma" w:cs="Tahoma"/>
                <w:sz w:val="20"/>
                <w:szCs w:val="20"/>
              </w:rPr>
            </w:pPr>
          </w:p>
          <w:p w14:paraId="420AF64E" w14:textId="77777777" w:rsidR="00FA5F40" w:rsidRDefault="00FA5F40" w:rsidP="00203FC5">
            <w:pPr>
              <w:ind w:left="-108"/>
              <w:rPr>
                <w:rFonts w:ascii="Tahoma" w:hAnsi="Tahoma" w:cs="Tahoma"/>
                <w:sz w:val="20"/>
                <w:szCs w:val="20"/>
              </w:rPr>
            </w:pPr>
          </w:p>
          <w:p w14:paraId="3AD6DAA7" w14:textId="3C8B4F08" w:rsidR="00FA5F40" w:rsidRPr="00203FC5" w:rsidRDefault="00FA5F40" w:rsidP="00203FC5">
            <w:pPr>
              <w:ind w:left="-108"/>
              <w:rPr>
                <w:rFonts w:ascii="Tahoma" w:hAnsi="Tahoma" w:cs="Tahoma"/>
                <w:sz w:val="20"/>
                <w:szCs w:val="20"/>
              </w:rPr>
            </w:pPr>
            <w:r>
              <w:rPr>
                <w:rFonts w:ascii="Tahoma" w:hAnsi="Tahoma" w:cs="Tahoma"/>
                <w:sz w:val="20"/>
                <w:szCs w:val="20"/>
              </w:rPr>
              <w:t>Non-medical prescriber</w:t>
            </w:r>
          </w:p>
        </w:tc>
        <w:tc>
          <w:tcPr>
            <w:tcW w:w="2551" w:type="dxa"/>
            <w:tcBorders>
              <w:bottom w:val="single" w:sz="4" w:space="0" w:color="auto"/>
            </w:tcBorders>
          </w:tcPr>
          <w:p w14:paraId="5F8F095D" w14:textId="77777777" w:rsidR="00AA6A51" w:rsidRDefault="002E3A1C" w:rsidP="002E22A2">
            <w:pPr>
              <w:rPr>
                <w:rFonts w:ascii="Tahoma" w:hAnsi="Tahoma" w:cs="Tahoma"/>
                <w:sz w:val="20"/>
                <w:szCs w:val="20"/>
              </w:rPr>
            </w:pPr>
            <w:r w:rsidRPr="00203FC5">
              <w:rPr>
                <w:rFonts w:ascii="Tahoma" w:hAnsi="Tahoma" w:cs="Tahoma"/>
                <w:sz w:val="20"/>
                <w:szCs w:val="20"/>
              </w:rPr>
              <w:lastRenderedPageBreak/>
              <w:t>Certificate</w:t>
            </w:r>
          </w:p>
          <w:p w14:paraId="0D6726AE" w14:textId="77777777" w:rsidR="005D2A36" w:rsidRDefault="005D2A36" w:rsidP="002E22A2">
            <w:pPr>
              <w:rPr>
                <w:rFonts w:ascii="Tahoma" w:hAnsi="Tahoma" w:cs="Tahoma"/>
                <w:sz w:val="20"/>
                <w:szCs w:val="20"/>
              </w:rPr>
            </w:pPr>
          </w:p>
          <w:p w14:paraId="752B52DB" w14:textId="77777777" w:rsidR="00083515" w:rsidRDefault="00083515" w:rsidP="006B5AB0">
            <w:pPr>
              <w:rPr>
                <w:rFonts w:ascii="Tahoma" w:hAnsi="Tahoma" w:cs="Tahoma"/>
                <w:sz w:val="20"/>
                <w:szCs w:val="20"/>
              </w:rPr>
            </w:pPr>
          </w:p>
          <w:p w14:paraId="5E3266F6" w14:textId="77777777" w:rsidR="005D2A36" w:rsidRDefault="00C54591" w:rsidP="006B5AB0">
            <w:pPr>
              <w:rPr>
                <w:rFonts w:ascii="Tahoma" w:hAnsi="Tahoma" w:cs="Tahoma"/>
                <w:sz w:val="20"/>
                <w:szCs w:val="20"/>
              </w:rPr>
            </w:pPr>
            <w:r>
              <w:rPr>
                <w:rFonts w:ascii="Tahoma" w:hAnsi="Tahoma" w:cs="Tahoma"/>
                <w:sz w:val="20"/>
                <w:szCs w:val="20"/>
              </w:rPr>
              <w:t>Certificate</w:t>
            </w:r>
          </w:p>
          <w:p w14:paraId="220615BD" w14:textId="77777777" w:rsidR="006A77E2" w:rsidRDefault="006A77E2" w:rsidP="006B5AB0">
            <w:pPr>
              <w:rPr>
                <w:rFonts w:ascii="Tahoma" w:hAnsi="Tahoma" w:cs="Tahoma"/>
                <w:sz w:val="20"/>
                <w:szCs w:val="20"/>
              </w:rPr>
            </w:pPr>
          </w:p>
          <w:p w14:paraId="06909B95" w14:textId="3B4A4E2D" w:rsidR="006A77E2" w:rsidRDefault="006A77E2" w:rsidP="006B5AB0">
            <w:pPr>
              <w:rPr>
                <w:rFonts w:ascii="Tahoma" w:hAnsi="Tahoma" w:cs="Tahoma"/>
                <w:sz w:val="20"/>
                <w:szCs w:val="20"/>
              </w:rPr>
            </w:pPr>
            <w:r>
              <w:rPr>
                <w:rFonts w:ascii="Tahoma" w:hAnsi="Tahoma" w:cs="Tahoma"/>
                <w:sz w:val="20"/>
                <w:szCs w:val="20"/>
              </w:rPr>
              <w:t>Certificate</w:t>
            </w:r>
          </w:p>
          <w:p w14:paraId="74144017" w14:textId="77777777" w:rsidR="006A77E2" w:rsidRDefault="006A77E2" w:rsidP="006B5AB0">
            <w:pPr>
              <w:rPr>
                <w:rFonts w:ascii="Tahoma" w:hAnsi="Tahoma" w:cs="Tahoma"/>
                <w:sz w:val="20"/>
                <w:szCs w:val="20"/>
              </w:rPr>
            </w:pPr>
          </w:p>
          <w:p w14:paraId="49439848" w14:textId="6EE78460" w:rsidR="006A77E2" w:rsidRPr="00203FC5" w:rsidRDefault="006A77E2" w:rsidP="006B5AB0">
            <w:pPr>
              <w:rPr>
                <w:rFonts w:ascii="Tahoma" w:hAnsi="Tahoma" w:cs="Tahoma"/>
                <w:sz w:val="20"/>
                <w:szCs w:val="20"/>
              </w:rPr>
            </w:pPr>
            <w:r>
              <w:rPr>
                <w:rFonts w:ascii="Tahoma" w:hAnsi="Tahoma" w:cs="Tahoma"/>
                <w:sz w:val="20"/>
                <w:szCs w:val="20"/>
              </w:rPr>
              <w:t>Certificate</w:t>
            </w:r>
          </w:p>
        </w:tc>
        <w:tc>
          <w:tcPr>
            <w:tcW w:w="1134" w:type="dxa"/>
            <w:tcBorders>
              <w:bottom w:val="single" w:sz="4" w:space="0" w:color="auto"/>
            </w:tcBorders>
          </w:tcPr>
          <w:p w14:paraId="4135EF67" w14:textId="77777777" w:rsidR="00AA6A51" w:rsidRPr="00065DFF" w:rsidRDefault="00AA6A51" w:rsidP="002654C7">
            <w:pPr>
              <w:ind w:left="-108"/>
              <w:rPr>
                <w:rFonts w:ascii="Tahoma" w:hAnsi="Tahoma" w:cs="Tahoma"/>
                <w:sz w:val="20"/>
                <w:szCs w:val="20"/>
              </w:rPr>
            </w:pPr>
          </w:p>
        </w:tc>
      </w:tr>
      <w:tr w:rsidR="00AA6A51" w:rsidRPr="00065DFF" w14:paraId="6BCD9CCD" w14:textId="77777777" w:rsidTr="00065DFF">
        <w:tc>
          <w:tcPr>
            <w:tcW w:w="2694" w:type="dxa"/>
            <w:shd w:val="clear" w:color="auto" w:fill="E0E0E0"/>
          </w:tcPr>
          <w:p w14:paraId="7C07ACC4" w14:textId="77777777" w:rsidR="00AA6A51" w:rsidRDefault="00AA6A51" w:rsidP="002654C7">
            <w:pPr>
              <w:ind w:left="-108"/>
              <w:rPr>
                <w:rFonts w:ascii="Tahoma" w:hAnsi="Tahoma" w:cs="Tahoma"/>
                <w:b/>
                <w:sz w:val="20"/>
                <w:szCs w:val="20"/>
              </w:rPr>
            </w:pPr>
            <w:r w:rsidRPr="00065DFF">
              <w:rPr>
                <w:rFonts w:ascii="Tahoma" w:hAnsi="Tahoma" w:cs="Tahoma"/>
                <w:b/>
                <w:sz w:val="20"/>
                <w:szCs w:val="20"/>
              </w:rPr>
              <w:t>Knowledge and Experience</w:t>
            </w:r>
          </w:p>
          <w:p w14:paraId="4D7BE419" w14:textId="77777777" w:rsidR="002E22A2" w:rsidRPr="00065DFF" w:rsidRDefault="002E22A2" w:rsidP="002654C7">
            <w:pPr>
              <w:ind w:left="-108"/>
              <w:rPr>
                <w:rFonts w:ascii="Tahoma" w:hAnsi="Tahoma" w:cs="Tahoma"/>
                <w:b/>
                <w:sz w:val="20"/>
                <w:szCs w:val="20"/>
              </w:rPr>
            </w:pPr>
          </w:p>
        </w:tc>
        <w:tc>
          <w:tcPr>
            <w:tcW w:w="2552" w:type="dxa"/>
            <w:shd w:val="clear" w:color="auto" w:fill="E0E0E0"/>
          </w:tcPr>
          <w:p w14:paraId="24EA6787" w14:textId="77777777" w:rsidR="00AA6A51" w:rsidRPr="00065DFF" w:rsidRDefault="00AA6A51" w:rsidP="002654C7">
            <w:pPr>
              <w:ind w:left="-108"/>
              <w:rPr>
                <w:rFonts w:ascii="Tahoma" w:hAnsi="Tahoma" w:cs="Tahoma"/>
                <w:sz w:val="20"/>
                <w:szCs w:val="20"/>
              </w:rPr>
            </w:pPr>
          </w:p>
        </w:tc>
        <w:tc>
          <w:tcPr>
            <w:tcW w:w="2268" w:type="dxa"/>
            <w:shd w:val="clear" w:color="auto" w:fill="E0E0E0"/>
          </w:tcPr>
          <w:p w14:paraId="4F9274B8" w14:textId="77777777" w:rsidR="00AA6A51" w:rsidRPr="00065DFF" w:rsidRDefault="00AA6A51" w:rsidP="002654C7">
            <w:pPr>
              <w:ind w:left="-108"/>
              <w:rPr>
                <w:rFonts w:ascii="Tahoma" w:hAnsi="Tahoma" w:cs="Tahoma"/>
                <w:sz w:val="20"/>
                <w:szCs w:val="20"/>
              </w:rPr>
            </w:pPr>
          </w:p>
        </w:tc>
        <w:tc>
          <w:tcPr>
            <w:tcW w:w="2551" w:type="dxa"/>
            <w:shd w:val="clear" w:color="auto" w:fill="E0E0E0"/>
          </w:tcPr>
          <w:p w14:paraId="4094860B" w14:textId="77777777" w:rsidR="00AA6A51" w:rsidRPr="00065DFF" w:rsidRDefault="00AA6A51" w:rsidP="002654C7">
            <w:pPr>
              <w:ind w:left="-108"/>
              <w:rPr>
                <w:rFonts w:ascii="Tahoma" w:hAnsi="Tahoma" w:cs="Tahoma"/>
                <w:sz w:val="20"/>
                <w:szCs w:val="20"/>
              </w:rPr>
            </w:pPr>
          </w:p>
        </w:tc>
        <w:tc>
          <w:tcPr>
            <w:tcW w:w="1134" w:type="dxa"/>
            <w:shd w:val="clear" w:color="auto" w:fill="E0E0E0"/>
          </w:tcPr>
          <w:p w14:paraId="1CE72D9D" w14:textId="77777777" w:rsidR="00AA6A51" w:rsidRPr="00065DFF" w:rsidRDefault="00AA6A51" w:rsidP="002654C7">
            <w:pPr>
              <w:ind w:left="-108"/>
              <w:rPr>
                <w:rFonts w:ascii="Tahoma" w:hAnsi="Tahoma" w:cs="Tahoma"/>
                <w:sz w:val="20"/>
                <w:szCs w:val="20"/>
              </w:rPr>
            </w:pPr>
          </w:p>
        </w:tc>
      </w:tr>
      <w:tr w:rsidR="00AA6A51" w:rsidRPr="002329CD" w14:paraId="25675954" w14:textId="77777777" w:rsidTr="00065DFF">
        <w:trPr>
          <w:trHeight w:val="3883"/>
        </w:trPr>
        <w:tc>
          <w:tcPr>
            <w:tcW w:w="2694" w:type="dxa"/>
            <w:tcBorders>
              <w:bottom w:val="single" w:sz="4" w:space="0" w:color="auto"/>
            </w:tcBorders>
          </w:tcPr>
          <w:p w14:paraId="4A054A3A" w14:textId="77777777" w:rsidR="00AA6A51" w:rsidRPr="00203FC5" w:rsidRDefault="00AA6A51" w:rsidP="002654C7">
            <w:pPr>
              <w:ind w:left="-108"/>
              <w:rPr>
                <w:rFonts w:ascii="Tahoma" w:hAnsi="Tahoma" w:cs="Tahoma"/>
                <w:sz w:val="20"/>
                <w:szCs w:val="20"/>
              </w:rPr>
            </w:pPr>
            <w:r w:rsidRPr="00203FC5">
              <w:rPr>
                <w:rFonts w:ascii="Tahoma" w:hAnsi="Tahoma" w:cs="Tahoma"/>
                <w:sz w:val="20"/>
                <w:szCs w:val="20"/>
              </w:rPr>
              <w:t>Specific knowledge and length of work/post registration experience required</w:t>
            </w:r>
          </w:p>
        </w:tc>
        <w:tc>
          <w:tcPr>
            <w:tcW w:w="2552" w:type="dxa"/>
            <w:tcBorders>
              <w:bottom w:val="single" w:sz="4" w:space="0" w:color="auto"/>
            </w:tcBorders>
          </w:tcPr>
          <w:p w14:paraId="47FD6052" w14:textId="77777777" w:rsidR="00AA6A51" w:rsidRPr="00203FC5" w:rsidRDefault="00AA6A51" w:rsidP="002654C7">
            <w:pPr>
              <w:ind w:left="-108"/>
              <w:rPr>
                <w:rFonts w:ascii="Tahoma" w:hAnsi="Tahoma" w:cs="Tahoma"/>
                <w:sz w:val="20"/>
                <w:szCs w:val="20"/>
              </w:rPr>
            </w:pPr>
            <w:r w:rsidRPr="00203FC5">
              <w:rPr>
                <w:rFonts w:ascii="Tahoma" w:hAnsi="Tahoma" w:cs="Tahoma"/>
                <w:sz w:val="20"/>
                <w:szCs w:val="20"/>
              </w:rPr>
              <w:t>Fully understands the need for confidentiality</w:t>
            </w:r>
          </w:p>
          <w:p w14:paraId="5E650E0B" w14:textId="77777777" w:rsidR="00FC6A4D" w:rsidRPr="00203FC5" w:rsidRDefault="00FC6A4D" w:rsidP="002654C7">
            <w:pPr>
              <w:ind w:left="-108"/>
              <w:rPr>
                <w:rFonts w:ascii="Tahoma" w:hAnsi="Tahoma" w:cs="Tahoma"/>
                <w:sz w:val="20"/>
                <w:szCs w:val="20"/>
              </w:rPr>
            </w:pPr>
          </w:p>
          <w:p w14:paraId="65D8972F" w14:textId="2B155E90" w:rsidR="00AA6A51" w:rsidRDefault="00C54591" w:rsidP="002654C7">
            <w:pPr>
              <w:ind w:left="-108"/>
              <w:rPr>
                <w:rFonts w:ascii="Tahoma" w:hAnsi="Tahoma" w:cs="Tahoma"/>
                <w:sz w:val="20"/>
                <w:szCs w:val="20"/>
              </w:rPr>
            </w:pPr>
            <w:r>
              <w:rPr>
                <w:rFonts w:ascii="Tahoma" w:hAnsi="Tahoma" w:cs="Tahoma"/>
                <w:sz w:val="20"/>
                <w:szCs w:val="20"/>
              </w:rPr>
              <w:t xml:space="preserve">Proficient in all general nursing </w:t>
            </w:r>
          </w:p>
          <w:p w14:paraId="6DD97235" w14:textId="49FF486D" w:rsidR="00083515" w:rsidRDefault="00083515" w:rsidP="002654C7">
            <w:pPr>
              <w:ind w:left="-108"/>
              <w:rPr>
                <w:rFonts w:ascii="Tahoma" w:hAnsi="Tahoma" w:cs="Tahoma"/>
                <w:sz w:val="20"/>
                <w:szCs w:val="20"/>
              </w:rPr>
            </w:pPr>
          </w:p>
          <w:p w14:paraId="618A4A19" w14:textId="6AEFF7F2" w:rsidR="00083515" w:rsidRPr="00203FC5" w:rsidRDefault="005270C2" w:rsidP="002654C7">
            <w:pPr>
              <w:ind w:left="-108"/>
              <w:rPr>
                <w:rFonts w:ascii="Tahoma" w:hAnsi="Tahoma" w:cs="Tahoma"/>
                <w:sz w:val="20"/>
                <w:szCs w:val="20"/>
              </w:rPr>
            </w:pPr>
            <w:r>
              <w:rPr>
                <w:rFonts w:ascii="Tahoma" w:hAnsi="Tahoma" w:cs="Tahoma"/>
                <w:sz w:val="20"/>
                <w:szCs w:val="20"/>
              </w:rPr>
              <w:t>Experience in wound care</w:t>
            </w:r>
          </w:p>
          <w:p w14:paraId="412CC216" w14:textId="77777777" w:rsidR="00FC6A4D" w:rsidRPr="00203FC5" w:rsidRDefault="00FC6A4D" w:rsidP="002654C7">
            <w:pPr>
              <w:ind w:left="-108"/>
              <w:rPr>
                <w:rFonts w:ascii="Tahoma" w:hAnsi="Tahoma" w:cs="Tahoma"/>
                <w:sz w:val="20"/>
                <w:szCs w:val="20"/>
              </w:rPr>
            </w:pPr>
          </w:p>
          <w:p w14:paraId="6D1EA1ED" w14:textId="77777777" w:rsidR="00AA6A51" w:rsidRPr="00203FC5" w:rsidRDefault="00AA6A51" w:rsidP="002654C7">
            <w:pPr>
              <w:ind w:left="-108"/>
              <w:rPr>
                <w:rFonts w:ascii="Tahoma" w:hAnsi="Tahoma" w:cs="Tahoma"/>
                <w:sz w:val="20"/>
                <w:szCs w:val="20"/>
              </w:rPr>
            </w:pPr>
            <w:r w:rsidRPr="00203FC5">
              <w:rPr>
                <w:rFonts w:ascii="Tahoma" w:hAnsi="Tahoma" w:cs="Tahoma"/>
                <w:sz w:val="20"/>
                <w:szCs w:val="20"/>
              </w:rPr>
              <w:t>Awareness/experience of community nursing and social care issues</w:t>
            </w:r>
          </w:p>
          <w:p w14:paraId="4B36FC6E" w14:textId="77777777" w:rsidR="00AA6A51" w:rsidRDefault="00AA6A51" w:rsidP="002654C7">
            <w:pPr>
              <w:ind w:left="-108"/>
              <w:rPr>
                <w:rFonts w:ascii="Tahoma" w:hAnsi="Tahoma" w:cs="Tahoma"/>
                <w:sz w:val="20"/>
                <w:szCs w:val="20"/>
              </w:rPr>
            </w:pPr>
          </w:p>
          <w:p w14:paraId="177EE134" w14:textId="77777777" w:rsidR="00C54591" w:rsidRDefault="00C54591" w:rsidP="002654C7">
            <w:pPr>
              <w:ind w:left="-108"/>
              <w:rPr>
                <w:rFonts w:ascii="Tahoma" w:hAnsi="Tahoma" w:cs="Tahoma"/>
                <w:sz w:val="20"/>
                <w:szCs w:val="20"/>
              </w:rPr>
            </w:pPr>
            <w:r>
              <w:rPr>
                <w:rFonts w:ascii="Tahoma" w:hAnsi="Tahoma" w:cs="Tahoma"/>
                <w:sz w:val="20"/>
                <w:szCs w:val="20"/>
              </w:rPr>
              <w:t xml:space="preserve">Knowledge and skills working with palliative care and </w:t>
            </w:r>
            <w:proofErr w:type="spellStart"/>
            <w:r>
              <w:rPr>
                <w:rFonts w:ascii="Tahoma" w:hAnsi="Tahoma" w:cs="Tahoma"/>
                <w:sz w:val="20"/>
                <w:szCs w:val="20"/>
              </w:rPr>
              <w:t>EoL</w:t>
            </w:r>
            <w:proofErr w:type="spellEnd"/>
            <w:r>
              <w:rPr>
                <w:rFonts w:ascii="Tahoma" w:hAnsi="Tahoma" w:cs="Tahoma"/>
                <w:sz w:val="20"/>
                <w:szCs w:val="20"/>
              </w:rPr>
              <w:t xml:space="preserve"> patients </w:t>
            </w:r>
          </w:p>
          <w:p w14:paraId="7992482D" w14:textId="77777777" w:rsidR="00C54591" w:rsidRPr="00203FC5" w:rsidRDefault="00C54591" w:rsidP="002654C7">
            <w:pPr>
              <w:ind w:left="-108"/>
              <w:rPr>
                <w:rFonts w:ascii="Tahoma" w:hAnsi="Tahoma" w:cs="Tahoma"/>
                <w:sz w:val="20"/>
                <w:szCs w:val="20"/>
              </w:rPr>
            </w:pPr>
          </w:p>
          <w:p w14:paraId="7BE7E0B4" w14:textId="77777777" w:rsidR="00AA6A51" w:rsidRPr="00203FC5" w:rsidRDefault="00AA6A51" w:rsidP="002654C7">
            <w:pPr>
              <w:ind w:left="-108"/>
              <w:rPr>
                <w:rFonts w:ascii="Tahoma" w:hAnsi="Tahoma" w:cs="Tahoma"/>
                <w:sz w:val="20"/>
                <w:szCs w:val="20"/>
              </w:rPr>
            </w:pPr>
            <w:r w:rsidRPr="00203FC5">
              <w:rPr>
                <w:rFonts w:ascii="Tahoma" w:hAnsi="Tahoma" w:cs="Tahoma"/>
                <w:sz w:val="20"/>
                <w:szCs w:val="20"/>
              </w:rPr>
              <w:t>Understanding of effective team work</w:t>
            </w:r>
          </w:p>
          <w:p w14:paraId="09A44B0F" w14:textId="77777777" w:rsidR="005E6AD5" w:rsidRPr="00203FC5" w:rsidRDefault="005E6AD5" w:rsidP="002654C7">
            <w:pPr>
              <w:ind w:left="-108"/>
              <w:rPr>
                <w:rFonts w:ascii="Tahoma" w:hAnsi="Tahoma" w:cs="Tahoma"/>
                <w:sz w:val="20"/>
                <w:szCs w:val="20"/>
              </w:rPr>
            </w:pPr>
          </w:p>
          <w:p w14:paraId="7EE0470D" w14:textId="77777777" w:rsidR="005E6AD5" w:rsidRPr="00203FC5" w:rsidRDefault="005E6AD5" w:rsidP="002654C7">
            <w:pPr>
              <w:ind w:left="-108"/>
              <w:rPr>
                <w:rFonts w:ascii="Tahoma" w:hAnsi="Tahoma" w:cs="Tahoma"/>
                <w:sz w:val="20"/>
                <w:szCs w:val="20"/>
              </w:rPr>
            </w:pPr>
            <w:r w:rsidRPr="00203FC5">
              <w:rPr>
                <w:rFonts w:ascii="Tahoma" w:hAnsi="Tahoma" w:cs="Tahoma"/>
                <w:sz w:val="20"/>
                <w:szCs w:val="20"/>
              </w:rPr>
              <w:t>Knowledge of clinics</w:t>
            </w:r>
          </w:p>
          <w:p w14:paraId="7D12BE4C" w14:textId="77777777" w:rsidR="00AA6A51" w:rsidRPr="00203FC5" w:rsidRDefault="00AA6A51" w:rsidP="002654C7">
            <w:pPr>
              <w:ind w:left="-108"/>
              <w:rPr>
                <w:rFonts w:ascii="Tahoma" w:hAnsi="Tahoma" w:cs="Tahoma"/>
                <w:sz w:val="20"/>
                <w:szCs w:val="20"/>
              </w:rPr>
            </w:pPr>
          </w:p>
          <w:p w14:paraId="531B5E1F" w14:textId="77777777" w:rsidR="00FC6A4D" w:rsidRPr="00203FC5" w:rsidRDefault="00BA7A03" w:rsidP="002654C7">
            <w:pPr>
              <w:ind w:left="-108"/>
              <w:rPr>
                <w:rFonts w:ascii="Tahoma" w:hAnsi="Tahoma" w:cs="Tahoma"/>
                <w:sz w:val="20"/>
                <w:szCs w:val="20"/>
              </w:rPr>
            </w:pPr>
            <w:r>
              <w:rPr>
                <w:rFonts w:ascii="Tahoma" w:hAnsi="Tahoma" w:cs="Tahoma"/>
                <w:sz w:val="20"/>
                <w:szCs w:val="20"/>
              </w:rPr>
              <w:t xml:space="preserve">Travel </w:t>
            </w:r>
            <w:r w:rsidR="00FC6A4D" w:rsidRPr="00203FC5">
              <w:rPr>
                <w:rFonts w:ascii="Tahoma" w:hAnsi="Tahoma" w:cs="Tahoma"/>
                <w:sz w:val="20"/>
                <w:szCs w:val="20"/>
              </w:rPr>
              <w:t>vaccinations</w:t>
            </w:r>
          </w:p>
          <w:p w14:paraId="5BF6B67C" w14:textId="77777777" w:rsidR="00FC6A4D" w:rsidRPr="00203FC5" w:rsidRDefault="00FC6A4D" w:rsidP="00FC6A4D">
            <w:pPr>
              <w:ind w:left="-108"/>
              <w:rPr>
                <w:rFonts w:ascii="Tahoma" w:hAnsi="Tahoma" w:cs="Tahoma"/>
                <w:sz w:val="20"/>
                <w:szCs w:val="20"/>
              </w:rPr>
            </w:pPr>
            <w:r w:rsidRPr="00203FC5">
              <w:rPr>
                <w:rFonts w:ascii="Tahoma" w:hAnsi="Tahoma" w:cs="Tahoma"/>
                <w:sz w:val="20"/>
                <w:szCs w:val="20"/>
              </w:rPr>
              <w:t>Basic Life Support Training</w:t>
            </w:r>
          </w:p>
          <w:p w14:paraId="22C38A1E" w14:textId="77777777" w:rsidR="00FC6A4D" w:rsidRPr="00203FC5" w:rsidRDefault="00FC6A4D" w:rsidP="006B5AB0">
            <w:pPr>
              <w:ind w:left="-108"/>
              <w:rPr>
                <w:rFonts w:ascii="Tahoma" w:hAnsi="Tahoma" w:cs="Tahoma"/>
                <w:sz w:val="20"/>
                <w:szCs w:val="20"/>
              </w:rPr>
            </w:pPr>
          </w:p>
        </w:tc>
        <w:tc>
          <w:tcPr>
            <w:tcW w:w="2268" w:type="dxa"/>
            <w:tcBorders>
              <w:bottom w:val="single" w:sz="4" w:space="0" w:color="auto"/>
            </w:tcBorders>
          </w:tcPr>
          <w:p w14:paraId="429656EC" w14:textId="77777777" w:rsidR="00D068AB" w:rsidRPr="00203FC5" w:rsidRDefault="00D068AB" w:rsidP="00FC6A4D">
            <w:pPr>
              <w:rPr>
                <w:rFonts w:ascii="Tahoma" w:hAnsi="Tahoma" w:cs="Tahoma"/>
                <w:sz w:val="20"/>
                <w:szCs w:val="20"/>
              </w:rPr>
            </w:pPr>
          </w:p>
          <w:p w14:paraId="1C917427" w14:textId="77777777" w:rsidR="00D068AB" w:rsidRPr="00203FC5" w:rsidRDefault="00D068AB" w:rsidP="002654C7">
            <w:pPr>
              <w:ind w:left="-108"/>
              <w:rPr>
                <w:rFonts w:ascii="Tahoma" w:hAnsi="Tahoma" w:cs="Tahoma"/>
                <w:sz w:val="20"/>
                <w:szCs w:val="20"/>
              </w:rPr>
            </w:pPr>
          </w:p>
          <w:p w14:paraId="1321BC89" w14:textId="77777777" w:rsidR="00FC6A4D" w:rsidRDefault="00FC6A4D" w:rsidP="002654C7">
            <w:pPr>
              <w:ind w:left="-108"/>
              <w:rPr>
                <w:rFonts w:ascii="Tahoma" w:hAnsi="Tahoma" w:cs="Tahoma"/>
                <w:sz w:val="20"/>
                <w:szCs w:val="20"/>
              </w:rPr>
            </w:pPr>
          </w:p>
          <w:p w14:paraId="25D12D3F" w14:textId="77777777" w:rsidR="005270C2" w:rsidRDefault="005270C2" w:rsidP="005270C2">
            <w:pPr>
              <w:ind w:left="-108"/>
              <w:rPr>
                <w:rFonts w:ascii="Tahoma" w:hAnsi="Tahoma" w:cs="Tahoma"/>
                <w:sz w:val="20"/>
                <w:szCs w:val="20"/>
              </w:rPr>
            </w:pPr>
            <w:r>
              <w:rPr>
                <w:rFonts w:ascii="Tahoma" w:hAnsi="Tahoma" w:cs="Tahoma"/>
                <w:sz w:val="20"/>
                <w:szCs w:val="20"/>
              </w:rPr>
              <w:t xml:space="preserve"> </w:t>
            </w:r>
            <w:r w:rsidRPr="00203FC5">
              <w:rPr>
                <w:rFonts w:ascii="Tahoma" w:hAnsi="Tahoma" w:cs="Tahoma"/>
                <w:sz w:val="20"/>
                <w:szCs w:val="20"/>
              </w:rPr>
              <w:t>Knowledge of working</w:t>
            </w:r>
          </w:p>
          <w:p w14:paraId="37954007" w14:textId="321FFD73" w:rsidR="005270C2" w:rsidRPr="00203FC5" w:rsidRDefault="005270C2" w:rsidP="005270C2">
            <w:pPr>
              <w:ind w:left="-108"/>
              <w:rPr>
                <w:rFonts w:ascii="Tahoma" w:hAnsi="Tahoma" w:cs="Tahoma"/>
                <w:sz w:val="20"/>
                <w:szCs w:val="20"/>
              </w:rPr>
            </w:pPr>
            <w:r>
              <w:rPr>
                <w:rFonts w:ascii="Tahoma" w:hAnsi="Tahoma" w:cs="Tahoma"/>
                <w:sz w:val="20"/>
                <w:szCs w:val="20"/>
              </w:rPr>
              <w:t xml:space="preserve"> </w:t>
            </w:r>
            <w:r w:rsidRPr="00203FC5">
              <w:rPr>
                <w:rFonts w:ascii="Tahoma" w:hAnsi="Tahoma" w:cs="Tahoma"/>
                <w:sz w:val="20"/>
                <w:szCs w:val="20"/>
              </w:rPr>
              <w:t>with the elderly</w:t>
            </w:r>
          </w:p>
          <w:p w14:paraId="104A885F" w14:textId="73C61A8A" w:rsidR="00C54591" w:rsidRDefault="00C54591" w:rsidP="002654C7">
            <w:pPr>
              <w:ind w:left="-108"/>
              <w:rPr>
                <w:rFonts w:ascii="Tahoma" w:hAnsi="Tahoma" w:cs="Tahoma"/>
                <w:sz w:val="20"/>
                <w:szCs w:val="20"/>
              </w:rPr>
            </w:pPr>
          </w:p>
          <w:p w14:paraId="165E6B9F" w14:textId="77777777" w:rsidR="00C54591" w:rsidRDefault="00C54591" w:rsidP="002654C7">
            <w:pPr>
              <w:ind w:left="-108"/>
              <w:rPr>
                <w:rFonts w:ascii="Tahoma" w:hAnsi="Tahoma" w:cs="Tahoma"/>
                <w:sz w:val="20"/>
                <w:szCs w:val="20"/>
              </w:rPr>
            </w:pPr>
          </w:p>
          <w:p w14:paraId="3F5374B3" w14:textId="77777777" w:rsidR="00D068AB" w:rsidRPr="00203FC5" w:rsidRDefault="00D068AB" w:rsidP="00C54591">
            <w:pPr>
              <w:rPr>
                <w:rFonts w:ascii="Tahoma" w:hAnsi="Tahoma" w:cs="Tahoma"/>
                <w:sz w:val="20"/>
                <w:szCs w:val="20"/>
              </w:rPr>
            </w:pPr>
          </w:p>
          <w:p w14:paraId="3C63B0AB" w14:textId="77777777" w:rsidR="00D068AB" w:rsidRPr="00203FC5" w:rsidRDefault="00D068AB" w:rsidP="002654C7">
            <w:pPr>
              <w:ind w:left="-108"/>
              <w:rPr>
                <w:rFonts w:ascii="Tahoma" w:hAnsi="Tahoma" w:cs="Tahoma"/>
                <w:sz w:val="20"/>
                <w:szCs w:val="20"/>
              </w:rPr>
            </w:pPr>
          </w:p>
          <w:p w14:paraId="577D5A13" w14:textId="77777777" w:rsidR="00FC6A4D" w:rsidRPr="00203FC5" w:rsidRDefault="00FC6A4D" w:rsidP="002654C7">
            <w:pPr>
              <w:ind w:left="-108"/>
              <w:rPr>
                <w:rFonts w:ascii="Tahoma" w:hAnsi="Tahoma" w:cs="Tahoma"/>
                <w:sz w:val="20"/>
                <w:szCs w:val="20"/>
              </w:rPr>
            </w:pPr>
          </w:p>
          <w:p w14:paraId="318C294A" w14:textId="77777777" w:rsidR="005270C2" w:rsidRDefault="005270C2" w:rsidP="002654C7">
            <w:pPr>
              <w:ind w:left="-108"/>
              <w:rPr>
                <w:rFonts w:ascii="Tahoma" w:hAnsi="Tahoma" w:cs="Tahoma"/>
                <w:sz w:val="20"/>
                <w:szCs w:val="20"/>
              </w:rPr>
            </w:pPr>
          </w:p>
          <w:p w14:paraId="743FC041" w14:textId="77777777" w:rsidR="005270C2" w:rsidRDefault="005270C2" w:rsidP="002654C7">
            <w:pPr>
              <w:ind w:left="-108"/>
              <w:rPr>
                <w:rFonts w:ascii="Tahoma" w:hAnsi="Tahoma" w:cs="Tahoma"/>
                <w:sz w:val="20"/>
                <w:szCs w:val="20"/>
              </w:rPr>
            </w:pPr>
          </w:p>
          <w:p w14:paraId="2456B9A7" w14:textId="77777777" w:rsidR="005270C2" w:rsidRDefault="005270C2" w:rsidP="002654C7">
            <w:pPr>
              <w:ind w:left="-108"/>
              <w:rPr>
                <w:rFonts w:ascii="Tahoma" w:hAnsi="Tahoma" w:cs="Tahoma"/>
                <w:sz w:val="20"/>
                <w:szCs w:val="20"/>
              </w:rPr>
            </w:pPr>
            <w:r>
              <w:rPr>
                <w:rFonts w:ascii="Tahoma" w:hAnsi="Tahoma" w:cs="Tahoma"/>
                <w:sz w:val="20"/>
                <w:szCs w:val="20"/>
              </w:rPr>
              <w:t xml:space="preserve">  </w:t>
            </w:r>
            <w:r w:rsidR="005E6AD5" w:rsidRPr="00203FC5">
              <w:rPr>
                <w:rFonts w:ascii="Tahoma" w:hAnsi="Tahoma" w:cs="Tahoma"/>
                <w:sz w:val="20"/>
                <w:szCs w:val="20"/>
              </w:rPr>
              <w:t>Knowledge of</w:t>
            </w:r>
            <w:r w:rsidR="00D068AB" w:rsidRPr="00203FC5">
              <w:rPr>
                <w:rFonts w:ascii="Tahoma" w:hAnsi="Tahoma" w:cs="Tahoma"/>
                <w:sz w:val="20"/>
                <w:szCs w:val="20"/>
              </w:rPr>
              <w:t xml:space="preserve"> caring</w:t>
            </w:r>
          </w:p>
          <w:p w14:paraId="7EF56F74" w14:textId="2B4DBF3B" w:rsidR="00D068AB" w:rsidRPr="00203FC5" w:rsidRDefault="005270C2" w:rsidP="002654C7">
            <w:pPr>
              <w:ind w:left="-108"/>
              <w:rPr>
                <w:rFonts w:ascii="Tahoma" w:hAnsi="Tahoma" w:cs="Tahoma"/>
                <w:sz w:val="20"/>
                <w:szCs w:val="20"/>
              </w:rPr>
            </w:pPr>
            <w:r>
              <w:rPr>
                <w:rFonts w:ascii="Tahoma" w:hAnsi="Tahoma" w:cs="Tahoma"/>
                <w:sz w:val="20"/>
                <w:szCs w:val="20"/>
              </w:rPr>
              <w:t xml:space="preserve">  </w:t>
            </w:r>
            <w:r w:rsidR="00D068AB" w:rsidRPr="00203FC5">
              <w:rPr>
                <w:rFonts w:ascii="Tahoma" w:hAnsi="Tahoma" w:cs="Tahoma"/>
                <w:sz w:val="20"/>
                <w:szCs w:val="20"/>
              </w:rPr>
              <w:t>for terminal patients</w:t>
            </w:r>
          </w:p>
          <w:p w14:paraId="28C1AC34" w14:textId="77777777" w:rsidR="00D068AB" w:rsidRPr="00203FC5" w:rsidRDefault="00D068AB" w:rsidP="002654C7">
            <w:pPr>
              <w:ind w:left="-108"/>
              <w:rPr>
                <w:rFonts w:ascii="Tahoma" w:hAnsi="Tahoma" w:cs="Tahoma"/>
                <w:sz w:val="20"/>
                <w:szCs w:val="20"/>
              </w:rPr>
            </w:pPr>
          </w:p>
          <w:p w14:paraId="28F8127F" w14:textId="77777777" w:rsidR="00D068AB" w:rsidRPr="00203FC5" w:rsidRDefault="00D068AB" w:rsidP="002654C7">
            <w:pPr>
              <w:ind w:left="-108"/>
              <w:rPr>
                <w:rFonts w:ascii="Tahoma" w:hAnsi="Tahoma" w:cs="Tahoma"/>
                <w:sz w:val="20"/>
                <w:szCs w:val="20"/>
              </w:rPr>
            </w:pPr>
          </w:p>
          <w:p w14:paraId="4FEA502D" w14:textId="77777777" w:rsidR="00D068AB" w:rsidRDefault="00D068AB" w:rsidP="002654C7">
            <w:pPr>
              <w:ind w:left="-108"/>
              <w:rPr>
                <w:rFonts w:ascii="Tahoma" w:hAnsi="Tahoma" w:cs="Tahoma"/>
                <w:sz w:val="20"/>
                <w:szCs w:val="20"/>
              </w:rPr>
            </w:pPr>
          </w:p>
          <w:p w14:paraId="6B12B778" w14:textId="77777777" w:rsidR="00C54591" w:rsidRPr="00203FC5" w:rsidRDefault="00C54591" w:rsidP="002654C7">
            <w:pPr>
              <w:ind w:left="-108"/>
              <w:rPr>
                <w:rFonts w:ascii="Tahoma" w:hAnsi="Tahoma" w:cs="Tahoma"/>
                <w:sz w:val="20"/>
                <w:szCs w:val="20"/>
              </w:rPr>
            </w:pPr>
          </w:p>
          <w:p w14:paraId="481570BA" w14:textId="77777777" w:rsidR="006B5AB0" w:rsidRDefault="006B5AB0" w:rsidP="006B5AB0">
            <w:pPr>
              <w:ind w:left="-108"/>
              <w:rPr>
                <w:rFonts w:ascii="Tahoma" w:hAnsi="Tahoma" w:cs="Tahoma"/>
                <w:sz w:val="20"/>
                <w:szCs w:val="20"/>
              </w:rPr>
            </w:pPr>
          </w:p>
          <w:p w14:paraId="79926C67" w14:textId="77777777" w:rsidR="00C54591" w:rsidRDefault="00C54591" w:rsidP="006B5AB0">
            <w:pPr>
              <w:ind w:left="-108"/>
              <w:rPr>
                <w:rFonts w:ascii="Tahoma" w:hAnsi="Tahoma" w:cs="Tahoma"/>
                <w:sz w:val="20"/>
                <w:szCs w:val="20"/>
              </w:rPr>
            </w:pPr>
          </w:p>
          <w:p w14:paraId="0155ADA6" w14:textId="77777777" w:rsidR="00C54591" w:rsidRDefault="00C54591" w:rsidP="006B5AB0">
            <w:pPr>
              <w:ind w:left="-108"/>
              <w:rPr>
                <w:rFonts w:ascii="Tahoma" w:hAnsi="Tahoma" w:cs="Tahoma"/>
                <w:sz w:val="20"/>
                <w:szCs w:val="20"/>
              </w:rPr>
            </w:pPr>
          </w:p>
          <w:p w14:paraId="4EF36117" w14:textId="0DC03BF9" w:rsidR="006B5AB0" w:rsidRDefault="005270C2" w:rsidP="006B5AB0">
            <w:pPr>
              <w:ind w:left="-108"/>
              <w:rPr>
                <w:rFonts w:ascii="Tahoma" w:hAnsi="Tahoma" w:cs="Tahoma"/>
                <w:sz w:val="20"/>
                <w:szCs w:val="20"/>
              </w:rPr>
            </w:pPr>
            <w:r>
              <w:rPr>
                <w:rFonts w:ascii="Tahoma" w:hAnsi="Tahoma" w:cs="Tahoma"/>
                <w:sz w:val="20"/>
                <w:szCs w:val="20"/>
              </w:rPr>
              <w:t xml:space="preserve">  </w:t>
            </w:r>
            <w:r w:rsidR="006B5AB0" w:rsidRPr="00203FC5">
              <w:rPr>
                <w:rFonts w:ascii="Tahoma" w:hAnsi="Tahoma" w:cs="Tahoma"/>
                <w:sz w:val="20"/>
                <w:szCs w:val="20"/>
              </w:rPr>
              <w:t>ECG training</w:t>
            </w:r>
          </w:p>
          <w:p w14:paraId="7C85BEE9" w14:textId="77777777" w:rsidR="006B5AB0" w:rsidRDefault="006B5AB0" w:rsidP="006B5AB0">
            <w:pPr>
              <w:ind w:left="-108"/>
              <w:rPr>
                <w:rFonts w:ascii="Tahoma" w:hAnsi="Tahoma" w:cs="Tahoma"/>
                <w:sz w:val="20"/>
                <w:szCs w:val="20"/>
              </w:rPr>
            </w:pPr>
          </w:p>
          <w:p w14:paraId="5A1E433C" w14:textId="77777777" w:rsidR="006A77E2" w:rsidRDefault="006A77E2" w:rsidP="006B5AB0">
            <w:pPr>
              <w:ind w:left="-108"/>
              <w:rPr>
                <w:rFonts w:ascii="Tahoma" w:hAnsi="Tahoma" w:cs="Tahoma"/>
                <w:sz w:val="20"/>
                <w:szCs w:val="20"/>
              </w:rPr>
            </w:pPr>
          </w:p>
          <w:p w14:paraId="69E09A80" w14:textId="425FD281" w:rsidR="006A77E2" w:rsidRPr="00203FC5" w:rsidRDefault="006A77E2" w:rsidP="006B5AB0">
            <w:pPr>
              <w:ind w:left="-108"/>
              <w:rPr>
                <w:rFonts w:ascii="Tahoma" w:hAnsi="Tahoma" w:cs="Tahoma"/>
                <w:sz w:val="20"/>
                <w:szCs w:val="20"/>
              </w:rPr>
            </w:pPr>
            <w:r>
              <w:rPr>
                <w:rFonts w:ascii="Tahoma" w:hAnsi="Tahoma" w:cs="Tahoma"/>
                <w:sz w:val="20"/>
                <w:szCs w:val="20"/>
              </w:rPr>
              <w:t xml:space="preserve">Experience of </w:t>
            </w:r>
            <w:proofErr w:type="spellStart"/>
            <w:r>
              <w:rPr>
                <w:rFonts w:ascii="Tahoma" w:hAnsi="Tahoma" w:cs="Tahoma"/>
                <w:sz w:val="20"/>
                <w:szCs w:val="20"/>
              </w:rPr>
              <w:t>systmone</w:t>
            </w:r>
            <w:proofErr w:type="spellEnd"/>
            <w:r>
              <w:rPr>
                <w:rFonts w:ascii="Tahoma" w:hAnsi="Tahoma" w:cs="Tahoma"/>
                <w:sz w:val="20"/>
                <w:szCs w:val="20"/>
              </w:rPr>
              <w:t xml:space="preserve"> </w:t>
            </w:r>
          </w:p>
        </w:tc>
        <w:tc>
          <w:tcPr>
            <w:tcW w:w="2551" w:type="dxa"/>
            <w:tcBorders>
              <w:bottom w:val="single" w:sz="4" w:space="0" w:color="auto"/>
            </w:tcBorders>
          </w:tcPr>
          <w:p w14:paraId="6894226C" w14:textId="07873717" w:rsidR="00AA6A51" w:rsidRPr="00203FC5" w:rsidRDefault="00083515" w:rsidP="002654C7">
            <w:pPr>
              <w:ind w:left="-108"/>
              <w:rPr>
                <w:rFonts w:ascii="Tahoma" w:hAnsi="Tahoma" w:cs="Tahoma"/>
                <w:sz w:val="20"/>
                <w:szCs w:val="20"/>
              </w:rPr>
            </w:pPr>
            <w:r>
              <w:rPr>
                <w:rFonts w:ascii="Tahoma" w:hAnsi="Tahoma" w:cs="Tahoma"/>
                <w:sz w:val="20"/>
                <w:szCs w:val="20"/>
              </w:rPr>
              <w:t xml:space="preserve">  </w:t>
            </w:r>
            <w:r w:rsidR="00AA6A51" w:rsidRPr="00203FC5">
              <w:rPr>
                <w:rFonts w:ascii="Tahoma" w:hAnsi="Tahoma" w:cs="Tahoma"/>
                <w:sz w:val="20"/>
                <w:szCs w:val="20"/>
              </w:rPr>
              <w:t>Interview</w:t>
            </w:r>
          </w:p>
          <w:p w14:paraId="15F98817" w14:textId="77777777" w:rsidR="00AA6A51" w:rsidRPr="00203FC5" w:rsidRDefault="00AA6A51" w:rsidP="002654C7">
            <w:pPr>
              <w:ind w:left="-108"/>
              <w:rPr>
                <w:rFonts w:ascii="Tahoma" w:hAnsi="Tahoma" w:cs="Tahoma"/>
                <w:sz w:val="20"/>
                <w:szCs w:val="20"/>
              </w:rPr>
            </w:pPr>
          </w:p>
          <w:p w14:paraId="20E6A1B0" w14:textId="77777777" w:rsidR="00AA6A51" w:rsidRPr="00203FC5" w:rsidRDefault="00AA6A51" w:rsidP="00C54591">
            <w:pPr>
              <w:rPr>
                <w:rFonts w:ascii="Tahoma" w:hAnsi="Tahoma" w:cs="Tahoma"/>
                <w:sz w:val="20"/>
                <w:szCs w:val="20"/>
              </w:rPr>
            </w:pPr>
          </w:p>
          <w:p w14:paraId="4AD5B3C7" w14:textId="16F3B0DD" w:rsidR="00AA6A51" w:rsidRPr="00203FC5" w:rsidRDefault="00083515" w:rsidP="00083515">
            <w:pPr>
              <w:rPr>
                <w:rFonts w:ascii="Tahoma" w:hAnsi="Tahoma" w:cs="Tahoma"/>
                <w:sz w:val="20"/>
                <w:szCs w:val="20"/>
              </w:rPr>
            </w:pPr>
            <w:r>
              <w:rPr>
                <w:rFonts w:ascii="Tahoma" w:hAnsi="Tahoma" w:cs="Tahoma"/>
                <w:sz w:val="20"/>
                <w:szCs w:val="20"/>
              </w:rPr>
              <w:t>A</w:t>
            </w:r>
            <w:r w:rsidRPr="00203FC5">
              <w:rPr>
                <w:rFonts w:ascii="Tahoma" w:hAnsi="Tahoma" w:cs="Tahoma"/>
                <w:sz w:val="20"/>
                <w:szCs w:val="20"/>
              </w:rPr>
              <w:t>pplication</w:t>
            </w:r>
            <w:r w:rsidR="00AA6A51" w:rsidRPr="00203FC5">
              <w:rPr>
                <w:rFonts w:ascii="Tahoma" w:hAnsi="Tahoma" w:cs="Tahoma"/>
                <w:sz w:val="20"/>
                <w:szCs w:val="20"/>
              </w:rPr>
              <w:t>/</w:t>
            </w:r>
          </w:p>
          <w:p w14:paraId="035EC724" w14:textId="2A1858D2" w:rsidR="00AA6A51" w:rsidRPr="00203FC5" w:rsidRDefault="00083515" w:rsidP="002654C7">
            <w:pPr>
              <w:ind w:left="-108"/>
              <w:rPr>
                <w:rFonts w:ascii="Tahoma" w:hAnsi="Tahoma" w:cs="Tahoma"/>
                <w:sz w:val="20"/>
                <w:szCs w:val="20"/>
              </w:rPr>
            </w:pPr>
            <w:r>
              <w:rPr>
                <w:rFonts w:ascii="Tahoma" w:hAnsi="Tahoma" w:cs="Tahoma"/>
                <w:sz w:val="20"/>
                <w:szCs w:val="20"/>
              </w:rPr>
              <w:t xml:space="preserve">  </w:t>
            </w:r>
            <w:r w:rsidR="00AA6A51" w:rsidRPr="00203FC5">
              <w:rPr>
                <w:rFonts w:ascii="Tahoma" w:hAnsi="Tahoma" w:cs="Tahoma"/>
                <w:sz w:val="20"/>
                <w:szCs w:val="20"/>
              </w:rPr>
              <w:t>Interview</w:t>
            </w:r>
          </w:p>
          <w:p w14:paraId="6FCCE04F" w14:textId="77777777" w:rsidR="00083515" w:rsidRDefault="00083515" w:rsidP="00083515">
            <w:pPr>
              <w:rPr>
                <w:rFonts w:ascii="Tahoma" w:hAnsi="Tahoma" w:cs="Tahoma"/>
                <w:sz w:val="20"/>
                <w:szCs w:val="20"/>
              </w:rPr>
            </w:pPr>
          </w:p>
          <w:p w14:paraId="09B7DAFB" w14:textId="158680A3" w:rsidR="002E3A1C" w:rsidRPr="00203FC5" w:rsidRDefault="00FC6A4D" w:rsidP="00083515">
            <w:pPr>
              <w:rPr>
                <w:rFonts w:ascii="Tahoma" w:hAnsi="Tahoma" w:cs="Tahoma"/>
                <w:sz w:val="20"/>
                <w:szCs w:val="20"/>
              </w:rPr>
            </w:pPr>
            <w:r w:rsidRPr="00203FC5">
              <w:rPr>
                <w:rFonts w:ascii="Tahoma" w:hAnsi="Tahoma" w:cs="Tahoma"/>
                <w:sz w:val="20"/>
                <w:szCs w:val="20"/>
              </w:rPr>
              <w:t>Interview</w:t>
            </w:r>
            <w:r w:rsidR="005270C2">
              <w:rPr>
                <w:rFonts w:ascii="Tahoma" w:hAnsi="Tahoma" w:cs="Tahoma"/>
                <w:sz w:val="20"/>
                <w:szCs w:val="20"/>
              </w:rPr>
              <w:t xml:space="preserve"> / certificates</w:t>
            </w:r>
          </w:p>
          <w:p w14:paraId="6D588B80" w14:textId="77777777" w:rsidR="002E3A1C" w:rsidRPr="00203FC5" w:rsidRDefault="002E3A1C" w:rsidP="002654C7">
            <w:pPr>
              <w:ind w:left="-108"/>
              <w:rPr>
                <w:rFonts w:ascii="Tahoma" w:hAnsi="Tahoma" w:cs="Tahoma"/>
                <w:sz w:val="20"/>
                <w:szCs w:val="20"/>
              </w:rPr>
            </w:pPr>
          </w:p>
          <w:p w14:paraId="4ACDBDE8" w14:textId="77777777" w:rsidR="00083515" w:rsidRDefault="00083515" w:rsidP="002654C7">
            <w:pPr>
              <w:ind w:left="-108"/>
              <w:rPr>
                <w:rFonts w:ascii="Tahoma" w:hAnsi="Tahoma" w:cs="Tahoma"/>
                <w:sz w:val="20"/>
                <w:szCs w:val="20"/>
              </w:rPr>
            </w:pPr>
          </w:p>
          <w:p w14:paraId="2E9F708C" w14:textId="03B1B97D" w:rsidR="00083515" w:rsidRDefault="005270C2" w:rsidP="002654C7">
            <w:pPr>
              <w:ind w:left="-108"/>
              <w:rPr>
                <w:rFonts w:ascii="Tahoma" w:hAnsi="Tahoma" w:cs="Tahoma"/>
                <w:sz w:val="20"/>
                <w:szCs w:val="20"/>
              </w:rPr>
            </w:pPr>
            <w:r>
              <w:rPr>
                <w:rFonts w:ascii="Tahoma" w:hAnsi="Tahoma" w:cs="Tahoma"/>
                <w:sz w:val="20"/>
                <w:szCs w:val="20"/>
              </w:rPr>
              <w:t xml:space="preserve">  Interview</w:t>
            </w:r>
          </w:p>
          <w:p w14:paraId="78EC8FCE" w14:textId="35FAF8C6" w:rsidR="002E3A1C" w:rsidRPr="00203FC5" w:rsidRDefault="00083515" w:rsidP="002654C7">
            <w:pPr>
              <w:ind w:left="-108"/>
              <w:rPr>
                <w:rFonts w:ascii="Tahoma" w:hAnsi="Tahoma" w:cs="Tahoma"/>
                <w:sz w:val="20"/>
                <w:szCs w:val="20"/>
              </w:rPr>
            </w:pPr>
            <w:r>
              <w:rPr>
                <w:rFonts w:ascii="Tahoma" w:hAnsi="Tahoma" w:cs="Tahoma"/>
                <w:sz w:val="20"/>
                <w:szCs w:val="20"/>
              </w:rPr>
              <w:t xml:space="preserve">  </w:t>
            </w:r>
          </w:p>
          <w:p w14:paraId="2655B7AA" w14:textId="77777777" w:rsidR="002E3A1C" w:rsidRPr="00203FC5" w:rsidRDefault="002E3A1C" w:rsidP="002654C7">
            <w:pPr>
              <w:ind w:left="-108"/>
              <w:rPr>
                <w:rFonts w:ascii="Tahoma" w:hAnsi="Tahoma" w:cs="Tahoma"/>
                <w:sz w:val="20"/>
                <w:szCs w:val="20"/>
              </w:rPr>
            </w:pPr>
          </w:p>
          <w:p w14:paraId="4173C8E7" w14:textId="029B5214" w:rsidR="00FC6A4D" w:rsidRPr="00203FC5" w:rsidRDefault="005270C2" w:rsidP="002654C7">
            <w:pPr>
              <w:ind w:left="-108"/>
              <w:rPr>
                <w:rFonts w:ascii="Tahoma" w:hAnsi="Tahoma" w:cs="Tahoma"/>
                <w:sz w:val="20"/>
                <w:szCs w:val="20"/>
              </w:rPr>
            </w:pPr>
            <w:r>
              <w:rPr>
                <w:rFonts w:ascii="Tahoma" w:hAnsi="Tahoma" w:cs="Tahoma"/>
                <w:sz w:val="20"/>
                <w:szCs w:val="20"/>
              </w:rPr>
              <w:t xml:space="preserve">  Application / interview</w:t>
            </w:r>
          </w:p>
          <w:p w14:paraId="5D83704B" w14:textId="77777777" w:rsidR="00083515" w:rsidRDefault="00083515" w:rsidP="002654C7">
            <w:pPr>
              <w:ind w:left="-108"/>
              <w:rPr>
                <w:rFonts w:ascii="Tahoma" w:hAnsi="Tahoma" w:cs="Tahoma"/>
                <w:sz w:val="20"/>
                <w:szCs w:val="20"/>
              </w:rPr>
            </w:pPr>
          </w:p>
          <w:p w14:paraId="31B1F01C" w14:textId="77777777" w:rsidR="005270C2" w:rsidRDefault="00083515" w:rsidP="002654C7">
            <w:pPr>
              <w:ind w:left="-108"/>
              <w:rPr>
                <w:rFonts w:ascii="Tahoma" w:hAnsi="Tahoma" w:cs="Tahoma"/>
                <w:sz w:val="20"/>
                <w:szCs w:val="20"/>
              </w:rPr>
            </w:pPr>
            <w:r>
              <w:rPr>
                <w:rFonts w:ascii="Tahoma" w:hAnsi="Tahoma" w:cs="Tahoma"/>
                <w:sz w:val="20"/>
                <w:szCs w:val="20"/>
              </w:rPr>
              <w:t xml:space="preserve">  </w:t>
            </w:r>
          </w:p>
          <w:p w14:paraId="66B90121" w14:textId="77777777" w:rsidR="005270C2" w:rsidRDefault="005270C2" w:rsidP="002654C7">
            <w:pPr>
              <w:ind w:left="-108"/>
              <w:rPr>
                <w:rFonts w:ascii="Tahoma" w:hAnsi="Tahoma" w:cs="Tahoma"/>
                <w:sz w:val="20"/>
                <w:szCs w:val="20"/>
              </w:rPr>
            </w:pPr>
          </w:p>
          <w:p w14:paraId="11EF1F16" w14:textId="11B593D4" w:rsidR="00FC6A4D" w:rsidRPr="00203FC5" w:rsidRDefault="005270C2" w:rsidP="002654C7">
            <w:pPr>
              <w:ind w:left="-108"/>
              <w:rPr>
                <w:rFonts w:ascii="Tahoma" w:hAnsi="Tahoma" w:cs="Tahoma"/>
                <w:sz w:val="20"/>
                <w:szCs w:val="20"/>
              </w:rPr>
            </w:pPr>
            <w:r>
              <w:rPr>
                <w:rFonts w:ascii="Tahoma" w:hAnsi="Tahoma" w:cs="Tahoma"/>
                <w:sz w:val="20"/>
                <w:szCs w:val="20"/>
              </w:rPr>
              <w:t xml:space="preserve">  </w:t>
            </w:r>
            <w:r w:rsidR="00C54591">
              <w:rPr>
                <w:rFonts w:ascii="Tahoma" w:hAnsi="Tahoma" w:cs="Tahoma"/>
                <w:sz w:val="20"/>
                <w:szCs w:val="20"/>
              </w:rPr>
              <w:t>Interview</w:t>
            </w:r>
          </w:p>
          <w:p w14:paraId="1D884851" w14:textId="77777777" w:rsidR="00FC6A4D" w:rsidRDefault="00FC6A4D" w:rsidP="002654C7">
            <w:pPr>
              <w:ind w:left="-108"/>
              <w:rPr>
                <w:rFonts w:ascii="Tahoma" w:hAnsi="Tahoma" w:cs="Tahoma"/>
                <w:sz w:val="20"/>
                <w:szCs w:val="20"/>
              </w:rPr>
            </w:pPr>
          </w:p>
          <w:p w14:paraId="104AFD2E" w14:textId="77777777" w:rsidR="005D2A36" w:rsidRDefault="005D2A36" w:rsidP="002654C7">
            <w:pPr>
              <w:ind w:left="-108"/>
              <w:rPr>
                <w:rFonts w:ascii="Tahoma" w:hAnsi="Tahoma" w:cs="Tahoma"/>
                <w:sz w:val="20"/>
                <w:szCs w:val="20"/>
              </w:rPr>
            </w:pPr>
          </w:p>
          <w:p w14:paraId="27DF9891" w14:textId="77777777" w:rsidR="00C54591" w:rsidRDefault="00C54591" w:rsidP="002654C7">
            <w:pPr>
              <w:ind w:left="-108"/>
              <w:rPr>
                <w:rFonts w:ascii="Tahoma" w:hAnsi="Tahoma" w:cs="Tahoma"/>
                <w:sz w:val="20"/>
                <w:szCs w:val="20"/>
              </w:rPr>
            </w:pPr>
          </w:p>
          <w:p w14:paraId="43C79C06" w14:textId="77777777" w:rsidR="006A77E2" w:rsidRPr="00203FC5" w:rsidRDefault="006A77E2" w:rsidP="006A77E2">
            <w:pPr>
              <w:ind w:left="-108"/>
              <w:rPr>
                <w:rFonts w:ascii="Tahoma" w:hAnsi="Tahoma" w:cs="Tahoma"/>
                <w:sz w:val="20"/>
                <w:szCs w:val="20"/>
              </w:rPr>
            </w:pPr>
            <w:r>
              <w:rPr>
                <w:rFonts w:ascii="Tahoma" w:hAnsi="Tahoma" w:cs="Tahoma"/>
                <w:sz w:val="20"/>
                <w:szCs w:val="20"/>
              </w:rPr>
              <w:t>Application / interview</w:t>
            </w:r>
          </w:p>
          <w:p w14:paraId="71D99FDA" w14:textId="77777777" w:rsidR="005D2A36" w:rsidRDefault="005D2A36" w:rsidP="00083515">
            <w:pPr>
              <w:rPr>
                <w:rFonts w:ascii="Tahoma" w:hAnsi="Tahoma" w:cs="Tahoma"/>
                <w:sz w:val="20"/>
                <w:szCs w:val="20"/>
              </w:rPr>
            </w:pPr>
            <w:r>
              <w:rPr>
                <w:rFonts w:ascii="Tahoma" w:hAnsi="Tahoma" w:cs="Tahoma"/>
                <w:sz w:val="20"/>
                <w:szCs w:val="20"/>
              </w:rPr>
              <w:t>Certificate</w:t>
            </w:r>
          </w:p>
          <w:p w14:paraId="6CFAC2FA" w14:textId="77777777" w:rsidR="006A77E2" w:rsidRDefault="006A77E2" w:rsidP="00083515">
            <w:pPr>
              <w:rPr>
                <w:rFonts w:ascii="Tahoma" w:hAnsi="Tahoma" w:cs="Tahoma"/>
                <w:sz w:val="20"/>
                <w:szCs w:val="20"/>
              </w:rPr>
            </w:pPr>
          </w:p>
          <w:p w14:paraId="694BEEF5" w14:textId="77777777" w:rsidR="006A77E2" w:rsidRDefault="006A77E2" w:rsidP="00083515">
            <w:pPr>
              <w:rPr>
                <w:rFonts w:ascii="Tahoma" w:hAnsi="Tahoma" w:cs="Tahoma"/>
                <w:sz w:val="20"/>
                <w:szCs w:val="20"/>
              </w:rPr>
            </w:pPr>
          </w:p>
          <w:p w14:paraId="211B1ED2" w14:textId="77777777" w:rsidR="006A77E2" w:rsidRPr="00203FC5" w:rsidRDefault="006A77E2" w:rsidP="006A77E2">
            <w:pPr>
              <w:ind w:left="-108"/>
              <w:rPr>
                <w:rFonts w:ascii="Tahoma" w:hAnsi="Tahoma" w:cs="Tahoma"/>
                <w:sz w:val="20"/>
                <w:szCs w:val="20"/>
              </w:rPr>
            </w:pPr>
            <w:r>
              <w:rPr>
                <w:rFonts w:ascii="Tahoma" w:hAnsi="Tahoma" w:cs="Tahoma"/>
                <w:sz w:val="20"/>
                <w:szCs w:val="20"/>
              </w:rPr>
              <w:t>Application / interview</w:t>
            </w:r>
          </w:p>
          <w:p w14:paraId="7A0A00CC" w14:textId="71762F9B" w:rsidR="006A77E2" w:rsidRPr="00203FC5" w:rsidRDefault="006A77E2" w:rsidP="00083515">
            <w:pPr>
              <w:rPr>
                <w:rFonts w:ascii="Tahoma" w:hAnsi="Tahoma" w:cs="Tahoma"/>
                <w:sz w:val="20"/>
                <w:szCs w:val="20"/>
              </w:rPr>
            </w:pPr>
          </w:p>
        </w:tc>
        <w:tc>
          <w:tcPr>
            <w:tcW w:w="1134" w:type="dxa"/>
            <w:tcBorders>
              <w:bottom w:val="single" w:sz="4" w:space="0" w:color="auto"/>
            </w:tcBorders>
          </w:tcPr>
          <w:p w14:paraId="6CCD9202" w14:textId="77777777" w:rsidR="00AA6A51" w:rsidRPr="002329CD" w:rsidRDefault="00AA6A51" w:rsidP="002654C7">
            <w:pPr>
              <w:ind w:left="-108"/>
              <w:rPr>
                <w:rFonts w:ascii="Tahoma" w:hAnsi="Tahoma" w:cs="Tahoma"/>
                <w:sz w:val="20"/>
                <w:szCs w:val="20"/>
                <w:highlight w:val="yellow"/>
              </w:rPr>
            </w:pPr>
          </w:p>
        </w:tc>
      </w:tr>
      <w:tr w:rsidR="00AA6A51" w:rsidRPr="002329CD" w14:paraId="41481EC6" w14:textId="77777777" w:rsidTr="00065DFF">
        <w:tc>
          <w:tcPr>
            <w:tcW w:w="2694" w:type="dxa"/>
            <w:shd w:val="clear" w:color="auto" w:fill="E0E0E0"/>
          </w:tcPr>
          <w:p w14:paraId="08DAB613" w14:textId="77777777" w:rsidR="00DC7F1D" w:rsidRPr="00203FC5" w:rsidRDefault="00AA6A51" w:rsidP="00065DFF">
            <w:pPr>
              <w:ind w:left="-108"/>
              <w:rPr>
                <w:rFonts w:ascii="Tahoma" w:hAnsi="Tahoma" w:cs="Tahoma"/>
                <w:b/>
                <w:sz w:val="20"/>
                <w:szCs w:val="20"/>
              </w:rPr>
            </w:pPr>
            <w:r w:rsidRPr="00203FC5">
              <w:rPr>
                <w:rFonts w:ascii="Tahoma" w:hAnsi="Tahoma" w:cs="Tahoma"/>
                <w:b/>
                <w:sz w:val="20"/>
                <w:szCs w:val="20"/>
              </w:rPr>
              <w:t>Skills and abilities</w:t>
            </w:r>
          </w:p>
          <w:p w14:paraId="4987A01D" w14:textId="77777777" w:rsidR="002E22A2" w:rsidRPr="00203FC5" w:rsidRDefault="002E22A2" w:rsidP="00065DFF">
            <w:pPr>
              <w:ind w:left="-108"/>
              <w:rPr>
                <w:rFonts w:ascii="Tahoma" w:hAnsi="Tahoma" w:cs="Tahoma"/>
                <w:b/>
                <w:sz w:val="20"/>
                <w:szCs w:val="20"/>
              </w:rPr>
            </w:pPr>
          </w:p>
        </w:tc>
        <w:tc>
          <w:tcPr>
            <w:tcW w:w="2552" w:type="dxa"/>
            <w:shd w:val="clear" w:color="auto" w:fill="E0E0E0"/>
          </w:tcPr>
          <w:p w14:paraId="73164EA0" w14:textId="77777777" w:rsidR="00AA6A51" w:rsidRPr="00203FC5" w:rsidRDefault="00AA6A51" w:rsidP="002654C7">
            <w:pPr>
              <w:ind w:left="-108"/>
              <w:rPr>
                <w:rFonts w:ascii="Tahoma" w:hAnsi="Tahoma" w:cs="Tahoma"/>
                <w:sz w:val="20"/>
                <w:szCs w:val="20"/>
              </w:rPr>
            </w:pPr>
          </w:p>
        </w:tc>
        <w:tc>
          <w:tcPr>
            <w:tcW w:w="2268" w:type="dxa"/>
            <w:shd w:val="clear" w:color="auto" w:fill="E0E0E0"/>
          </w:tcPr>
          <w:p w14:paraId="39D34504" w14:textId="77777777" w:rsidR="00AA6A51" w:rsidRPr="00203FC5" w:rsidRDefault="00AA6A51" w:rsidP="002654C7">
            <w:pPr>
              <w:ind w:left="-108"/>
              <w:rPr>
                <w:rFonts w:ascii="Tahoma" w:hAnsi="Tahoma" w:cs="Tahoma"/>
                <w:sz w:val="20"/>
                <w:szCs w:val="20"/>
              </w:rPr>
            </w:pPr>
          </w:p>
        </w:tc>
        <w:tc>
          <w:tcPr>
            <w:tcW w:w="2551" w:type="dxa"/>
            <w:shd w:val="clear" w:color="auto" w:fill="E0E0E0"/>
          </w:tcPr>
          <w:p w14:paraId="790B6BB6" w14:textId="77777777" w:rsidR="00AA6A51" w:rsidRPr="00203FC5" w:rsidRDefault="00AA6A51" w:rsidP="002654C7">
            <w:pPr>
              <w:ind w:left="-108"/>
              <w:rPr>
                <w:rFonts w:ascii="Tahoma" w:hAnsi="Tahoma" w:cs="Tahoma"/>
                <w:sz w:val="20"/>
                <w:szCs w:val="20"/>
              </w:rPr>
            </w:pPr>
          </w:p>
        </w:tc>
        <w:tc>
          <w:tcPr>
            <w:tcW w:w="1134" w:type="dxa"/>
            <w:shd w:val="clear" w:color="auto" w:fill="E0E0E0"/>
          </w:tcPr>
          <w:p w14:paraId="46302D56" w14:textId="77777777" w:rsidR="00AA6A51" w:rsidRPr="002329CD" w:rsidRDefault="00AA6A51" w:rsidP="002654C7">
            <w:pPr>
              <w:ind w:left="-108"/>
              <w:rPr>
                <w:rFonts w:ascii="Tahoma" w:hAnsi="Tahoma" w:cs="Tahoma"/>
                <w:sz w:val="20"/>
                <w:szCs w:val="20"/>
                <w:highlight w:val="yellow"/>
              </w:rPr>
            </w:pPr>
          </w:p>
        </w:tc>
      </w:tr>
      <w:tr w:rsidR="00AA6A51" w:rsidRPr="002329CD" w14:paraId="7053F6FF" w14:textId="77777777" w:rsidTr="00C54591">
        <w:trPr>
          <w:trHeight w:val="871"/>
        </w:trPr>
        <w:tc>
          <w:tcPr>
            <w:tcW w:w="2694" w:type="dxa"/>
            <w:tcBorders>
              <w:bottom w:val="single" w:sz="4" w:space="0" w:color="auto"/>
            </w:tcBorders>
          </w:tcPr>
          <w:p w14:paraId="06D1664E" w14:textId="77777777" w:rsidR="00AA6A51" w:rsidRPr="00203FC5" w:rsidRDefault="00AA6A51" w:rsidP="002654C7">
            <w:pPr>
              <w:ind w:left="-108"/>
              <w:rPr>
                <w:rFonts w:ascii="Tahoma" w:hAnsi="Tahoma" w:cs="Tahoma"/>
                <w:sz w:val="20"/>
                <w:szCs w:val="20"/>
              </w:rPr>
            </w:pPr>
            <w:r w:rsidRPr="00203FC5">
              <w:rPr>
                <w:rFonts w:ascii="Tahoma" w:hAnsi="Tahoma" w:cs="Tahoma"/>
                <w:sz w:val="20"/>
                <w:szCs w:val="20"/>
              </w:rPr>
              <w:t>E.g., excellent interpersonal skills at all levels; ability to manage own workload, excellent presentation skills, ability to plan, prioritise and manage deadlines; IT skills</w:t>
            </w:r>
          </w:p>
        </w:tc>
        <w:tc>
          <w:tcPr>
            <w:tcW w:w="2552" w:type="dxa"/>
            <w:tcBorders>
              <w:bottom w:val="single" w:sz="4" w:space="0" w:color="auto"/>
            </w:tcBorders>
          </w:tcPr>
          <w:p w14:paraId="2A4E5FAE" w14:textId="19AE9CC2" w:rsidR="00AA6A51" w:rsidRPr="00203FC5" w:rsidRDefault="00AA6A51" w:rsidP="002654C7">
            <w:pPr>
              <w:ind w:left="-108"/>
              <w:rPr>
                <w:rFonts w:ascii="Tahoma" w:hAnsi="Tahoma" w:cs="Tahoma"/>
                <w:sz w:val="20"/>
                <w:szCs w:val="20"/>
              </w:rPr>
            </w:pPr>
            <w:r w:rsidRPr="00203FC5">
              <w:rPr>
                <w:rFonts w:ascii="Tahoma" w:hAnsi="Tahoma" w:cs="Tahoma"/>
                <w:sz w:val="20"/>
                <w:szCs w:val="20"/>
              </w:rPr>
              <w:t xml:space="preserve">Effective team </w:t>
            </w:r>
            <w:r w:rsidR="00083515">
              <w:rPr>
                <w:rFonts w:ascii="Tahoma" w:hAnsi="Tahoma" w:cs="Tahoma"/>
                <w:sz w:val="20"/>
                <w:szCs w:val="20"/>
              </w:rPr>
              <w:t>player</w:t>
            </w:r>
          </w:p>
          <w:p w14:paraId="1BB96989" w14:textId="77777777" w:rsidR="00AA6A51" w:rsidRDefault="00AA6A51" w:rsidP="002654C7">
            <w:pPr>
              <w:ind w:left="-108"/>
              <w:rPr>
                <w:rFonts w:ascii="Tahoma" w:hAnsi="Tahoma" w:cs="Tahoma"/>
                <w:sz w:val="20"/>
                <w:szCs w:val="20"/>
              </w:rPr>
            </w:pPr>
          </w:p>
          <w:p w14:paraId="33125FA6" w14:textId="77777777" w:rsidR="00C54591" w:rsidRDefault="00C54591" w:rsidP="002654C7">
            <w:pPr>
              <w:ind w:left="-108"/>
              <w:rPr>
                <w:rFonts w:ascii="Tahoma" w:hAnsi="Tahoma" w:cs="Tahoma"/>
                <w:sz w:val="20"/>
                <w:szCs w:val="20"/>
              </w:rPr>
            </w:pPr>
          </w:p>
          <w:p w14:paraId="62EC2397" w14:textId="77777777" w:rsidR="00C54591" w:rsidRPr="00203FC5" w:rsidRDefault="00C54591" w:rsidP="002654C7">
            <w:pPr>
              <w:ind w:left="-108"/>
              <w:rPr>
                <w:rFonts w:ascii="Tahoma" w:hAnsi="Tahoma" w:cs="Tahoma"/>
                <w:sz w:val="20"/>
                <w:szCs w:val="20"/>
              </w:rPr>
            </w:pPr>
          </w:p>
          <w:p w14:paraId="181E5237" w14:textId="77777777" w:rsidR="00AA6A51" w:rsidRPr="00203FC5" w:rsidRDefault="00AA6A51" w:rsidP="002654C7">
            <w:pPr>
              <w:ind w:left="-108"/>
              <w:rPr>
                <w:rFonts w:ascii="Tahoma" w:hAnsi="Tahoma" w:cs="Tahoma"/>
                <w:sz w:val="20"/>
                <w:szCs w:val="20"/>
              </w:rPr>
            </w:pPr>
            <w:r w:rsidRPr="00203FC5">
              <w:rPr>
                <w:rFonts w:ascii="Tahoma" w:hAnsi="Tahoma" w:cs="Tahoma"/>
                <w:sz w:val="20"/>
                <w:szCs w:val="20"/>
              </w:rPr>
              <w:t>Good, effective interpersonal and communication skills; both written and oral</w:t>
            </w:r>
          </w:p>
          <w:p w14:paraId="5E44D335" w14:textId="77777777" w:rsidR="00AA6A51" w:rsidRPr="00203FC5" w:rsidRDefault="00AA6A51" w:rsidP="002654C7">
            <w:pPr>
              <w:ind w:left="-108"/>
              <w:rPr>
                <w:rFonts w:ascii="Tahoma" w:hAnsi="Tahoma" w:cs="Tahoma"/>
                <w:sz w:val="20"/>
                <w:szCs w:val="20"/>
              </w:rPr>
            </w:pPr>
          </w:p>
          <w:p w14:paraId="1167802F" w14:textId="77777777" w:rsidR="00AA6A51" w:rsidRPr="00203FC5" w:rsidRDefault="00AA6A51" w:rsidP="002654C7">
            <w:pPr>
              <w:ind w:left="-108"/>
              <w:rPr>
                <w:rFonts w:ascii="Tahoma" w:hAnsi="Tahoma" w:cs="Tahoma"/>
                <w:sz w:val="20"/>
                <w:szCs w:val="20"/>
              </w:rPr>
            </w:pPr>
            <w:r w:rsidRPr="00203FC5">
              <w:rPr>
                <w:rFonts w:ascii="Tahoma" w:hAnsi="Tahoma" w:cs="Tahoma"/>
                <w:sz w:val="20"/>
                <w:szCs w:val="20"/>
              </w:rPr>
              <w:t>Working knowledge of Microsoft office packages and good keyboards skills</w:t>
            </w:r>
          </w:p>
          <w:p w14:paraId="4AAD3C14" w14:textId="77777777" w:rsidR="00AA6A51" w:rsidRPr="00203FC5" w:rsidRDefault="00AA6A51" w:rsidP="002654C7">
            <w:pPr>
              <w:ind w:left="-108"/>
              <w:rPr>
                <w:rFonts w:ascii="Tahoma" w:hAnsi="Tahoma" w:cs="Tahoma"/>
                <w:sz w:val="20"/>
                <w:szCs w:val="20"/>
              </w:rPr>
            </w:pPr>
          </w:p>
          <w:p w14:paraId="72E69D29" w14:textId="77777777" w:rsidR="00030554" w:rsidRDefault="00AA6A51" w:rsidP="00030554">
            <w:pPr>
              <w:ind w:left="-108"/>
              <w:rPr>
                <w:rFonts w:ascii="Tahoma" w:hAnsi="Tahoma" w:cs="Tahoma"/>
                <w:sz w:val="20"/>
                <w:szCs w:val="20"/>
              </w:rPr>
            </w:pPr>
            <w:r w:rsidRPr="00203FC5">
              <w:rPr>
                <w:rFonts w:ascii="Tahoma" w:hAnsi="Tahoma" w:cs="Tahoma"/>
                <w:sz w:val="20"/>
                <w:szCs w:val="20"/>
              </w:rPr>
              <w:t xml:space="preserve">To manage own designated caseload, monitored by integrated </w:t>
            </w:r>
            <w:r w:rsidRPr="00203FC5">
              <w:rPr>
                <w:rFonts w:ascii="Tahoma" w:hAnsi="Tahoma" w:cs="Tahoma"/>
                <w:sz w:val="20"/>
                <w:szCs w:val="20"/>
              </w:rPr>
              <w:lastRenderedPageBreak/>
              <w:t>team leader</w:t>
            </w:r>
          </w:p>
          <w:p w14:paraId="14281C31" w14:textId="77777777" w:rsidR="00030554" w:rsidRDefault="00030554" w:rsidP="00030554">
            <w:pPr>
              <w:ind w:left="-108"/>
              <w:rPr>
                <w:rFonts w:ascii="Tahoma" w:hAnsi="Tahoma" w:cs="Tahoma"/>
                <w:sz w:val="20"/>
                <w:szCs w:val="20"/>
              </w:rPr>
            </w:pPr>
          </w:p>
          <w:p w14:paraId="61CE45A9" w14:textId="77777777" w:rsidR="00030554" w:rsidRPr="00203FC5" w:rsidRDefault="00030554" w:rsidP="00030554">
            <w:pPr>
              <w:ind w:left="-108"/>
              <w:rPr>
                <w:rFonts w:ascii="Tahoma" w:hAnsi="Tahoma" w:cs="Tahoma"/>
                <w:sz w:val="20"/>
                <w:szCs w:val="20"/>
              </w:rPr>
            </w:pPr>
            <w:r>
              <w:rPr>
                <w:rFonts w:ascii="Tahoma" w:hAnsi="Tahoma" w:cs="Tahoma"/>
                <w:sz w:val="20"/>
                <w:szCs w:val="20"/>
              </w:rPr>
              <w:t>Up to date with relevant research, guidelines and nursing information</w:t>
            </w:r>
          </w:p>
        </w:tc>
        <w:tc>
          <w:tcPr>
            <w:tcW w:w="2268" w:type="dxa"/>
            <w:tcBorders>
              <w:bottom w:val="single" w:sz="4" w:space="0" w:color="auto"/>
            </w:tcBorders>
          </w:tcPr>
          <w:p w14:paraId="415357A2" w14:textId="77777777" w:rsidR="00AA6A51" w:rsidRDefault="00AA6A51" w:rsidP="002654C7">
            <w:pPr>
              <w:ind w:left="-108"/>
              <w:rPr>
                <w:rFonts w:ascii="Tahoma" w:hAnsi="Tahoma" w:cs="Tahoma"/>
                <w:sz w:val="20"/>
                <w:szCs w:val="20"/>
              </w:rPr>
            </w:pPr>
            <w:r w:rsidRPr="00203FC5">
              <w:rPr>
                <w:rFonts w:ascii="Tahoma" w:hAnsi="Tahoma" w:cs="Tahoma"/>
                <w:sz w:val="20"/>
                <w:szCs w:val="20"/>
              </w:rPr>
              <w:lastRenderedPageBreak/>
              <w:t>Can identify own strengths and limitations</w:t>
            </w:r>
          </w:p>
          <w:p w14:paraId="3555C9A1" w14:textId="77777777" w:rsidR="00C54591" w:rsidRDefault="00C54591" w:rsidP="002654C7">
            <w:pPr>
              <w:ind w:left="-108"/>
              <w:rPr>
                <w:rFonts w:ascii="Tahoma" w:hAnsi="Tahoma" w:cs="Tahoma"/>
                <w:sz w:val="20"/>
                <w:szCs w:val="20"/>
              </w:rPr>
            </w:pPr>
          </w:p>
          <w:p w14:paraId="3724EEEB" w14:textId="77777777" w:rsidR="00C54591" w:rsidRPr="00203FC5" w:rsidRDefault="00C54591" w:rsidP="002654C7">
            <w:pPr>
              <w:ind w:left="-108"/>
              <w:rPr>
                <w:rFonts w:ascii="Tahoma" w:hAnsi="Tahoma" w:cs="Tahoma"/>
                <w:sz w:val="20"/>
                <w:szCs w:val="20"/>
              </w:rPr>
            </w:pPr>
            <w:r>
              <w:rPr>
                <w:rFonts w:ascii="Tahoma" w:hAnsi="Tahoma" w:cs="Tahoma"/>
                <w:sz w:val="20"/>
                <w:szCs w:val="20"/>
              </w:rPr>
              <w:t>Can identify supporting, training of junior staff</w:t>
            </w:r>
          </w:p>
          <w:p w14:paraId="1EEE8783" w14:textId="77777777" w:rsidR="00AA6A51" w:rsidRPr="00203FC5" w:rsidRDefault="00AA6A51" w:rsidP="002654C7">
            <w:pPr>
              <w:ind w:left="-108"/>
              <w:rPr>
                <w:rFonts w:ascii="Tahoma" w:hAnsi="Tahoma" w:cs="Tahoma"/>
                <w:sz w:val="20"/>
                <w:szCs w:val="20"/>
              </w:rPr>
            </w:pPr>
          </w:p>
          <w:p w14:paraId="3FD173C6" w14:textId="77777777" w:rsidR="00AA6A51" w:rsidRPr="00203FC5" w:rsidRDefault="00AA6A51" w:rsidP="002654C7">
            <w:pPr>
              <w:ind w:left="-108"/>
              <w:rPr>
                <w:rFonts w:ascii="Tahoma" w:hAnsi="Tahoma" w:cs="Tahoma"/>
                <w:sz w:val="20"/>
                <w:szCs w:val="20"/>
              </w:rPr>
            </w:pPr>
          </w:p>
          <w:p w14:paraId="61533BD5" w14:textId="77777777" w:rsidR="00AA6A51" w:rsidRPr="00203FC5" w:rsidRDefault="00AA6A51" w:rsidP="002654C7">
            <w:pPr>
              <w:ind w:left="-108"/>
              <w:rPr>
                <w:rFonts w:ascii="Tahoma" w:hAnsi="Tahoma" w:cs="Tahoma"/>
                <w:sz w:val="20"/>
                <w:szCs w:val="20"/>
              </w:rPr>
            </w:pPr>
          </w:p>
          <w:p w14:paraId="512B5077" w14:textId="77777777" w:rsidR="00FC6A4D" w:rsidRPr="00203FC5" w:rsidRDefault="00FC6A4D" w:rsidP="002654C7">
            <w:pPr>
              <w:ind w:left="-108"/>
              <w:rPr>
                <w:rFonts w:ascii="Tahoma" w:hAnsi="Tahoma" w:cs="Tahoma"/>
                <w:sz w:val="20"/>
                <w:szCs w:val="20"/>
              </w:rPr>
            </w:pPr>
          </w:p>
          <w:p w14:paraId="05BAC943" w14:textId="77777777" w:rsidR="00AA6A51" w:rsidRPr="00203FC5" w:rsidRDefault="00AA6A51" w:rsidP="002654C7">
            <w:pPr>
              <w:ind w:left="-108"/>
              <w:rPr>
                <w:rFonts w:ascii="Tahoma" w:hAnsi="Tahoma" w:cs="Tahoma"/>
                <w:sz w:val="20"/>
                <w:szCs w:val="20"/>
              </w:rPr>
            </w:pPr>
            <w:r w:rsidRPr="00203FC5">
              <w:rPr>
                <w:rFonts w:ascii="Tahoma" w:hAnsi="Tahoma" w:cs="Tahoma"/>
                <w:sz w:val="20"/>
                <w:szCs w:val="20"/>
              </w:rPr>
              <w:t xml:space="preserve">Knowledge of </w:t>
            </w:r>
          </w:p>
          <w:p w14:paraId="69C7D59F" w14:textId="77777777" w:rsidR="0038713C" w:rsidRPr="00203FC5" w:rsidRDefault="0038713C" w:rsidP="002654C7">
            <w:pPr>
              <w:ind w:left="-108"/>
              <w:rPr>
                <w:rFonts w:ascii="Tahoma" w:hAnsi="Tahoma" w:cs="Tahoma"/>
                <w:sz w:val="20"/>
                <w:szCs w:val="20"/>
              </w:rPr>
            </w:pPr>
            <w:proofErr w:type="spellStart"/>
            <w:r w:rsidRPr="00203FC5">
              <w:rPr>
                <w:rFonts w:ascii="Tahoma" w:hAnsi="Tahoma" w:cs="Tahoma"/>
                <w:sz w:val="20"/>
                <w:szCs w:val="20"/>
              </w:rPr>
              <w:t>SystemOne</w:t>
            </w:r>
            <w:proofErr w:type="spellEnd"/>
          </w:p>
        </w:tc>
        <w:tc>
          <w:tcPr>
            <w:tcW w:w="2551" w:type="dxa"/>
            <w:tcBorders>
              <w:bottom w:val="single" w:sz="4" w:space="0" w:color="auto"/>
            </w:tcBorders>
          </w:tcPr>
          <w:p w14:paraId="6C79A287" w14:textId="13F7F8ED" w:rsidR="00AA6A51" w:rsidRPr="00203FC5" w:rsidRDefault="00083515" w:rsidP="00083515">
            <w:pPr>
              <w:ind w:left="-108"/>
              <w:rPr>
                <w:rFonts w:ascii="Tahoma" w:hAnsi="Tahoma" w:cs="Tahoma"/>
                <w:sz w:val="20"/>
                <w:szCs w:val="20"/>
              </w:rPr>
            </w:pPr>
            <w:r>
              <w:rPr>
                <w:rFonts w:ascii="Tahoma" w:hAnsi="Tahoma" w:cs="Tahoma"/>
                <w:sz w:val="20"/>
                <w:szCs w:val="20"/>
              </w:rPr>
              <w:t xml:space="preserve"> </w:t>
            </w:r>
            <w:r w:rsidR="00AA6A51" w:rsidRPr="00203FC5">
              <w:rPr>
                <w:rFonts w:ascii="Tahoma" w:hAnsi="Tahoma" w:cs="Tahoma"/>
                <w:sz w:val="20"/>
                <w:szCs w:val="20"/>
              </w:rPr>
              <w:t>Application/Interview</w:t>
            </w:r>
          </w:p>
          <w:p w14:paraId="115CF494" w14:textId="77777777" w:rsidR="002E3A1C" w:rsidRPr="00203FC5" w:rsidRDefault="002E3A1C" w:rsidP="002654C7">
            <w:pPr>
              <w:ind w:left="-108"/>
              <w:rPr>
                <w:rFonts w:ascii="Tahoma" w:hAnsi="Tahoma" w:cs="Tahoma"/>
                <w:sz w:val="20"/>
                <w:szCs w:val="20"/>
              </w:rPr>
            </w:pPr>
          </w:p>
          <w:p w14:paraId="361F9C05" w14:textId="77777777" w:rsidR="002E3A1C" w:rsidRPr="00203FC5" w:rsidRDefault="002E3A1C" w:rsidP="002654C7">
            <w:pPr>
              <w:ind w:left="-108"/>
              <w:rPr>
                <w:rFonts w:ascii="Tahoma" w:hAnsi="Tahoma" w:cs="Tahoma"/>
                <w:sz w:val="20"/>
                <w:szCs w:val="20"/>
              </w:rPr>
            </w:pPr>
          </w:p>
          <w:p w14:paraId="75B145E1" w14:textId="77777777" w:rsidR="002E3A1C" w:rsidRPr="00203FC5" w:rsidRDefault="002E3A1C" w:rsidP="002654C7">
            <w:pPr>
              <w:ind w:left="-108"/>
              <w:rPr>
                <w:rFonts w:ascii="Tahoma" w:hAnsi="Tahoma" w:cs="Tahoma"/>
                <w:sz w:val="20"/>
                <w:szCs w:val="20"/>
              </w:rPr>
            </w:pPr>
          </w:p>
          <w:p w14:paraId="2CD2AF51" w14:textId="2C7C06AC" w:rsidR="002E3A1C" w:rsidRPr="00203FC5" w:rsidRDefault="00083515" w:rsidP="002654C7">
            <w:pPr>
              <w:ind w:left="-108"/>
              <w:rPr>
                <w:rFonts w:ascii="Tahoma" w:hAnsi="Tahoma" w:cs="Tahoma"/>
                <w:sz w:val="20"/>
                <w:szCs w:val="20"/>
              </w:rPr>
            </w:pPr>
            <w:r>
              <w:rPr>
                <w:rFonts w:ascii="Tahoma" w:hAnsi="Tahoma" w:cs="Tahoma"/>
                <w:sz w:val="20"/>
                <w:szCs w:val="20"/>
              </w:rPr>
              <w:t xml:space="preserve"> </w:t>
            </w:r>
            <w:r w:rsidR="00C54591">
              <w:rPr>
                <w:rFonts w:ascii="Tahoma" w:hAnsi="Tahoma" w:cs="Tahoma"/>
                <w:sz w:val="20"/>
                <w:szCs w:val="20"/>
              </w:rPr>
              <w:t>Application/interview</w:t>
            </w:r>
          </w:p>
          <w:p w14:paraId="299C8387" w14:textId="77777777" w:rsidR="00FC6A4D" w:rsidRPr="00203FC5" w:rsidRDefault="00FC6A4D" w:rsidP="002654C7">
            <w:pPr>
              <w:ind w:left="-108"/>
              <w:rPr>
                <w:rFonts w:ascii="Tahoma" w:hAnsi="Tahoma" w:cs="Tahoma"/>
                <w:sz w:val="20"/>
                <w:szCs w:val="20"/>
              </w:rPr>
            </w:pPr>
          </w:p>
          <w:p w14:paraId="746EA85C" w14:textId="77777777" w:rsidR="002E3A1C" w:rsidRDefault="002E3A1C" w:rsidP="00030554">
            <w:pPr>
              <w:ind w:left="-108"/>
              <w:rPr>
                <w:rFonts w:ascii="Tahoma" w:hAnsi="Tahoma" w:cs="Tahoma"/>
                <w:sz w:val="20"/>
                <w:szCs w:val="20"/>
              </w:rPr>
            </w:pPr>
          </w:p>
          <w:p w14:paraId="543DB4DA" w14:textId="77777777" w:rsidR="00030554" w:rsidRDefault="00030554" w:rsidP="00030554">
            <w:pPr>
              <w:ind w:left="-108"/>
              <w:rPr>
                <w:rFonts w:ascii="Tahoma" w:hAnsi="Tahoma" w:cs="Tahoma"/>
                <w:sz w:val="20"/>
                <w:szCs w:val="20"/>
              </w:rPr>
            </w:pPr>
          </w:p>
          <w:p w14:paraId="5E4FEA88" w14:textId="77777777" w:rsidR="00030554" w:rsidRDefault="00030554" w:rsidP="00030554">
            <w:pPr>
              <w:ind w:left="-108"/>
              <w:rPr>
                <w:rFonts w:ascii="Tahoma" w:hAnsi="Tahoma" w:cs="Tahoma"/>
                <w:sz w:val="20"/>
                <w:szCs w:val="20"/>
              </w:rPr>
            </w:pPr>
          </w:p>
          <w:p w14:paraId="3AE54D5B" w14:textId="4C81D959" w:rsidR="00030554" w:rsidRDefault="00083515" w:rsidP="00030554">
            <w:pPr>
              <w:ind w:left="-108"/>
              <w:rPr>
                <w:rFonts w:ascii="Tahoma" w:hAnsi="Tahoma" w:cs="Tahoma"/>
                <w:sz w:val="20"/>
                <w:szCs w:val="20"/>
              </w:rPr>
            </w:pPr>
            <w:r>
              <w:rPr>
                <w:rFonts w:ascii="Tahoma" w:hAnsi="Tahoma" w:cs="Tahoma"/>
                <w:sz w:val="20"/>
                <w:szCs w:val="20"/>
              </w:rPr>
              <w:t xml:space="preserve"> Interview</w:t>
            </w:r>
          </w:p>
          <w:p w14:paraId="09D56FC2" w14:textId="77777777" w:rsidR="00030554" w:rsidRDefault="00030554" w:rsidP="00030554">
            <w:pPr>
              <w:ind w:left="-108"/>
              <w:rPr>
                <w:rFonts w:ascii="Tahoma" w:hAnsi="Tahoma" w:cs="Tahoma"/>
                <w:sz w:val="20"/>
                <w:szCs w:val="20"/>
              </w:rPr>
            </w:pPr>
          </w:p>
          <w:p w14:paraId="5C2D14D4" w14:textId="77777777" w:rsidR="00030554" w:rsidRDefault="00030554" w:rsidP="00030554">
            <w:pPr>
              <w:ind w:left="-108"/>
              <w:rPr>
                <w:rFonts w:ascii="Tahoma" w:hAnsi="Tahoma" w:cs="Tahoma"/>
                <w:sz w:val="20"/>
                <w:szCs w:val="20"/>
              </w:rPr>
            </w:pPr>
          </w:p>
          <w:p w14:paraId="4885016D" w14:textId="77777777" w:rsidR="00030554" w:rsidRDefault="00030554" w:rsidP="00030554">
            <w:pPr>
              <w:ind w:left="-108"/>
              <w:rPr>
                <w:rFonts w:ascii="Tahoma" w:hAnsi="Tahoma" w:cs="Tahoma"/>
                <w:sz w:val="20"/>
                <w:szCs w:val="20"/>
              </w:rPr>
            </w:pPr>
          </w:p>
          <w:p w14:paraId="31948877" w14:textId="77777777" w:rsidR="00030554" w:rsidRDefault="00030554" w:rsidP="00030554">
            <w:pPr>
              <w:ind w:left="-108"/>
              <w:rPr>
                <w:rFonts w:ascii="Tahoma" w:hAnsi="Tahoma" w:cs="Tahoma"/>
                <w:sz w:val="20"/>
                <w:szCs w:val="20"/>
              </w:rPr>
            </w:pPr>
            <w:r>
              <w:rPr>
                <w:rFonts w:ascii="Tahoma" w:hAnsi="Tahoma" w:cs="Tahoma"/>
                <w:sz w:val="20"/>
                <w:szCs w:val="20"/>
              </w:rPr>
              <w:t>Application / interview</w:t>
            </w:r>
          </w:p>
          <w:p w14:paraId="2A441D37" w14:textId="77777777" w:rsidR="00030554" w:rsidRDefault="00030554" w:rsidP="00030554">
            <w:pPr>
              <w:ind w:left="-108"/>
              <w:rPr>
                <w:rFonts w:ascii="Tahoma" w:hAnsi="Tahoma" w:cs="Tahoma"/>
                <w:sz w:val="20"/>
                <w:szCs w:val="20"/>
              </w:rPr>
            </w:pPr>
          </w:p>
          <w:p w14:paraId="1221949C" w14:textId="77777777" w:rsidR="00030554" w:rsidRDefault="00030554" w:rsidP="00030554">
            <w:pPr>
              <w:ind w:left="-108"/>
              <w:rPr>
                <w:rFonts w:ascii="Tahoma" w:hAnsi="Tahoma" w:cs="Tahoma"/>
                <w:sz w:val="20"/>
                <w:szCs w:val="20"/>
              </w:rPr>
            </w:pPr>
          </w:p>
          <w:p w14:paraId="2D4EDF0B" w14:textId="77777777" w:rsidR="00030554" w:rsidRDefault="00030554" w:rsidP="00030554">
            <w:pPr>
              <w:ind w:left="-108"/>
              <w:rPr>
                <w:rFonts w:ascii="Tahoma" w:hAnsi="Tahoma" w:cs="Tahoma"/>
                <w:sz w:val="20"/>
                <w:szCs w:val="20"/>
              </w:rPr>
            </w:pPr>
          </w:p>
          <w:p w14:paraId="45CF6F94" w14:textId="77777777" w:rsidR="00030554" w:rsidRPr="00203FC5" w:rsidRDefault="00030554" w:rsidP="00030554">
            <w:pPr>
              <w:ind w:left="-108"/>
              <w:rPr>
                <w:rFonts w:ascii="Tahoma" w:hAnsi="Tahoma" w:cs="Tahoma"/>
                <w:sz w:val="20"/>
                <w:szCs w:val="20"/>
              </w:rPr>
            </w:pPr>
            <w:r>
              <w:rPr>
                <w:rFonts w:ascii="Tahoma" w:hAnsi="Tahoma" w:cs="Tahoma"/>
                <w:sz w:val="20"/>
                <w:szCs w:val="20"/>
              </w:rPr>
              <w:t>Test/interview</w:t>
            </w:r>
          </w:p>
        </w:tc>
        <w:tc>
          <w:tcPr>
            <w:tcW w:w="1134" w:type="dxa"/>
            <w:tcBorders>
              <w:bottom w:val="single" w:sz="4" w:space="0" w:color="auto"/>
            </w:tcBorders>
          </w:tcPr>
          <w:p w14:paraId="41F85EA7" w14:textId="77777777" w:rsidR="00AA6A51" w:rsidRPr="002329CD" w:rsidRDefault="00AA6A51" w:rsidP="002654C7">
            <w:pPr>
              <w:ind w:left="-108"/>
              <w:rPr>
                <w:rFonts w:ascii="Tahoma" w:hAnsi="Tahoma" w:cs="Tahoma"/>
                <w:sz w:val="20"/>
                <w:szCs w:val="20"/>
                <w:highlight w:val="yellow"/>
              </w:rPr>
            </w:pPr>
          </w:p>
        </w:tc>
      </w:tr>
      <w:tr w:rsidR="00AA6A51" w:rsidRPr="002329CD" w14:paraId="16D98DBC" w14:textId="77777777" w:rsidTr="00065DFF">
        <w:tc>
          <w:tcPr>
            <w:tcW w:w="2694" w:type="dxa"/>
            <w:shd w:val="clear" w:color="auto" w:fill="E0E0E0"/>
          </w:tcPr>
          <w:p w14:paraId="603775AB" w14:textId="77777777" w:rsidR="00AA6A51" w:rsidRPr="00203FC5" w:rsidRDefault="00AA6A51" w:rsidP="002654C7">
            <w:pPr>
              <w:ind w:left="-108"/>
              <w:rPr>
                <w:rFonts w:ascii="Tahoma" w:hAnsi="Tahoma" w:cs="Tahoma"/>
                <w:b/>
                <w:sz w:val="20"/>
                <w:szCs w:val="20"/>
              </w:rPr>
            </w:pPr>
            <w:r w:rsidRPr="00203FC5">
              <w:rPr>
                <w:rFonts w:ascii="Tahoma" w:hAnsi="Tahoma" w:cs="Tahoma"/>
                <w:b/>
                <w:sz w:val="20"/>
                <w:szCs w:val="20"/>
              </w:rPr>
              <w:t>Personal Qualities and Attributes</w:t>
            </w:r>
          </w:p>
          <w:p w14:paraId="4AAA03A7" w14:textId="77777777" w:rsidR="002E22A2" w:rsidRPr="00203FC5" w:rsidRDefault="002E22A2" w:rsidP="002654C7">
            <w:pPr>
              <w:ind w:left="-108"/>
              <w:rPr>
                <w:rFonts w:ascii="Tahoma" w:hAnsi="Tahoma" w:cs="Tahoma"/>
                <w:b/>
                <w:sz w:val="20"/>
                <w:szCs w:val="20"/>
              </w:rPr>
            </w:pPr>
          </w:p>
        </w:tc>
        <w:tc>
          <w:tcPr>
            <w:tcW w:w="2552" w:type="dxa"/>
            <w:shd w:val="clear" w:color="auto" w:fill="E0E0E0"/>
          </w:tcPr>
          <w:p w14:paraId="775AF209" w14:textId="77777777" w:rsidR="00AA6A51" w:rsidRPr="00203FC5" w:rsidRDefault="00AA6A51" w:rsidP="002654C7">
            <w:pPr>
              <w:ind w:left="-108"/>
              <w:rPr>
                <w:rFonts w:ascii="Tahoma" w:hAnsi="Tahoma" w:cs="Tahoma"/>
                <w:sz w:val="20"/>
                <w:szCs w:val="20"/>
              </w:rPr>
            </w:pPr>
          </w:p>
        </w:tc>
        <w:tc>
          <w:tcPr>
            <w:tcW w:w="2268" w:type="dxa"/>
            <w:shd w:val="clear" w:color="auto" w:fill="E0E0E0"/>
          </w:tcPr>
          <w:p w14:paraId="77043156" w14:textId="77777777" w:rsidR="00AA6A51" w:rsidRPr="00203FC5" w:rsidRDefault="00AA6A51" w:rsidP="002654C7">
            <w:pPr>
              <w:ind w:left="-108"/>
              <w:rPr>
                <w:rFonts w:ascii="Tahoma" w:hAnsi="Tahoma" w:cs="Tahoma"/>
                <w:sz w:val="20"/>
                <w:szCs w:val="20"/>
              </w:rPr>
            </w:pPr>
          </w:p>
        </w:tc>
        <w:tc>
          <w:tcPr>
            <w:tcW w:w="2551" w:type="dxa"/>
            <w:shd w:val="clear" w:color="auto" w:fill="E0E0E0"/>
          </w:tcPr>
          <w:p w14:paraId="76E5A9FF" w14:textId="77777777" w:rsidR="00AA6A51" w:rsidRPr="00203FC5" w:rsidRDefault="00AA6A51" w:rsidP="002654C7">
            <w:pPr>
              <w:ind w:left="-108"/>
              <w:rPr>
                <w:rFonts w:ascii="Tahoma" w:hAnsi="Tahoma" w:cs="Tahoma"/>
                <w:sz w:val="20"/>
                <w:szCs w:val="20"/>
              </w:rPr>
            </w:pPr>
          </w:p>
        </w:tc>
        <w:tc>
          <w:tcPr>
            <w:tcW w:w="1134" w:type="dxa"/>
            <w:shd w:val="clear" w:color="auto" w:fill="E0E0E0"/>
          </w:tcPr>
          <w:p w14:paraId="63B7A248" w14:textId="77777777" w:rsidR="00AA6A51" w:rsidRPr="002329CD" w:rsidRDefault="00AA6A51" w:rsidP="002654C7">
            <w:pPr>
              <w:ind w:left="-108"/>
              <w:rPr>
                <w:rFonts w:ascii="Tahoma" w:hAnsi="Tahoma" w:cs="Tahoma"/>
                <w:sz w:val="20"/>
                <w:szCs w:val="20"/>
                <w:highlight w:val="yellow"/>
              </w:rPr>
            </w:pPr>
          </w:p>
        </w:tc>
      </w:tr>
      <w:tr w:rsidR="00AA6A51" w:rsidRPr="002329CD" w14:paraId="7420D9CD" w14:textId="77777777" w:rsidTr="00065DFF">
        <w:tc>
          <w:tcPr>
            <w:tcW w:w="2694" w:type="dxa"/>
            <w:tcBorders>
              <w:bottom w:val="single" w:sz="4" w:space="0" w:color="auto"/>
            </w:tcBorders>
          </w:tcPr>
          <w:p w14:paraId="331F1627" w14:textId="77777777" w:rsidR="00AA6A51" w:rsidRPr="00203FC5" w:rsidRDefault="00AA6A51" w:rsidP="002654C7">
            <w:pPr>
              <w:ind w:left="-108"/>
              <w:rPr>
                <w:rFonts w:ascii="Tahoma" w:hAnsi="Tahoma" w:cs="Tahoma"/>
                <w:sz w:val="20"/>
                <w:szCs w:val="20"/>
              </w:rPr>
            </w:pPr>
            <w:r w:rsidRPr="00203FC5">
              <w:rPr>
                <w:rFonts w:ascii="Tahoma" w:hAnsi="Tahoma" w:cs="Tahoma"/>
                <w:sz w:val="20"/>
                <w:szCs w:val="20"/>
              </w:rPr>
              <w:t>E.g., creative and innovative, enthusiastic</w:t>
            </w:r>
          </w:p>
        </w:tc>
        <w:tc>
          <w:tcPr>
            <w:tcW w:w="2552" w:type="dxa"/>
            <w:tcBorders>
              <w:bottom w:val="single" w:sz="4" w:space="0" w:color="auto"/>
            </w:tcBorders>
          </w:tcPr>
          <w:p w14:paraId="4AA19A21" w14:textId="77777777" w:rsidR="00AA6A51" w:rsidRPr="00203FC5" w:rsidRDefault="00AA6A51" w:rsidP="002654C7">
            <w:pPr>
              <w:ind w:left="-108"/>
              <w:rPr>
                <w:rFonts w:ascii="Tahoma" w:hAnsi="Tahoma" w:cs="Tahoma"/>
                <w:sz w:val="20"/>
                <w:szCs w:val="20"/>
              </w:rPr>
            </w:pPr>
            <w:r w:rsidRPr="00203FC5">
              <w:rPr>
                <w:rFonts w:ascii="Tahoma" w:hAnsi="Tahoma" w:cs="Tahoma"/>
                <w:sz w:val="20"/>
                <w:szCs w:val="20"/>
              </w:rPr>
              <w:t>Positive and cheerful  disposition</w:t>
            </w:r>
          </w:p>
          <w:p w14:paraId="34A2B42A" w14:textId="77777777" w:rsidR="005E6AD5" w:rsidRPr="00203FC5" w:rsidRDefault="005E6AD5" w:rsidP="002654C7">
            <w:pPr>
              <w:ind w:left="-108"/>
              <w:rPr>
                <w:rFonts w:ascii="Tahoma" w:hAnsi="Tahoma" w:cs="Tahoma"/>
                <w:sz w:val="20"/>
                <w:szCs w:val="20"/>
              </w:rPr>
            </w:pPr>
          </w:p>
          <w:p w14:paraId="60E6705E" w14:textId="77777777" w:rsidR="00AA6A51" w:rsidRPr="00203FC5" w:rsidRDefault="00AA6A51" w:rsidP="002654C7">
            <w:pPr>
              <w:ind w:left="-108"/>
              <w:rPr>
                <w:rFonts w:ascii="Tahoma" w:hAnsi="Tahoma" w:cs="Tahoma"/>
                <w:sz w:val="20"/>
                <w:szCs w:val="20"/>
              </w:rPr>
            </w:pPr>
            <w:r w:rsidRPr="00203FC5">
              <w:rPr>
                <w:rFonts w:ascii="Tahoma" w:hAnsi="Tahoma" w:cs="Tahoma"/>
                <w:sz w:val="20"/>
                <w:szCs w:val="20"/>
              </w:rPr>
              <w:t>Enthusiastic</w:t>
            </w:r>
          </w:p>
          <w:p w14:paraId="0371C06F" w14:textId="77777777" w:rsidR="00AA6A51" w:rsidRPr="00203FC5" w:rsidRDefault="00AA6A51" w:rsidP="002654C7">
            <w:pPr>
              <w:ind w:left="-108"/>
              <w:rPr>
                <w:rFonts w:ascii="Tahoma" w:hAnsi="Tahoma" w:cs="Tahoma"/>
                <w:sz w:val="20"/>
                <w:szCs w:val="20"/>
              </w:rPr>
            </w:pPr>
          </w:p>
          <w:p w14:paraId="3DF02696" w14:textId="77777777" w:rsidR="00AA6A51" w:rsidRPr="00203FC5" w:rsidRDefault="00AA6A51" w:rsidP="002654C7">
            <w:pPr>
              <w:ind w:left="-108"/>
              <w:rPr>
                <w:rFonts w:ascii="Tahoma" w:hAnsi="Tahoma" w:cs="Tahoma"/>
                <w:sz w:val="20"/>
                <w:szCs w:val="20"/>
              </w:rPr>
            </w:pPr>
            <w:r w:rsidRPr="00203FC5">
              <w:rPr>
                <w:rFonts w:ascii="Tahoma" w:hAnsi="Tahoma" w:cs="Tahoma"/>
                <w:sz w:val="20"/>
                <w:szCs w:val="20"/>
              </w:rPr>
              <w:t>Reliable</w:t>
            </w:r>
          </w:p>
          <w:p w14:paraId="41050E2D" w14:textId="77777777" w:rsidR="00AA6A51" w:rsidRPr="00203FC5" w:rsidRDefault="00AA6A51" w:rsidP="002654C7">
            <w:pPr>
              <w:ind w:left="-108"/>
              <w:rPr>
                <w:rFonts w:ascii="Tahoma" w:hAnsi="Tahoma" w:cs="Tahoma"/>
                <w:sz w:val="20"/>
                <w:szCs w:val="20"/>
              </w:rPr>
            </w:pPr>
          </w:p>
          <w:p w14:paraId="79FDAB56" w14:textId="77777777" w:rsidR="0038713C" w:rsidRPr="00203FC5" w:rsidRDefault="00AA6A51" w:rsidP="00065DFF">
            <w:pPr>
              <w:ind w:left="-108"/>
              <w:rPr>
                <w:rFonts w:ascii="Tahoma" w:hAnsi="Tahoma" w:cs="Tahoma"/>
                <w:sz w:val="20"/>
                <w:szCs w:val="20"/>
              </w:rPr>
            </w:pPr>
            <w:r w:rsidRPr="00203FC5">
              <w:rPr>
                <w:rFonts w:ascii="Tahoma" w:hAnsi="Tahoma" w:cs="Tahoma"/>
                <w:sz w:val="20"/>
                <w:szCs w:val="20"/>
              </w:rPr>
              <w:t>Adaptable</w:t>
            </w:r>
          </w:p>
          <w:p w14:paraId="13A2FE07" w14:textId="77777777" w:rsidR="002E22A2" w:rsidRPr="00203FC5" w:rsidRDefault="002E22A2" w:rsidP="00065DFF">
            <w:pPr>
              <w:ind w:left="-108"/>
              <w:rPr>
                <w:rFonts w:ascii="Tahoma" w:hAnsi="Tahoma" w:cs="Tahoma"/>
                <w:sz w:val="20"/>
                <w:szCs w:val="20"/>
              </w:rPr>
            </w:pPr>
          </w:p>
          <w:p w14:paraId="6EF808B7" w14:textId="77777777" w:rsidR="002E22A2" w:rsidRPr="00203FC5" w:rsidRDefault="002E22A2" w:rsidP="00065DFF">
            <w:pPr>
              <w:ind w:left="-108"/>
              <w:rPr>
                <w:rFonts w:ascii="Tahoma" w:hAnsi="Tahoma" w:cs="Tahoma"/>
                <w:sz w:val="20"/>
                <w:szCs w:val="20"/>
              </w:rPr>
            </w:pPr>
          </w:p>
        </w:tc>
        <w:tc>
          <w:tcPr>
            <w:tcW w:w="2268" w:type="dxa"/>
            <w:tcBorders>
              <w:bottom w:val="single" w:sz="4" w:space="0" w:color="auto"/>
            </w:tcBorders>
          </w:tcPr>
          <w:p w14:paraId="3C733AD5" w14:textId="77777777" w:rsidR="00AA6A51" w:rsidRPr="00203FC5" w:rsidRDefault="00AA6A51" w:rsidP="002654C7">
            <w:pPr>
              <w:ind w:left="-108"/>
              <w:rPr>
                <w:rFonts w:ascii="Tahoma" w:hAnsi="Tahoma" w:cs="Tahoma"/>
                <w:sz w:val="20"/>
                <w:szCs w:val="20"/>
              </w:rPr>
            </w:pPr>
          </w:p>
        </w:tc>
        <w:tc>
          <w:tcPr>
            <w:tcW w:w="2551" w:type="dxa"/>
            <w:tcBorders>
              <w:bottom w:val="single" w:sz="4" w:space="0" w:color="auto"/>
            </w:tcBorders>
          </w:tcPr>
          <w:p w14:paraId="2BA4DC04" w14:textId="77777777" w:rsidR="00AA6A51" w:rsidRPr="00203FC5" w:rsidRDefault="00AA6A51" w:rsidP="002654C7">
            <w:pPr>
              <w:ind w:left="-108"/>
              <w:rPr>
                <w:rFonts w:ascii="Tahoma" w:hAnsi="Tahoma" w:cs="Tahoma"/>
                <w:sz w:val="20"/>
                <w:szCs w:val="20"/>
              </w:rPr>
            </w:pPr>
            <w:r w:rsidRPr="00203FC5">
              <w:rPr>
                <w:rFonts w:ascii="Tahoma" w:hAnsi="Tahoma" w:cs="Tahoma"/>
                <w:sz w:val="20"/>
                <w:szCs w:val="20"/>
              </w:rPr>
              <w:t>Interview</w:t>
            </w:r>
          </w:p>
          <w:p w14:paraId="6E9948BC" w14:textId="77777777" w:rsidR="005E6AD5" w:rsidRPr="00203FC5" w:rsidRDefault="005E6AD5" w:rsidP="002654C7">
            <w:pPr>
              <w:ind w:left="-108"/>
              <w:rPr>
                <w:rFonts w:ascii="Tahoma" w:hAnsi="Tahoma" w:cs="Tahoma"/>
                <w:sz w:val="20"/>
                <w:szCs w:val="20"/>
              </w:rPr>
            </w:pPr>
          </w:p>
          <w:p w14:paraId="098858D9" w14:textId="77777777" w:rsidR="005E6AD5" w:rsidRPr="00203FC5" w:rsidRDefault="005E6AD5" w:rsidP="002654C7">
            <w:pPr>
              <w:ind w:left="-108"/>
              <w:rPr>
                <w:rFonts w:ascii="Tahoma" w:hAnsi="Tahoma" w:cs="Tahoma"/>
                <w:sz w:val="20"/>
                <w:szCs w:val="20"/>
              </w:rPr>
            </w:pPr>
          </w:p>
          <w:p w14:paraId="4EC53CBF" w14:textId="25D90D77" w:rsidR="005E6AD5" w:rsidRPr="00203FC5" w:rsidRDefault="005270C2" w:rsidP="002654C7">
            <w:pPr>
              <w:ind w:left="-108"/>
              <w:rPr>
                <w:rFonts w:ascii="Tahoma" w:hAnsi="Tahoma" w:cs="Tahoma"/>
                <w:sz w:val="20"/>
                <w:szCs w:val="20"/>
              </w:rPr>
            </w:pPr>
            <w:r>
              <w:rPr>
                <w:rFonts w:ascii="Tahoma" w:hAnsi="Tahoma" w:cs="Tahoma"/>
                <w:sz w:val="20"/>
                <w:szCs w:val="20"/>
              </w:rPr>
              <w:t>Interview</w:t>
            </w:r>
          </w:p>
          <w:p w14:paraId="7FB842E6" w14:textId="77777777" w:rsidR="005E6AD5" w:rsidRPr="00203FC5" w:rsidRDefault="005E6AD5" w:rsidP="002654C7">
            <w:pPr>
              <w:ind w:left="-108"/>
              <w:rPr>
                <w:rFonts w:ascii="Tahoma" w:hAnsi="Tahoma" w:cs="Tahoma"/>
                <w:sz w:val="20"/>
                <w:szCs w:val="20"/>
              </w:rPr>
            </w:pPr>
          </w:p>
          <w:p w14:paraId="5AEB77C0" w14:textId="77777777" w:rsidR="005E6AD5" w:rsidRPr="00203FC5" w:rsidRDefault="00DC7F1D" w:rsidP="002654C7">
            <w:pPr>
              <w:ind w:left="-108"/>
              <w:rPr>
                <w:rFonts w:ascii="Tahoma" w:hAnsi="Tahoma" w:cs="Tahoma"/>
                <w:sz w:val="20"/>
                <w:szCs w:val="20"/>
              </w:rPr>
            </w:pPr>
            <w:r w:rsidRPr="00203FC5">
              <w:rPr>
                <w:rFonts w:ascii="Tahoma" w:hAnsi="Tahoma" w:cs="Tahoma"/>
                <w:sz w:val="20"/>
                <w:szCs w:val="20"/>
              </w:rPr>
              <w:t>A</w:t>
            </w:r>
            <w:r w:rsidR="005E6AD5" w:rsidRPr="00203FC5">
              <w:rPr>
                <w:rFonts w:ascii="Tahoma" w:hAnsi="Tahoma" w:cs="Tahoma"/>
                <w:sz w:val="20"/>
                <w:szCs w:val="20"/>
              </w:rPr>
              <w:t>pplication</w:t>
            </w:r>
          </w:p>
          <w:p w14:paraId="165DE6E1" w14:textId="77777777" w:rsidR="00FC6A4D" w:rsidRPr="00203FC5" w:rsidRDefault="00FC6A4D" w:rsidP="002654C7">
            <w:pPr>
              <w:ind w:left="-108"/>
              <w:rPr>
                <w:rFonts w:ascii="Tahoma" w:hAnsi="Tahoma" w:cs="Tahoma"/>
                <w:sz w:val="20"/>
                <w:szCs w:val="20"/>
              </w:rPr>
            </w:pPr>
          </w:p>
          <w:p w14:paraId="2B6F0F52" w14:textId="77777777" w:rsidR="00FC6A4D" w:rsidRPr="00203FC5" w:rsidRDefault="00FC6A4D" w:rsidP="002654C7">
            <w:pPr>
              <w:ind w:left="-108"/>
              <w:rPr>
                <w:rFonts w:ascii="Tahoma" w:hAnsi="Tahoma" w:cs="Tahoma"/>
                <w:sz w:val="20"/>
                <w:szCs w:val="20"/>
              </w:rPr>
            </w:pPr>
            <w:r w:rsidRPr="00203FC5">
              <w:rPr>
                <w:rFonts w:ascii="Tahoma" w:hAnsi="Tahoma" w:cs="Tahoma"/>
                <w:sz w:val="20"/>
                <w:szCs w:val="20"/>
              </w:rPr>
              <w:t>Interview</w:t>
            </w:r>
          </w:p>
        </w:tc>
        <w:tc>
          <w:tcPr>
            <w:tcW w:w="1134" w:type="dxa"/>
            <w:tcBorders>
              <w:bottom w:val="single" w:sz="4" w:space="0" w:color="auto"/>
            </w:tcBorders>
          </w:tcPr>
          <w:p w14:paraId="5EAB7E80" w14:textId="77777777" w:rsidR="00AA6A51" w:rsidRPr="002329CD" w:rsidRDefault="00AA6A51" w:rsidP="002654C7">
            <w:pPr>
              <w:ind w:left="-108"/>
              <w:rPr>
                <w:rFonts w:ascii="Tahoma" w:hAnsi="Tahoma" w:cs="Tahoma"/>
                <w:sz w:val="20"/>
                <w:szCs w:val="20"/>
                <w:highlight w:val="yellow"/>
              </w:rPr>
            </w:pPr>
          </w:p>
        </w:tc>
      </w:tr>
      <w:tr w:rsidR="00AA6A51" w:rsidRPr="00203FC5" w14:paraId="3F928FAF" w14:textId="77777777" w:rsidTr="00065DFF">
        <w:tc>
          <w:tcPr>
            <w:tcW w:w="2694" w:type="dxa"/>
            <w:shd w:val="clear" w:color="auto" w:fill="E0E0E0"/>
          </w:tcPr>
          <w:p w14:paraId="2B507D7E" w14:textId="77777777" w:rsidR="00DC7F1D" w:rsidRPr="00203FC5" w:rsidRDefault="00AA6A51" w:rsidP="00065DFF">
            <w:pPr>
              <w:ind w:left="-108"/>
              <w:rPr>
                <w:rFonts w:ascii="Tahoma" w:hAnsi="Tahoma" w:cs="Tahoma"/>
                <w:b/>
                <w:sz w:val="20"/>
                <w:szCs w:val="20"/>
              </w:rPr>
            </w:pPr>
            <w:r w:rsidRPr="00203FC5">
              <w:rPr>
                <w:rFonts w:ascii="Tahoma" w:hAnsi="Tahoma" w:cs="Tahoma"/>
                <w:b/>
                <w:sz w:val="20"/>
                <w:szCs w:val="20"/>
              </w:rPr>
              <w:t>Other Requirements</w:t>
            </w:r>
          </w:p>
          <w:p w14:paraId="49EB1387" w14:textId="77777777" w:rsidR="002E22A2" w:rsidRPr="00203FC5" w:rsidRDefault="002E22A2" w:rsidP="00065DFF">
            <w:pPr>
              <w:ind w:left="-108"/>
              <w:rPr>
                <w:rFonts w:ascii="Tahoma" w:hAnsi="Tahoma" w:cs="Tahoma"/>
                <w:b/>
                <w:sz w:val="20"/>
                <w:szCs w:val="20"/>
              </w:rPr>
            </w:pPr>
          </w:p>
        </w:tc>
        <w:tc>
          <w:tcPr>
            <w:tcW w:w="2552" w:type="dxa"/>
            <w:shd w:val="clear" w:color="auto" w:fill="E0E0E0"/>
          </w:tcPr>
          <w:p w14:paraId="5A590A31" w14:textId="77777777" w:rsidR="00AA6A51" w:rsidRPr="00203FC5" w:rsidRDefault="00AA6A51" w:rsidP="002654C7">
            <w:pPr>
              <w:ind w:left="-108"/>
              <w:rPr>
                <w:rFonts w:ascii="Tahoma" w:hAnsi="Tahoma" w:cs="Tahoma"/>
                <w:sz w:val="20"/>
                <w:szCs w:val="20"/>
              </w:rPr>
            </w:pPr>
          </w:p>
        </w:tc>
        <w:tc>
          <w:tcPr>
            <w:tcW w:w="2268" w:type="dxa"/>
            <w:shd w:val="clear" w:color="auto" w:fill="E0E0E0"/>
          </w:tcPr>
          <w:p w14:paraId="24E8E613" w14:textId="77777777" w:rsidR="00AA6A51" w:rsidRPr="00203FC5" w:rsidRDefault="00AA6A51" w:rsidP="002654C7">
            <w:pPr>
              <w:ind w:left="-108"/>
              <w:rPr>
                <w:rFonts w:ascii="Tahoma" w:hAnsi="Tahoma" w:cs="Tahoma"/>
                <w:sz w:val="20"/>
                <w:szCs w:val="20"/>
              </w:rPr>
            </w:pPr>
          </w:p>
        </w:tc>
        <w:tc>
          <w:tcPr>
            <w:tcW w:w="2551" w:type="dxa"/>
            <w:shd w:val="clear" w:color="auto" w:fill="E0E0E0"/>
          </w:tcPr>
          <w:p w14:paraId="15CF2C70" w14:textId="77777777" w:rsidR="00AA6A51" w:rsidRPr="00203FC5" w:rsidRDefault="00AA6A51" w:rsidP="002654C7">
            <w:pPr>
              <w:ind w:left="-108"/>
              <w:rPr>
                <w:rFonts w:ascii="Tahoma" w:hAnsi="Tahoma" w:cs="Tahoma"/>
                <w:sz w:val="20"/>
                <w:szCs w:val="20"/>
              </w:rPr>
            </w:pPr>
          </w:p>
        </w:tc>
        <w:tc>
          <w:tcPr>
            <w:tcW w:w="1134" w:type="dxa"/>
            <w:shd w:val="clear" w:color="auto" w:fill="E0E0E0"/>
          </w:tcPr>
          <w:p w14:paraId="47E88DBE" w14:textId="77777777" w:rsidR="00AA6A51" w:rsidRPr="00203FC5" w:rsidRDefault="00AA6A51" w:rsidP="002654C7">
            <w:pPr>
              <w:ind w:left="-108"/>
              <w:rPr>
                <w:rFonts w:ascii="Tahoma" w:hAnsi="Tahoma" w:cs="Tahoma"/>
                <w:sz w:val="20"/>
                <w:szCs w:val="20"/>
              </w:rPr>
            </w:pPr>
          </w:p>
        </w:tc>
      </w:tr>
      <w:tr w:rsidR="00AA6A51" w:rsidRPr="00065DFF" w14:paraId="0421AEE7" w14:textId="77777777" w:rsidTr="00065DFF">
        <w:tc>
          <w:tcPr>
            <w:tcW w:w="2694" w:type="dxa"/>
          </w:tcPr>
          <w:p w14:paraId="749F085C" w14:textId="77777777" w:rsidR="00AA6A51" w:rsidRPr="00203FC5" w:rsidRDefault="00AA6A51" w:rsidP="002654C7">
            <w:pPr>
              <w:ind w:left="-108"/>
              <w:rPr>
                <w:rFonts w:ascii="Tahoma" w:hAnsi="Tahoma" w:cs="Tahoma"/>
                <w:sz w:val="20"/>
                <w:szCs w:val="20"/>
              </w:rPr>
            </w:pPr>
            <w:r w:rsidRPr="00203FC5">
              <w:rPr>
                <w:rFonts w:ascii="Tahoma" w:hAnsi="Tahoma" w:cs="Tahoma"/>
                <w:sz w:val="20"/>
                <w:szCs w:val="20"/>
              </w:rPr>
              <w:t>E.g. Mobility throughout the area covered by the practice</w:t>
            </w:r>
          </w:p>
        </w:tc>
        <w:tc>
          <w:tcPr>
            <w:tcW w:w="2552" w:type="dxa"/>
          </w:tcPr>
          <w:p w14:paraId="14109ED2" w14:textId="77777777" w:rsidR="00AA6A51" w:rsidRPr="00203FC5" w:rsidRDefault="00AA6A51" w:rsidP="002654C7">
            <w:pPr>
              <w:ind w:left="-108"/>
              <w:rPr>
                <w:rFonts w:ascii="Tahoma" w:hAnsi="Tahoma" w:cs="Tahoma"/>
                <w:sz w:val="20"/>
                <w:szCs w:val="20"/>
              </w:rPr>
            </w:pPr>
            <w:r w:rsidRPr="00203FC5">
              <w:rPr>
                <w:rFonts w:ascii="Tahoma" w:hAnsi="Tahoma" w:cs="Tahoma"/>
                <w:sz w:val="20"/>
                <w:szCs w:val="20"/>
              </w:rPr>
              <w:t xml:space="preserve">Willing to work both in </w:t>
            </w:r>
            <w:r w:rsidR="0038713C" w:rsidRPr="00203FC5">
              <w:rPr>
                <w:rFonts w:ascii="Tahoma" w:hAnsi="Tahoma" w:cs="Tahoma"/>
                <w:sz w:val="20"/>
                <w:szCs w:val="20"/>
              </w:rPr>
              <w:t>the practice and other sites where patient consultation occurs</w:t>
            </w:r>
          </w:p>
          <w:p w14:paraId="5CA99942" w14:textId="77777777" w:rsidR="00AA6A51" w:rsidRPr="00203FC5" w:rsidRDefault="00AA6A51" w:rsidP="002654C7">
            <w:pPr>
              <w:ind w:left="-108"/>
              <w:rPr>
                <w:rFonts w:ascii="Tahoma" w:hAnsi="Tahoma" w:cs="Tahoma"/>
                <w:sz w:val="20"/>
                <w:szCs w:val="20"/>
              </w:rPr>
            </w:pPr>
          </w:p>
          <w:p w14:paraId="716950F1" w14:textId="77777777" w:rsidR="00AA6A51" w:rsidRPr="00203FC5" w:rsidRDefault="00AA6A51" w:rsidP="002654C7">
            <w:pPr>
              <w:ind w:left="-108"/>
              <w:rPr>
                <w:rFonts w:ascii="Tahoma" w:hAnsi="Tahoma" w:cs="Tahoma"/>
                <w:sz w:val="20"/>
                <w:szCs w:val="20"/>
              </w:rPr>
            </w:pPr>
            <w:r w:rsidRPr="00203FC5">
              <w:rPr>
                <w:rFonts w:ascii="Tahoma" w:hAnsi="Tahoma" w:cs="Tahoma"/>
                <w:sz w:val="20"/>
                <w:szCs w:val="20"/>
              </w:rPr>
              <w:t>Flexible working re: work environment and hours to cover the service</w:t>
            </w:r>
          </w:p>
          <w:p w14:paraId="705310D4" w14:textId="77777777" w:rsidR="00AA6A51" w:rsidRPr="00203FC5" w:rsidRDefault="00AA6A51" w:rsidP="002654C7">
            <w:pPr>
              <w:ind w:left="-108"/>
              <w:rPr>
                <w:rFonts w:ascii="Tahoma" w:hAnsi="Tahoma" w:cs="Tahoma"/>
                <w:sz w:val="20"/>
                <w:szCs w:val="20"/>
              </w:rPr>
            </w:pPr>
          </w:p>
          <w:p w14:paraId="3DB988C8" w14:textId="77777777" w:rsidR="00AA6A51" w:rsidRPr="00203FC5" w:rsidRDefault="00DF087F" w:rsidP="002654C7">
            <w:pPr>
              <w:ind w:left="-108"/>
              <w:rPr>
                <w:rFonts w:ascii="Tahoma" w:hAnsi="Tahoma" w:cs="Tahoma"/>
                <w:sz w:val="20"/>
                <w:szCs w:val="20"/>
              </w:rPr>
            </w:pPr>
            <w:r w:rsidRPr="00203FC5">
              <w:rPr>
                <w:rFonts w:ascii="Tahoma" w:hAnsi="Tahoma" w:cs="Tahoma"/>
                <w:sz w:val="20"/>
                <w:szCs w:val="20"/>
              </w:rPr>
              <w:t>Full clean licence/car owner</w:t>
            </w:r>
          </w:p>
        </w:tc>
        <w:tc>
          <w:tcPr>
            <w:tcW w:w="2268" w:type="dxa"/>
          </w:tcPr>
          <w:p w14:paraId="11C12C90" w14:textId="77777777" w:rsidR="00AA6A51" w:rsidRPr="00203FC5" w:rsidRDefault="00AA6A51" w:rsidP="002654C7">
            <w:pPr>
              <w:ind w:left="-108"/>
              <w:rPr>
                <w:rFonts w:ascii="Tahoma" w:hAnsi="Tahoma" w:cs="Tahoma"/>
                <w:sz w:val="20"/>
                <w:szCs w:val="20"/>
              </w:rPr>
            </w:pPr>
          </w:p>
        </w:tc>
        <w:tc>
          <w:tcPr>
            <w:tcW w:w="2551" w:type="dxa"/>
          </w:tcPr>
          <w:p w14:paraId="3AD743DD" w14:textId="77777777" w:rsidR="00AA6A51" w:rsidRPr="00203FC5" w:rsidRDefault="00AA6A51" w:rsidP="002654C7">
            <w:pPr>
              <w:ind w:left="-108"/>
              <w:rPr>
                <w:rFonts w:ascii="Tahoma" w:hAnsi="Tahoma" w:cs="Tahoma"/>
                <w:sz w:val="20"/>
                <w:szCs w:val="20"/>
              </w:rPr>
            </w:pPr>
            <w:r w:rsidRPr="00203FC5">
              <w:rPr>
                <w:rFonts w:ascii="Tahoma" w:hAnsi="Tahoma" w:cs="Tahoma"/>
                <w:sz w:val="20"/>
                <w:szCs w:val="20"/>
              </w:rPr>
              <w:t>Application/</w:t>
            </w:r>
          </w:p>
          <w:p w14:paraId="2B3377B9" w14:textId="77777777" w:rsidR="00AA6A51" w:rsidRDefault="00AA6A51" w:rsidP="002654C7">
            <w:pPr>
              <w:ind w:left="-108"/>
              <w:rPr>
                <w:rFonts w:ascii="Tahoma" w:hAnsi="Tahoma" w:cs="Tahoma"/>
                <w:sz w:val="20"/>
                <w:szCs w:val="20"/>
              </w:rPr>
            </w:pPr>
            <w:r w:rsidRPr="00203FC5">
              <w:rPr>
                <w:rFonts w:ascii="Tahoma" w:hAnsi="Tahoma" w:cs="Tahoma"/>
                <w:sz w:val="20"/>
                <w:szCs w:val="20"/>
              </w:rPr>
              <w:t>Interview</w:t>
            </w:r>
          </w:p>
          <w:p w14:paraId="2F4971E8" w14:textId="77777777" w:rsidR="005270C2" w:rsidRDefault="005270C2" w:rsidP="002654C7">
            <w:pPr>
              <w:ind w:left="-108"/>
              <w:rPr>
                <w:rFonts w:ascii="Tahoma" w:hAnsi="Tahoma" w:cs="Tahoma"/>
                <w:sz w:val="20"/>
                <w:szCs w:val="20"/>
              </w:rPr>
            </w:pPr>
          </w:p>
          <w:p w14:paraId="33C922DE" w14:textId="77777777" w:rsidR="005270C2" w:rsidRDefault="005270C2" w:rsidP="002654C7">
            <w:pPr>
              <w:ind w:left="-108"/>
              <w:rPr>
                <w:rFonts w:ascii="Tahoma" w:hAnsi="Tahoma" w:cs="Tahoma"/>
                <w:sz w:val="20"/>
                <w:szCs w:val="20"/>
              </w:rPr>
            </w:pPr>
          </w:p>
          <w:p w14:paraId="56CD76EE" w14:textId="77777777" w:rsidR="005270C2" w:rsidRDefault="005270C2" w:rsidP="002654C7">
            <w:pPr>
              <w:ind w:left="-108"/>
              <w:rPr>
                <w:rFonts w:ascii="Tahoma" w:hAnsi="Tahoma" w:cs="Tahoma"/>
                <w:sz w:val="20"/>
                <w:szCs w:val="20"/>
              </w:rPr>
            </w:pPr>
          </w:p>
          <w:p w14:paraId="0FAC0210" w14:textId="77777777" w:rsidR="005270C2" w:rsidRDefault="005270C2" w:rsidP="002654C7">
            <w:pPr>
              <w:ind w:left="-108"/>
              <w:rPr>
                <w:rFonts w:ascii="Tahoma" w:hAnsi="Tahoma" w:cs="Tahoma"/>
                <w:sz w:val="20"/>
                <w:szCs w:val="20"/>
              </w:rPr>
            </w:pPr>
          </w:p>
          <w:p w14:paraId="6F534DEC" w14:textId="53F0312D" w:rsidR="005270C2" w:rsidRPr="00065DFF" w:rsidRDefault="005270C2" w:rsidP="002654C7">
            <w:pPr>
              <w:ind w:left="-108"/>
              <w:rPr>
                <w:rFonts w:ascii="Tahoma" w:hAnsi="Tahoma" w:cs="Tahoma"/>
                <w:sz w:val="20"/>
                <w:szCs w:val="20"/>
              </w:rPr>
            </w:pPr>
            <w:r>
              <w:rPr>
                <w:rFonts w:ascii="Tahoma" w:hAnsi="Tahoma" w:cs="Tahoma"/>
                <w:sz w:val="20"/>
                <w:szCs w:val="20"/>
              </w:rPr>
              <w:t xml:space="preserve"> Interview</w:t>
            </w:r>
          </w:p>
        </w:tc>
        <w:tc>
          <w:tcPr>
            <w:tcW w:w="1134" w:type="dxa"/>
          </w:tcPr>
          <w:p w14:paraId="69E1525D" w14:textId="77777777" w:rsidR="00AA6A51" w:rsidRPr="00065DFF" w:rsidRDefault="00AA6A51" w:rsidP="002654C7">
            <w:pPr>
              <w:ind w:left="-108"/>
              <w:rPr>
                <w:rFonts w:ascii="Tahoma" w:hAnsi="Tahoma" w:cs="Tahoma"/>
                <w:sz w:val="20"/>
                <w:szCs w:val="20"/>
              </w:rPr>
            </w:pPr>
          </w:p>
        </w:tc>
      </w:tr>
    </w:tbl>
    <w:p w14:paraId="1B3F83BA" w14:textId="77777777" w:rsidR="00AA6A51" w:rsidRDefault="00AA6A51" w:rsidP="00AA6A51">
      <w:pPr>
        <w:rPr>
          <w:rFonts w:ascii="Verdana" w:hAnsi="Verdana"/>
        </w:rPr>
      </w:pPr>
    </w:p>
    <w:p w14:paraId="6EAD25B3" w14:textId="77777777" w:rsidR="00811613" w:rsidRPr="000B778D" w:rsidRDefault="00811613" w:rsidP="00AA6A51">
      <w:pPr>
        <w:rPr>
          <w:rFonts w:ascii="Verdana" w:hAnsi="Verdana"/>
        </w:rPr>
      </w:pPr>
    </w:p>
    <w:sectPr w:rsidR="00811613" w:rsidRPr="000B778D" w:rsidSect="005F3C42">
      <w:headerReference w:type="even" r:id="rId11"/>
      <w:headerReference w:type="default" r:id="rId12"/>
      <w:footerReference w:type="even" r:id="rId13"/>
      <w:footerReference w:type="default" r:id="rId14"/>
      <w:headerReference w:type="first" r:id="rId15"/>
      <w:footerReference w:type="first" r:id="rId16"/>
      <w:pgSz w:w="12000" w:h="16843"/>
      <w:pgMar w:top="709" w:right="1871" w:bottom="567" w:left="187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4DDD" w14:textId="77777777" w:rsidR="00DD46F9" w:rsidRDefault="00DD46F9">
      <w:r>
        <w:separator/>
      </w:r>
    </w:p>
  </w:endnote>
  <w:endnote w:type="continuationSeparator" w:id="0">
    <w:p w14:paraId="6E592722" w14:textId="77777777" w:rsidR="00DD46F9" w:rsidRDefault="00DD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orgotten Futurist">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2829" w14:textId="77777777" w:rsidR="00A1224F" w:rsidRDefault="00A12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D2F2" w14:textId="42114B4B" w:rsidR="00416FD2" w:rsidRDefault="006E6691" w:rsidP="00390398">
    <w:pPr>
      <w:pStyle w:val="Footer"/>
      <w:tabs>
        <w:tab w:val="clear" w:pos="8306"/>
        <w:tab w:val="right" w:pos="8258"/>
      </w:tabs>
    </w:pPr>
    <w:r>
      <w:rPr>
        <w:rFonts w:ascii="Tahoma" w:hAnsi="Tahoma" w:cs="Tahoma"/>
        <w:bCs/>
        <w:sz w:val="22"/>
        <w:szCs w:val="22"/>
      </w:rPr>
      <w:t xml:space="preserve">Practice Nurse </w:t>
    </w:r>
    <w:r w:rsidR="00416FD2">
      <w:t>Job Description</w:t>
    </w:r>
    <w:r w:rsidR="002D3BAE">
      <w:t xml:space="preserve">          Author: </w:t>
    </w:r>
    <w:r w:rsidR="00A1224F">
      <w:t xml:space="preserve">LEM </w:t>
    </w:r>
    <w:r w:rsidR="002D3BAE">
      <w:tab/>
    </w:r>
    <w:r w:rsidR="00280717">
      <w:t>2</w:t>
    </w:r>
    <w:r w:rsidR="00A1224F">
      <w:t xml:space="preserve">7 Feb </w:t>
    </w:r>
    <w:r w:rsidR="00A1224F">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3BA7" w14:textId="77777777" w:rsidR="00A1224F" w:rsidRDefault="00A12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133AB" w14:textId="77777777" w:rsidR="00DD46F9" w:rsidRDefault="00DD46F9">
      <w:r>
        <w:separator/>
      </w:r>
    </w:p>
  </w:footnote>
  <w:footnote w:type="continuationSeparator" w:id="0">
    <w:p w14:paraId="6BDDEF3D" w14:textId="77777777" w:rsidR="00DD46F9" w:rsidRDefault="00DD4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EC65" w14:textId="77777777" w:rsidR="00A1224F" w:rsidRDefault="00A12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F289" w14:textId="77777777" w:rsidR="00416FD2" w:rsidRPr="00C70BC6" w:rsidRDefault="00416FD2">
    <w:pPr>
      <w:pStyle w:val="Header"/>
    </w:pPr>
    <w:r w:rsidRPr="00C70BC6">
      <w:rPr>
        <w:sz w:val="48"/>
        <w:szCs w:val="48"/>
      </w:rPr>
      <w:tab/>
    </w:r>
    <w:r w:rsidRPr="00C70BC6">
      <w:rPr>
        <w:noProof/>
        <w:lang w:eastAsia="en-GB"/>
      </w:rPr>
      <w:drawing>
        <wp:anchor distT="0" distB="0" distL="114300" distR="114300" simplePos="0" relativeHeight="251659264" behindDoc="1" locked="0" layoutInCell="1" allowOverlap="1" wp14:anchorId="4DE52333" wp14:editId="6A8444F3">
          <wp:simplePos x="0" y="0"/>
          <wp:positionH relativeFrom="column">
            <wp:posOffset>193040</wp:posOffset>
          </wp:positionH>
          <wp:positionV relativeFrom="paragraph">
            <wp:posOffset>-367030</wp:posOffset>
          </wp:positionV>
          <wp:extent cx="1777365" cy="713740"/>
          <wp:effectExtent l="0" t="0" r="0" b="0"/>
          <wp:wrapTight wrapText="bothSides">
            <wp:wrapPolygon edited="0">
              <wp:start x="0" y="0"/>
              <wp:lineTo x="0" y="20754"/>
              <wp:lineTo x="21299" y="20754"/>
              <wp:lineTo x="21299" y="0"/>
              <wp:lineTo x="0" y="0"/>
            </wp:wrapPolygon>
          </wp:wrapTight>
          <wp:docPr id="5" name="Picture 5"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365"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583548" w14:textId="77777777" w:rsidR="00416FD2" w:rsidRPr="00C70BC6" w:rsidRDefault="00416FD2">
    <w:pPr>
      <w:pStyle w:val="Header"/>
    </w:pPr>
    <w:r>
      <w:rPr>
        <w:rFonts w:ascii="Forgotten Futurist" w:hAnsi="Forgotten Futurist"/>
        <w:sz w:val="48"/>
        <w:szCs w:val="48"/>
      </w:rPr>
      <w:tab/>
    </w:r>
    <w:r>
      <w:rPr>
        <w:rFonts w:ascii="Forgotten Futurist" w:hAnsi="Forgotten Futurist"/>
        <w:sz w:val="48"/>
        <w:szCs w:val="48"/>
      </w:rPr>
      <w:tab/>
    </w:r>
    <w:r w:rsidRPr="00C70BC6">
      <w:rPr>
        <w:rFonts w:ascii="Forgotten Futurist" w:hAnsi="Forgotten Futurist"/>
        <w:sz w:val="48"/>
        <w:szCs w:val="48"/>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AD01" w14:textId="77777777" w:rsidR="00A1224F" w:rsidRDefault="00A12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A05"/>
    <w:multiLevelType w:val="hybridMultilevel"/>
    <w:tmpl w:val="54129E10"/>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 w15:restartNumberingAfterBreak="0">
    <w:nsid w:val="049E5F9C"/>
    <w:multiLevelType w:val="hybridMultilevel"/>
    <w:tmpl w:val="65864F38"/>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C75DDB"/>
    <w:multiLevelType w:val="hybridMultilevel"/>
    <w:tmpl w:val="D8469942"/>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2F4F31"/>
    <w:multiLevelType w:val="hybridMultilevel"/>
    <w:tmpl w:val="EDC0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73E54"/>
    <w:multiLevelType w:val="hybridMultilevel"/>
    <w:tmpl w:val="A8B81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4A0068"/>
    <w:multiLevelType w:val="hybridMultilevel"/>
    <w:tmpl w:val="80C8E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A926D8"/>
    <w:multiLevelType w:val="hybridMultilevel"/>
    <w:tmpl w:val="C7E2ABB2"/>
    <w:lvl w:ilvl="0" w:tplc="08090001">
      <w:start w:val="1"/>
      <w:numFmt w:val="bullet"/>
      <w:lvlText w:val=""/>
      <w:lvlJc w:val="left"/>
      <w:pPr>
        <w:tabs>
          <w:tab w:val="num" w:pos="360"/>
        </w:tabs>
        <w:ind w:left="360" w:hanging="360"/>
      </w:pPr>
      <w:rPr>
        <w:rFonts w:ascii="Symbol" w:hAnsi="Symbol" w:hint="default"/>
        <w:color w:val="auto"/>
      </w:rPr>
    </w:lvl>
    <w:lvl w:ilvl="1" w:tplc="08090009">
      <w:start w:val="1"/>
      <w:numFmt w:val="bullet"/>
      <w:lvlText w:val=""/>
      <w:lvlJc w:val="left"/>
      <w:pPr>
        <w:tabs>
          <w:tab w:val="num" w:pos="1080"/>
        </w:tabs>
        <w:ind w:left="1080" w:hanging="360"/>
      </w:pPr>
      <w:rPr>
        <w:rFonts w:ascii="Wingdings" w:hAnsi="Wingdings"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2F3B7A"/>
    <w:multiLevelType w:val="hybridMultilevel"/>
    <w:tmpl w:val="EB6E904C"/>
    <w:lvl w:ilvl="0" w:tplc="241CC6D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CA8217E"/>
    <w:multiLevelType w:val="hybridMultilevel"/>
    <w:tmpl w:val="2982D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201BFC"/>
    <w:multiLevelType w:val="hybridMultilevel"/>
    <w:tmpl w:val="83B2E23C"/>
    <w:lvl w:ilvl="0" w:tplc="08090001">
      <w:start w:val="1"/>
      <w:numFmt w:val="bullet"/>
      <w:lvlText w:val=""/>
      <w:lvlJc w:val="left"/>
      <w:pPr>
        <w:ind w:left="434" w:hanging="360"/>
      </w:pPr>
      <w:rPr>
        <w:rFonts w:ascii="Symbol" w:hAnsi="Symbol" w:hint="default"/>
      </w:rPr>
    </w:lvl>
    <w:lvl w:ilvl="1" w:tplc="08090003" w:tentative="1">
      <w:start w:val="1"/>
      <w:numFmt w:val="bullet"/>
      <w:lvlText w:val="o"/>
      <w:lvlJc w:val="left"/>
      <w:pPr>
        <w:ind w:left="1154" w:hanging="360"/>
      </w:pPr>
      <w:rPr>
        <w:rFonts w:ascii="Courier New" w:hAnsi="Courier New" w:cs="Courier New" w:hint="default"/>
      </w:rPr>
    </w:lvl>
    <w:lvl w:ilvl="2" w:tplc="08090005" w:tentative="1">
      <w:start w:val="1"/>
      <w:numFmt w:val="bullet"/>
      <w:lvlText w:val=""/>
      <w:lvlJc w:val="left"/>
      <w:pPr>
        <w:ind w:left="1874" w:hanging="360"/>
      </w:pPr>
      <w:rPr>
        <w:rFonts w:ascii="Wingdings" w:hAnsi="Wingdings" w:hint="default"/>
      </w:rPr>
    </w:lvl>
    <w:lvl w:ilvl="3" w:tplc="08090001" w:tentative="1">
      <w:start w:val="1"/>
      <w:numFmt w:val="bullet"/>
      <w:lvlText w:val=""/>
      <w:lvlJc w:val="left"/>
      <w:pPr>
        <w:ind w:left="2594" w:hanging="360"/>
      </w:pPr>
      <w:rPr>
        <w:rFonts w:ascii="Symbol" w:hAnsi="Symbol" w:hint="default"/>
      </w:rPr>
    </w:lvl>
    <w:lvl w:ilvl="4" w:tplc="08090003" w:tentative="1">
      <w:start w:val="1"/>
      <w:numFmt w:val="bullet"/>
      <w:lvlText w:val="o"/>
      <w:lvlJc w:val="left"/>
      <w:pPr>
        <w:ind w:left="3314" w:hanging="360"/>
      </w:pPr>
      <w:rPr>
        <w:rFonts w:ascii="Courier New" w:hAnsi="Courier New" w:cs="Courier New" w:hint="default"/>
      </w:rPr>
    </w:lvl>
    <w:lvl w:ilvl="5" w:tplc="08090005" w:tentative="1">
      <w:start w:val="1"/>
      <w:numFmt w:val="bullet"/>
      <w:lvlText w:val=""/>
      <w:lvlJc w:val="left"/>
      <w:pPr>
        <w:ind w:left="4034" w:hanging="360"/>
      </w:pPr>
      <w:rPr>
        <w:rFonts w:ascii="Wingdings" w:hAnsi="Wingdings" w:hint="default"/>
      </w:rPr>
    </w:lvl>
    <w:lvl w:ilvl="6" w:tplc="08090001" w:tentative="1">
      <w:start w:val="1"/>
      <w:numFmt w:val="bullet"/>
      <w:lvlText w:val=""/>
      <w:lvlJc w:val="left"/>
      <w:pPr>
        <w:ind w:left="4754" w:hanging="360"/>
      </w:pPr>
      <w:rPr>
        <w:rFonts w:ascii="Symbol" w:hAnsi="Symbol" w:hint="default"/>
      </w:rPr>
    </w:lvl>
    <w:lvl w:ilvl="7" w:tplc="08090003" w:tentative="1">
      <w:start w:val="1"/>
      <w:numFmt w:val="bullet"/>
      <w:lvlText w:val="o"/>
      <w:lvlJc w:val="left"/>
      <w:pPr>
        <w:ind w:left="5474" w:hanging="360"/>
      </w:pPr>
      <w:rPr>
        <w:rFonts w:ascii="Courier New" w:hAnsi="Courier New" w:cs="Courier New" w:hint="default"/>
      </w:rPr>
    </w:lvl>
    <w:lvl w:ilvl="8" w:tplc="08090005" w:tentative="1">
      <w:start w:val="1"/>
      <w:numFmt w:val="bullet"/>
      <w:lvlText w:val=""/>
      <w:lvlJc w:val="left"/>
      <w:pPr>
        <w:ind w:left="6194" w:hanging="360"/>
      </w:pPr>
      <w:rPr>
        <w:rFonts w:ascii="Wingdings" w:hAnsi="Wingdings" w:hint="default"/>
      </w:rPr>
    </w:lvl>
  </w:abstractNum>
  <w:abstractNum w:abstractNumId="10" w15:restartNumberingAfterBreak="0">
    <w:nsid w:val="1EF84E7B"/>
    <w:multiLevelType w:val="hybridMultilevel"/>
    <w:tmpl w:val="F1E8EE3E"/>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396B3C"/>
    <w:multiLevelType w:val="hybridMultilevel"/>
    <w:tmpl w:val="43964CC2"/>
    <w:lvl w:ilvl="0" w:tplc="241CC6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621273"/>
    <w:multiLevelType w:val="hybridMultilevel"/>
    <w:tmpl w:val="00C28510"/>
    <w:lvl w:ilvl="0" w:tplc="241CC6D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6821448"/>
    <w:multiLevelType w:val="hybridMultilevel"/>
    <w:tmpl w:val="91AAC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DC04E6"/>
    <w:multiLevelType w:val="hybridMultilevel"/>
    <w:tmpl w:val="52589438"/>
    <w:lvl w:ilvl="0" w:tplc="241CC6D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817DFB"/>
    <w:multiLevelType w:val="hybridMultilevel"/>
    <w:tmpl w:val="9182C662"/>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CA0067"/>
    <w:multiLevelType w:val="hybridMultilevel"/>
    <w:tmpl w:val="2AAA2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9E583D"/>
    <w:multiLevelType w:val="hybridMultilevel"/>
    <w:tmpl w:val="BB9E4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4450CD"/>
    <w:multiLevelType w:val="hybridMultilevel"/>
    <w:tmpl w:val="3F7E4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7E6FC5"/>
    <w:multiLevelType w:val="hybridMultilevel"/>
    <w:tmpl w:val="313A02CE"/>
    <w:lvl w:ilvl="0" w:tplc="241CC6DE">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3CC46976"/>
    <w:multiLevelType w:val="hybridMultilevel"/>
    <w:tmpl w:val="4828A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C5619B"/>
    <w:multiLevelType w:val="hybridMultilevel"/>
    <w:tmpl w:val="7F380156"/>
    <w:lvl w:ilvl="0" w:tplc="08090001">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49CB40DC"/>
    <w:multiLevelType w:val="hybridMultilevel"/>
    <w:tmpl w:val="FCA83B38"/>
    <w:lvl w:ilvl="0" w:tplc="241CC6D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D87FDB"/>
    <w:multiLevelType w:val="hybridMultilevel"/>
    <w:tmpl w:val="A89CD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BC6295"/>
    <w:multiLevelType w:val="hybridMultilevel"/>
    <w:tmpl w:val="539E4F4E"/>
    <w:lvl w:ilvl="0" w:tplc="241CC6D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7F136E"/>
    <w:multiLevelType w:val="hybridMultilevel"/>
    <w:tmpl w:val="34AAA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091935"/>
    <w:multiLevelType w:val="hybridMultilevel"/>
    <w:tmpl w:val="FB941F10"/>
    <w:lvl w:ilvl="0" w:tplc="241CC6D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3A544D"/>
    <w:multiLevelType w:val="hybridMultilevel"/>
    <w:tmpl w:val="98DEF818"/>
    <w:lvl w:ilvl="0" w:tplc="241CC6DE">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59431D6C"/>
    <w:multiLevelType w:val="hybridMultilevel"/>
    <w:tmpl w:val="EF621882"/>
    <w:lvl w:ilvl="0" w:tplc="241CC6D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DA260E9"/>
    <w:multiLevelType w:val="hybridMultilevel"/>
    <w:tmpl w:val="FBD84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11D6F"/>
    <w:multiLevelType w:val="hybridMultilevel"/>
    <w:tmpl w:val="62FA7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1083A09"/>
    <w:multiLevelType w:val="hybridMultilevel"/>
    <w:tmpl w:val="4BDC9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1F670DD"/>
    <w:multiLevelType w:val="hybridMultilevel"/>
    <w:tmpl w:val="2F6ED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D66E85"/>
    <w:multiLevelType w:val="hybridMultilevel"/>
    <w:tmpl w:val="9C6668EC"/>
    <w:lvl w:ilvl="0" w:tplc="241CC6DE">
      <w:start w:val="1"/>
      <w:numFmt w:val="bullet"/>
      <w:lvlText w:val=""/>
      <w:lvlJc w:val="left"/>
      <w:pPr>
        <w:tabs>
          <w:tab w:val="num" w:pos="720"/>
        </w:tabs>
        <w:ind w:left="720" w:hanging="360"/>
      </w:pPr>
      <w:rPr>
        <w:rFonts w:ascii="Symbol" w:hAnsi="Symbol" w:hint="default"/>
        <w:color w:val="auto"/>
      </w:rPr>
    </w:lvl>
    <w:lvl w:ilvl="1" w:tplc="08090009">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16779B"/>
    <w:multiLevelType w:val="hybridMultilevel"/>
    <w:tmpl w:val="D5A2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747AC2"/>
    <w:multiLevelType w:val="hybridMultilevel"/>
    <w:tmpl w:val="6E726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6D1C8E"/>
    <w:multiLevelType w:val="hybridMultilevel"/>
    <w:tmpl w:val="4C72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1D5079"/>
    <w:multiLevelType w:val="hybridMultilevel"/>
    <w:tmpl w:val="0F161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30278A"/>
    <w:multiLevelType w:val="hybridMultilevel"/>
    <w:tmpl w:val="3C525E54"/>
    <w:lvl w:ilvl="0" w:tplc="241CC6DE">
      <w:start w:val="1"/>
      <w:numFmt w:val="bullet"/>
      <w:lvlText w:val=""/>
      <w:lvlJc w:val="left"/>
      <w:pPr>
        <w:tabs>
          <w:tab w:val="num" w:pos="644"/>
        </w:tabs>
        <w:ind w:left="644" w:hanging="360"/>
      </w:pPr>
      <w:rPr>
        <w:rFonts w:ascii="Symbol" w:hAnsi="Symbol" w:hint="default"/>
        <w:color w:val="auto"/>
      </w:rPr>
    </w:lvl>
    <w:lvl w:ilvl="1" w:tplc="08090009">
      <w:start w:val="1"/>
      <w:numFmt w:val="bullet"/>
      <w:lvlText w:val=""/>
      <w:lvlJc w:val="left"/>
      <w:pPr>
        <w:tabs>
          <w:tab w:val="num" w:pos="1364"/>
        </w:tabs>
        <w:ind w:left="1364" w:hanging="360"/>
      </w:pPr>
      <w:rPr>
        <w:rFonts w:ascii="Wingdings" w:hAnsi="Wingdings" w:hint="default"/>
        <w:color w:val="auto"/>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B040BAD"/>
    <w:multiLevelType w:val="hybridMultilevel"/>
    <w:tmpl w:val="DC12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46037A"/>
    <w:multiLevelType w:val="hybridMultilevel"/>
    <w:tmpl w:val="45925B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1D6B70"/>
    <w:multiLevelType w:val="hybridMultilevel"/>
    <w:tmpl w:val="FA9A8B62"/>
    <w:lvl w:ilvl="0" w:tplc="08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F970C38"/>
    <w:multiLevelType w:val="hybridMultilevel"/>
    <w:tmpl w:val="CA72FA38"/>
    <w:lvl w:ilvl="0" w:tplc="241CC6D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1869752">
    <w:abstractNumId w:val="14"/>
  </w:num>
  <w:num w:numId="2" w16cid:durableId="1759398914">
    <w:abstractNumId w:val="22"/>
  </w:num>
  <w:num w:numId="3" w16cid:durableId="379668154">
    <w:abstractNumId w:val="33"/>
  </w:num>
  <w:num w:numId="4" w16cid:durableId="1025719074">
    <w:abstractNumId w:val="38"/>
  </w:num>
  <w:num w:numId="5" w16cid:durableId="1271014633">
    <w:abstractNumId w:val="24"/>
  </w:num>
  <w:num w:numId="6" w16cid:durableId="54863428">
    <w:abstractNumId w:val="27"/>
  </w:num>
  <w:num w:numId="7" w16cid:durableId="350570554">
    <w:abstractNumId w:val="19"/>
  </w:num>
  <w:num w:numId="8" w16cid:durableId="1095977326">
    <w:abstractNumId w:val="7"/>
  </w:num>
  <w:num w:numId="9" w16cid:durableId="91517234">
    <w:abstractNumId w:val="42"/>
  </w:num>
  <w:num w:numId="10" w16cid:durableId="243075348">
    <w:abstractNumId w:val="26"/>
  </w:num>
  <w:num w:numId="11" w16cid:durableId="1174106343">
    <w:abstractNumId w:val="29"/>
  </w:num>
  <w:num w:numId="12" w16cid:durableId="247662822">
    <w:abstractNumId w:val="34"/>
  </w:num>
  <w:num w:numId="13" w16cid:durableId="1573351278">
    <w:abstractNumId w:val="3"/>
  </w:num>
  <w:num w:numId="14" w16cid:durableId="2099402937">
    <w:abstractNumId w:val="37"/>
  </w:num>
  <w:num w:numId="15" w16cid:durableId="1156998028">
    <w:abstractNumId w:val="36"/>
  </w:num>
  <w:num w:numId="16" w16cid:durableId="1721857033">
    <w:abstractNumId w:val="40"/>
  </w:num>
  <w:num w:numId="17" w16cid:durableId="1702245080">
    <w:abstractNumId w:val="39"/>
  </w:num>
  <w:num w:numId="18" w16cid:durableId="1803308256">
    <w:abstractNumId w:val="30"/>
  </w:num>
  <w:num w:numId="19" w16cid:durableId="1168640640">
    <w:abstractNumId w:val="25"/>
  </w:num>
  <w:num w:numId="20" w16cid:durableId="628558475">
    <w:abstractNumId w:val="9"/>
  </w:num>
  <w:num w:numId="21" w16cid:durableId="904069517">
    <w:abstractNumId w:val="0"/>
  </w:num>
  <w:num w:numId="22" w16cid:durableId="859859706">
    <w:abstractNumId w:val="32"/>
  </w:num>
  <w:num w:numId="23" w16cid:durableId="615252358">
    <w:abstractNumId w:val="15"/>
  </w:num>
  <w:num w:numId="24" w16cid:durableId="727071655">
    <w:abstractNumId w:val="10"/>
  </w:num>
  <w:num w:numId="25" w16cid:durableId="1877354816">
    <w:abstractNumId w:val="8"/>
  </w:num>
  <w:num w:numId="26" w16cid:durableId="1223298446">
    <w:abstractNumId w:val="2"/>
  </w:num>
  <w:num w:numId="27" w16cid:durableId="490365061">
    <w:abstractNumId w:val="41"/>
  </w:num>
  <w:num w:numId="28" w16cid:durableId="1271740820">
    <w:abstractNumId w:val="21"/>
  </w:num>
  <w:num w:numId="29" w16cid:durableId="826019465">
    <w:abstractNumId w:val="6"/>
  </w:num>
  <w:num w:numId="30" w16cid:durableId="1001471776">
    <w:abstractNumId w:val="13"/>
  </w:num>
  <w:num w:numId="31" w16cid:durableId="472795008">
    <w:abstractNumId w:val="5"/>
  </w:num>
  <w:num w:numId="32" w16cid:durableId="1555773028">
    <w:abstractNumId w:val="12"/>
  </w:num>
  <w:num w:numId="33" w16cid:durableId="2077512255">
    <w:abstractNumId w:val="1"/>
  </w:num>
  <w:num w:numId="34" w16cid:durableId="193276020">
    <w:abstractNumId w:val="20"/>
  </w:num>
  <w:num w:numId="35" w16cid:durableId="1017124555">
    <w:abstractNumId w:val="4"/>
  </w:num>
  <w:num w:numId="36" w16cid:durableId="876938407">
    <w:abstractNumId w:val="35"/>
  </w:num>
  <w:num w:numId="37" w16cid:durableId="1563057912">
    <w:abstractNumId w:val="17"/>
  </w:num>
  <w:num w:numId="38" w16cid:durableId="852065930">
    <w:abstractNumId w:val="28"/>
  </w:num>
  <w:num w:numId="39" w16cid:durableId="711422792">
    <w:abstractNumId w:val="31"/>
  </w:num>
  <w:num w:numId="40" w16cid:durableId="1587617278">
    <w:abstractNumId w:val="42"/>
  </w:num>
  <w:num w:numId="41" w16cid:durableId="2013024901">
    <w:abstractNumId w:val="40"/>
  </w:num>
  <w:num w:numId="42" w16cid:durableId="886340088">
    <w:abstractNumId w:val="16"/>
  </w:num>
  <w:num w:numId="43" w16cid:durableId="1862084854">
    <w:abstractNumId w:val="11"/>
  </w:num>
  <w:num w:numId="44" w16cid:durableId="832990946">
    <w:abstractNumId w:val="18"/>
  </w:num>
  <w:num w:numId="45" w16cid:durableId="207338198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C3"/>
    <w:rsid w:val="00021B5A"/>
    <w:rsid w:val="00030554"/>
    <w:rsid w:val="00040BCF"/>
    <w:rsid w:val="000422E5"/>
    <w:rsid w:val="000444E8"/>
    <w:rsid w:val="0005640C"/>
    <w:rsid w:val="000600F1"/>
    <w:rsid w:val="00060773"/>
    <w:rsid w:val="000637CC"/>
    <w:rsid w:val="00065DFF"/>
    <w:rsid w:val="00080E7A"/>
    <w:rsid w:val="00081714"/>
    <w:rsid w:val="0008214A"/>
    <w:rsid w:val="00083515"/>
    <w:rsid w:val="000A1F01"/>
    <w:rsid w:val="000B778D"/>
    <w:rsid w:val="00104326"/>
    <w:rsid w:val="00127894"/>
    <w:rsid w:val="0013058C"/>
    <w:rsid w:val="00135E15"/>
    <w:rsid w:val="00140845"/>
    <w:rsid w:val="001441F7"/>
    <w:rsid w:val="00177FFE"/>
    <w:rsid w:val="00190698"/>
    <w:rsid w:val="00191CC3"/>
    <w:rsid w:val="001B24AE"/>
    <w:rsid w:val="001D2D94"/>
    <w:rsid w:val="001F0F2D"/>
    <w:rsid w:val="001F1853"/>
    <w:rsid w:val="001F73D5"/>
    <w:rsid w:val="00202BBA"/>
    <w:rsid w:val="002034D2"/>
    <w:rsid w:val="00203FC5"/>
    <w:rsid w:val="0022457B"/>
    <w:rsid w:val="00232729"/>
    <w:rsid w:val="002329CD"/>
    <w:rsid w:val="00250E01"/>
    <w:rsid w:val="00260E37"/>
    <w:rsid w:val="0026171E"/>
    <w:rsid w:val="002654C7"/>
    <w:rsid w:val="002701DA"/>
    <w:rsid w:val="00280717"/>
    <w:rsid w:val="00290EB4"/>
    <w:rsid w:val="002972B4"/>
    <w:rsid w:val="002A3597"/>
    <w:rsid w:val="002A6B54"/>
    <w:rsid w:val="002A781F"/>
    <w:rsid w:val="002B53FB"/>
    <w:rsid w:val="002B7B3C"/>
    <w:rsid w:val="002C1FE6"/>
    <w:rsid w:val="002D3BAE"/>
    <w:rsid w:val="002E22A2"/>
    <w:rsid w:val="002E3A1C"/>
    <w:rsid w:val="002E6A15"/>
    <w:rsid w:val="002F3480"/>
    <w:rsid w:val="00322949"/>
    <w:rsid w:val="0038031D"/>
    <w:rsid w:val="00383D3E"/>
    <w:rsid w:val="0038713C"/>
    <w:rsid w:val="00390398"/>
    <w:rsid w:val="003A267C"/>
    <w:rsid w:val="003A6855"/>
    <w:rsid w:val="003D44FF"/>
    <w:rsid w:val="003D5026"/>
    <w:rsid w:val="003D64EA"/>
    <w:rsid w:val="003E32CE"/>
    <w:rsid w:val="003F1C07"/>
    <w:rsid w:val="003F3019"/>
    <w:rsid w:val="003F71DE"/>
    <w:rsid w:val="003F7563"/>
    <w:rsid w:val="00407831"/>
    <w:rsid w:val="0041215D"/>
    <w:rsid w:val="00416FD2"/>
    <w:rsid w:val="004308B4"/>
    <w:rsid w:val="0043254E"/>
    <w:rsid w:val="004520B6"/>
    <w:rsid w:val="00455ED1"/>
    <w:rsid w:val="004609B9"/>
    <w:rsid w:val="0047101C"/>
    <w:rsid w:val="00474FFE"/>
    <w:rsid w:val="0047514C"/>
    <w:rsid w:val="00476D0C"/>
    <w:rsid w:val="00481D23"/>
    <w:rsid w:val="0048794C"/>
    <w:rsid w:val="004A032D"/>
    <w:rsid w:val="004A644B"/>
    <w:rsid w:val="004E304C"/>
    <w:rsid w:val="004E50F1"/>
    <w:rsid w:val="004F10CC"/>
    <w:rsid w:val="004F3A69"/>
    <w:rsid w:val="004F4B4D"/>
    <w:rsid w:val="00514873"/>
    <w:rsid w:val="005270C2"/>
    <w:rsid w:val="0053787D"/>
    <w:rsid w:val="0054111B"/>
    <w:rsid w:val="00560F61"/>
    <w:rsid w:val="005661BB"/>
    <w:rsid w:val="00577D8E"/>
    <w:rsid w:val="005861BB"/>
    <w:rsid w:val="00591F80"/>
    <w:rsid w:val="00595000"/>
    <w:rsid w:val="005B2CFA"/>
    <w:rsid w:val="005D1FC8"/>
    <w:rsid w:val="005D2A36"/>
    <w:rsid w:val="005E6AD5"/>
    <w:rsid w:val="005E7EE7"/>
    <w:rsid w:val="005F3C42"/>
    <w:rsid w:val="006146C0"/>
    <w:rsid w:val="00636D92"/>
    <w:rsid w:val="00645448"/>
    <w:rsid w:val="00645C62"/>
    <w:rsid w:val="00663D24"/>
    <w:rsid w:val="00673072"/>
    <w:rsid w:val="00675B70"/>
    <w:rsid w:val="00683BC1"/>
    <w:rsid w:val="00685F26"/>
    <w:rsid w:val="00686B2A"/>
    <w:rsid w:val="006A77E2"/>
    <w:rsid w:val="006B5AB0"/>
    <w:rsid w:val="006C4469"/>
    <w:rsid w:val="006D5730"/>
    <w:rsid w:val="006E6691"/>
    <w:rsid w:val="0070451F"/>
    <w:rsid w:val="0071359C"/>
    <w:rsid w:val="0073308C"/>
    <w:rsid w:val="00737E7F"/>
    <w:rsid w:val="00755413"/>
    <w:rsid w:val="0076547F"/>
    <w:rsid w:val="007723E3"/>
    <w:rsid w:val="00784CE3"/>
    <w:rsid w:val="00792A1F"/>
    <w:rsid w:val="00795E8C"/>
    <w:rsid w:val="007A1AE6"/>
    <w:rsid w:val="007B19AB"/>
    <w:rsid w:val="007C3C31"/>
    <w:rsid w:val="007E575C"/>
    <w:rsid w:val="007F77CD"/>
    <w:rsid w:val="0080412E"/>
    <w:rsid w:val="00811613"/>
    <w:rsid w:val="00824027"/>
    <w:rsid w:val="008401C8"/>
    <w:rsid w:val="00853C78"/>
    <w:rsid w:val="00873DAA"/>
    <w:rsid w:val="00892C43"/>
    <w:rsid w:val="008A0172"/>
    <w:rsid w:val="008A532E"/>
    <w:rsid w:val="008A612B"/>
    <w:rsid w:val="00911813"/>
    <w:rsid w:val="00921737"/>
    <w:rsid w:val="00943A51"/>
    <w:rsid w:val="009515A3"/>
    <w:rsid w:val="009B329D"/>
    <w:rsid w:val="009C0D85"/>
    <w:rsid w:val="009D3A9E"/>
    <w:rsid w:val="009F2277"/>
    <w:rsid w:val="009F37A5"/>
    <w:rsid w:val="009F3811"/>
    <w:rsid w:val="00A1224F"/>
    <w:rsid w:val="00A25D7B"/>
    <w:rsid w:val="00A34290"/>
    <w:rsid w:val="00A347DC"/>
    <w:rsid w:val="00A9256A"/>
    <w:rsid w:val="00A96ACD"/>
    <w:rsid w:val="00AA3B40"/>
    <w:rsid w:val="00AA6A51"/>
    <w:rsid w:val="00AD2E3F"/>
    <w:rsid w:val="00AD4034"/>
    <w:rsid w:val="00B05C53"/>
    <w:rsid w:val="00B410B4"/>
    <w:rsid w:val="00B51BBC"/>
    <w:rsid w:val="00B52768"/>
    <w:rsid w:val="00B63FE7"/>
    <w:rsid w:val="00B6663C"/>
    <w:rsid w:val="00B86F35"/>
    <w:rsid w:val="00BA7A03"/>
    <w:rsid w:val="00BB20D4"/>
    <w:rsid w:val="00BB6A19"/>
    <w:rsid w:val="00BC0AF2"/>
    <w:rsid w:val="00C07AA6"/>
    <w:rsid w:val="00C378A8"/>
    <w:rsid w:val="00C54591"/>
    <w:rsid w:val="00C70BC6"/>
    <w:rsid w:val="00C73060"/>
    <w:rsid w:val="00C75F63"/>
    <w:rsid w:val="00C80785"/>
    <w:rsid w:val="00CA3F14"/>
    <w:rsid w:val="00CB04C0"/>
    <w:rsid w:val="00CC28D8"/>
    <w:rsid w:val="00CC2FFC"/>
    <w:rsid w:val="00CC446E"/>
    <w:rsid w:val="00CC55E9"/>
    <w:rsid w:val="00CC65CD"/>
    <w:rsid w:val="00CD4C0F"/>
    <w:rsid w:val="00CE46E2"/>
    <w:rsid w:val="00CE750D"/>
    <w:rsid w:val="00CF180B"/>
    <w:rsid w:val="00CF4811"/>
    <w:rsid w:val="00D018B4"/>
    <w:rsid w:val="00D068AB"/>
    <w:rsid w:val="00D21A23"/>
    <w:rsid w:val="00D23063"/>
    <w:rsid w:val="00D32951"/>
    <w:rsid w:val="00D43FB3"/>
    <w:rsid w:val="00D5026E"/>
    <w:rsid w:val="00DC0092"/>
    <w:rsid w:val="00DC3906"/>
    <w:rsid w:val="00DC4582"/>
    <w:rsid w:val="00DC7F1D"/>
    <w:rsid w:val="00DD186F"/>
    <w:rsid w:val="00DD46F9"/>
    <w:rsid w:val="00DF087F"/>
    <w:rsid w:val="00DF3940"/>
    <w:rsid w:val="00DF5EAF"/>
    <w:rsid w:val="00DF5FC5"/>
    <w:rsid w:val="00DF6C8B"/>
    <w:rsid w:val="00E034D8"/>
    <w:rsid w:val="00E25E58"/>
    <w:rsid w:val="00E61352"/>
    <w:rsid w:val="00E644CB"/>
    <w:rsid w:val="00E72B85"/>
    <w:rsid w:val="00E80044"/>
    <w:rsid w:val="00E92D92"/>
    <w:rsid w:val="00EA63EF"/>
    <w:rsid w:val="00EB670E"/>
    <w:rsid w:val="00ED4FAA"/>
    <w:rsid w:val="00EF1F89"/>
    <w:rsid w:val="00F000E3"/>
    <w:rsid w:val="00F26A3D"/>
    <w:rsid w:val="00F4354E"/>
    <w:rsid w:val="00F71633"/>
    <w:rsid w:val="00F90C61"/>
    <w:rsid w:val="00FA5F40"/>
    <w:rsid w:val="00FB28FB"/>
    <w:rsid w:val="00FC6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9DE7A5"/>
  <w15:docId w15:val="{866EE87E-09D2-4C48-B4C1-E71CBC15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sz w:val="24"/>
      <w:szCs w:val="24"/>
      <w:lang w:eastAsia="en-US"/>
    </w:rPr>
  </w:style>
  <w:style w:type="paragraph" w:styleId="Heading2">
    <w:name w:val="heading 2"/>
    <w:basedOn w:val="Normal"/>
    <w:next w:val="Normal"/>
    <w:qFormat/>
    <w:rsid w:val="00811613"/>
    <w:pPr>
      <w:keepNext/>
      <w:widowControl/>
      <w:autoSpaceDE/>
      <w:autoSpaceDN/>
      <w:spacing w:before="240" w:after="60"/>
      <w:outlineLvl w:val="1"/>
    </w:pPr>
    <w:rPr>
      <w:rFonts w:ascii="Arial" w:hAnsi="Arial" w:cs="Arial"/>
      <w:b/>
      <w:bCs/>
      <w:i/>
      <w:iCs/>
      <w:sz w:val="28"/>
      <w:szCs w:val="28"/>
    </w:rPr>
  </w:style>
  <w:style w:type="paragraph" w:styleId="Heading3">
    <w:name w:val="heading 3"/>
    <w:basedOn w:val="Normal"/>
    <w:next w:val="Normal"/>
    <w:qFormat/>
    <w:rsid w:val="00811613"/>
    <w:pPr>
      <w:keepNext/>
      <w:widowControl/>
      <w:autoSpaceDE/>
      <w:autoSpaceDN/>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pPr>
      <w:adjustRightInd w:val="0"/>
    </w:pPr>
  </w:style>
  <w:style w:type="paragraph" w:customStyle="1" w:styleId="Style2">
    <w:name w:val="Style 2"/>
    <w:basedOn w:val="Normal"/>
    <w:pPr>
      <w:ind w:left="72"/>
    </w:pPr>
  </w:style>
  <w:style w:type="paragraph" w:customStyle="1" w:styleId="Style3">
    <w:name w:val="Style 3"/>
    <w:basedOn w:val="Normal"/>
    <w:pPr>
      <w:ind w:left="72"/>
    </w:pPr>
  </w:style>
  <w:style w:type="paragraph" w:styleId="Header">
    <w:name w:val="header"/>
    <w:basedOn w:val="Normal"/>
    <w:link w:val="HeaderChar"/>
    <w:uiPriority w:val="99"/>
    <w:rsid w:val="00824027"/>
    <w:pPr>
      <w:tabs>
        <w:tab w:val="center" w:pos="4153"/>
        <w:tab w:val="right" w:pos="8306"/>
      </w:tabs>
    </w:pPr>
  </w:style>
  <w:style w:type="paragraph" w:styleId="Footer">
    <w:name w:val="footer"/>
    <w:basedOn w:val="Normal"/>
    <w:rsid w:val="00824027"/>
    <w:pPr>
      <w:tabs>
        <w:tab w:val="center" w:pos="4153"/>
        <w:tab w:val="right" w:pos="8306"/>
      </w:tabs>
    </w:pPr>
  </w:style>
  <w:style w:type="table" w:styleId="TableGrid">
    <w:name w:val="Table Grid"/>
    <w:basedOn w:val="TableNormal"/>
    <w:rsid w:val="00AA6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81D23"/>
    <w:rPr>
      <w:sz w:val="16"/>
      <w:szCs w:val="16"/>
    </w:rPr>
  </w:style>
  <w:style w:type="paragraph" w:styleId="CommentText">
    <w:name w:val="annotation text"/>
    <w:basedOn w:val="Normal"/>
    <w:semiHidden/>
    <w:rsid w:val="00481D23"/>
    <w:rPr>
      <w:sz w:val="20"/>
      <w:szCs w:val="20"/>
    </w:rPr>
  </w:style>
  <w:style w:type="paragraph" w:styleId="CommentSubject">
    <w:name w:val="annotation subject"/>
    <w:basedOn w:val="CommentText"/>
    <w:next w:val="CommentText"/>
    <w:semiHidden/>
    <w:rsid w:val="00481D23"/>
    <w:rPr>
      <w:b/>
      <w:bCs/>
    </w:rPr>
  </w:style>
  <w:style w:type="paragraph" w:styleId="BalloonText">
    <w:name w:val="Balloon Text"/>
    <w:basedOn w:val="Normal"/>
    <w:semiHidden/>
    <w:rsid w:val="00481D23"/>
    <w:rPr>
      <w:rFonts w:ascii="Tahoma" w:hAnsi="Tahoma" w:cs="Tahoma"/>
      <w:sz w:val="16"/>
      <w:szCs w:val="16"/>
    </w:rPr>
  </w:style>
  <w:style w:type="paragraph" w:styleId="ListParagraph">
    <w:name w:val="List Paragraph"/>
    <w:basedOn w:val="Normal"/>
    <w:uiPriority w:val="34"/>
    <w:qFormat/>
    <w:rsid w:val="00065DFF"/>
    <w:pPr>
      <w:ind w:left="720"/>
      <w:contextualSpacing/>
    </w:pPr>
  </w:style>
  <w:style w:type="character" w:customStyle="1" w:styleId="HeaderChar">
    <w:name w:val="Header Char"/>
    <w:basedOn w:val="DefaultParagraphFont"/>
    <w:link w:val="Header"/>
    <w:uiPriority w:val="99"/>
    <w:rsid w:val="00C70BC6"/>
    <w:rPr>
      <w:sz w:val="24"/>
      <w:szCs w:val="24"/>
      <w:lang w:eastAsia="en-US"/>
    </w:rPr>
  </w:style>
  <w:style w:type="character" w:styleId="Strong">
    <w:name w:val="Strong"/>
    <w:qFormat/>
    <w:rsid w:val="001F185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6948">
      <w:bodyDiv w:val="1"/>
      <w:marLeft w:val="0"/>
      <w:marRight w:val="0"/>
      <w:marTop w:val="0"/>
      <w:marBottom w:val="0"/>
      <w:divBdr>
        <w:top w:val="none" w:sz="0" w:space="0" w:color="auto"/>
        <w:left w:val="none" w:sz="0" w:space="0" w:color="auto"/>
        <w:bottom w:val="none" w:sz="0" w:space="0" w:color="auto"/>
        <w:right w:val="none" w:sz="0" w:space="0" w:color="auto"/>
      </w:divBdr>
    </w:div>
    <w:div w:id="798765442">
      <w:bodyDiv w:val="1"/>
      <w:marLeft w:val="0"/>
      <w:marRight w:val="0"/>
      <w:marTop w:val="0"/>
      <w:marBottom w:val="0"/>
      <w:divBdr>
        <w:top w:val="none" w:sz="0" w:space="0" w:color="auto"/>
        <w:left w:val="none" w:sz="0" w:space="0" w:color="auto"/>
        <w:bottom w:val="none" w:sz="0" w:space="0" w:color="auto"/>
        <w:right w:val="none" w:sz="0" w:space="0" w:color="auto"/>
      </w:divBdr>
    </w:div>
    <w:div w:id="186089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olution.nhs.uk/services/claims-management/clinical-schemes/general-practice-indemnity/clinical-negligence-scheme-for-general-practi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solution.nhs.uk/wp-content/uploads/2019/09/CNSGP-Scheme-scope-table-1.pdf" TargetMode="External"/><Relationship Id="rId4" Type="http://schemas.openxmlformats.org/officeDocument/2006/relationships/settings" Target="settings.xml"/><Relationship Id="rId9" Type="http://schemas.openxmlformats.org/officeDocument/2006/relationships/hyperlink" Target="https://resolution.nhs.uk/scheme-documents/scheme-scop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7EC04-4E3A-44DE-9247-89F8C205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3061</Words>
  <Characters>17451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Wootton Vale Healthy Living Centre</Company>
  <LinksUpToDate>false</LinksUpToDate>
  <CharactersWithSpaces>20472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IT Manager</dc:creator>
  <cp:lastModifiedBy>MACKENZIE, Lindsay (WOOTTON VALE AND SHORTSTOWN SURGERY)</cp:lastModifiedBy>
  <cp:revision>6</cp:revision>
  <cp:lastPrinted>2022-10-06T07:32:00Z</cp:lastPrinted>
  <dcterms:created xsi:type="dcterms:W3CDTF">2023-10-26T12:49:00Z</dcterms:created>
  <dcterms:modified xsi:type="dcterms:W3CDTF">2026-02-27T13:14:00Z</dcterms:modified>
</cp:coreProperties>
</file>