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80924" w14:textId="0580B21D" w:rsidR="007A75BB" w:rsidRDefault="007A75BB" w:rsidP="000A6A65">
      <w:r>
        <w:t xml:space="preserve">We are looking to recruit a capable and highly motivated Practice Nurse to join our team, initially working on a full-time basis to cover Maternity leave, with a view to </w:t>
      </w:r>
      <w:r w:rsidR="00ED56C2">
        <w:t xml:space="preserve">continued </w:t>
      </w:r>
      <w:r w:rsidR="008C7CF2">
        <w:t xml:space="preserve">permanent </w:t>
      </w:r>
      <w:r w:rsidR="00ED56C2">
        <w:t>employment.</w:t>
      </w:r>
    </w:p>
    <w:p w14:paraId="552507BB" w14:textId="77777777" w:rsidR="007A75BB" w:rsidRDefault="007A75BB" w:rsidP="000A6A65"/>
    <w:p w14:paraId="3AAE6BD1" w14:textId="23A39201" w:rsidR="000A6A65" w:rsidRDefault="000A6A65" w:rsidP="000A6A65">
      <w:r>
        <w:t xml:space="preserve">At Long Stratton Medical Partnership, we take pride in being a family focused, close knit team – our ‘work family’ is how we often describe ourselves. We offer a supportive, positive culture which is well-lead, and provide regular supervision and training for all staff. </w:t>
      </w:r>
    </w:p>
    <w:p w14:paraId="363DEABA" w14:textId="62DC1106" w:rsidR="000A6A65" w:rsidRDefault="000A6A65" w:rsidP="000A6A65">
      <w:r>
        <w:t xml:space="preserve">Long Stratton is a small town in South Norfolk, 10 miles from the historic city of Norwich.  We have 11,500 patients on our list, a CQC rating of ‘Good’ and operate from both our main site and a branch site in Newton Flotman.  We are also a dispensing </w:t>
      </w:r>
      <w:r w:rsidR="0063583A">
        <w:t>P</w:t>
      </w:r>
      <w:r>
        <w:t xml:space="preserve">ractice with a dispensing list of around 5,500 patients.  We use </w:t>
      </w:r>
      <w:r w:rsidR="008C0896">
        <w:t>Systm</w:t>
      </w:r>
      <w:r w:rsidR="009322B5">
        <w:t>One</w:t>
      </w:r>
      <w:r>
        <w:t xml:space="preserve"> and run cloud-based telephony which links seamlessly with the clinical system and provides excellent functionality. </w:t>
      </w:r>
    </w:p>
    <w:p w14:paraId="68014E33" w14:textId="771704BA" w:rsidR="000A6A65" w:rsidRDefault="000A6A65" w:rsidP="000A6A65">
      <w:r>
        <w:t xml:space="preserve">We </w:t>
      </w:r>
      <w:r w:rsidR="0085724E">
        <w:t xml:space="preserve">have completed </w:t>
      </w:r>
      <w:r>
        <w:t>our surgery expansion work with a new wing being added to include 7 clinical rooms. The reason for the expansion is that Long Stratton is being bypassed, 2,000 new homes are planned and therefore potentially 5,000-6,000 new patients</w:t>
      </w:r>
      <w:r w:rsidR="002072D4">
        <w:t xml:space="preserve"> will be joining us.</w:t>
      </w:r>
    </w:p>
    <w:p w14:paraId="52BF61F3" w14:textId="682E9718" w:rsidR="000A6A65" w:rsidRDefault="000A6A65" w:rsidP="000A6A65">
      <w:r>
        <w:t xml:space="preserve">Our </w:t>
      </w:r>
      <w:r w:rsidR="007213B6">
        <w:t>P</w:t>
      </w:r>
      <w:r>
        <w:t xml:space="preserve">ractice has </w:t>
      </w:r>
      <w:r w:rsidR="00C82648">
        <w:t>5 P</w:t>
      </w:r>
      <w:r>
        <w:t xml:space="preserve">artner GPs leading an MDT of </w:t>
      </w:r>
      <w:r w:rsidR="00690F73">
        <w:t>3</w:t>
      </w:r>
      <w:r w:rsidR="00D32483">
        <w:t xml:space="preserve"> </w:t>
      </w:r>
      <w:r>
        <w:t xml:space="preserve">permanent salaried GPs, an emergency care practitioner, an advanced nurse practitioner, </w:t>
      </w:r>
      <w:r w:rsidR="00D32483">
        <w:t>2</w:t>
      </w:r>
      <w:r>
        <w:t xml:space="preserve"> clinical pharmacist</w:t>
      </w:r>
      <w:r w:rsidR="00D32483">
        <w:t>s</w:t>
      </w:r>
      <w:r>
        <w:t>, a pharmacy technician, a team of registered nurses</w:t>
      </w:r>
      <w:r w:rsidR="00331BD3">
        <w:t>,</w:t>
      </w:r>
      <w:r>
        <w:t xml:space="preserve"> </w:t>
      </w:r>
      <w:r w:rsidR="00690F73">
        <w:t>3</w:t>
      </w:r>
      <w:r>
        <w:t xml:space="preserve"> HCAs </w:t>
      </w:r>
      <w:r w:rsidR="00331BD3">
        <w:t xml:space="preserve">&amp; </w:t>
      </w:r>
      <w:r w:rsidR="005C1327">
        <w:t xml:space="preserve">a phlebotomist </w:t>
      </w:r>
      <w:r>
        <w:t xml:space="preserve">plus superb teams in reception, administration, and dispensary, along with the surgery management team.  </w:t>
      </w:r>
    </w:p>
    <w:p w14:paraId="6EB584A5" w14:textId="51EBA592" w:rsidR="000A6A65" w:rsidRDefault="000A6A65" w:rsidP="000A6A65">
      <w:r>
        <w:t xml:space="preserve">We offer a comprehensive benefits package including </w:t>
      </w:r>
      <w:r w:rsidR="00D32483">
        <w:t>5</w:t>
      </w:r>
      <w:r>
        <w:t xml:space="preserve"> weeks annual leave (plus bank holidays), the NHS pension scheme, and an Employer Assistance Programme for the employee and family members. We also offer free on-site car parking</w:t>
      </w:r>
      <w:r w:rsidR="00E321C8">
        <w:t>,</w:t>
      </w:r>
      <w:r w:rsidR="008678D4">
        <w:t xml:space="preserve"> </w:t>
      </w:r>
      <w:r>
        <w:t>team building and social activities and access to NHS discounts.</w:t>
      </w:r>
    </w:p>
    <w:p w14:paraId="44AE9DE2" w14:textId="4441413C" w:rsidR="000A6A65" w:rsidRDefault="000A6A65" w:rsidP="000A6A65">
      <w:r>
        <w:t xml:space="preserve">We are innovative, forward-thinking and embrace change.  If you are interested in joining us, then we would be very pleased to hear from you and welcome your application.  Please contact </w:t>
      </w:r>
      <w:r w:rsidR="00F53A90">
        <w:t>Keith Burnett</w:t>
      </w:r>
      <w:r>
        <w:t xml:space="preserve"> if you would like any further information.</w:t>
      </w:r>
    </w:p>
    <w:p w14:paraId="79EBCF53" w14:textId="77777777" w:rsidR="000A6A65" w:rsidRDefault="000A6A65" w:rsidP="000A6A65"/>
    <w:p w14:paraId="5D47DCFC" w14:textId="77777777" w:rsidR="00763152" w:rsidRDefault="00763152" w:rsidP="00763152">
      <w:pPr>
        <w:pStyle w:val="Default"/>
      </w:pPr>
    </w:p>
    <w:p w14:paraId="5415B8BF" w14:textId="28F59AFF" w:rsidR="005B7BB8" w:rsidRPr="00FF76F1" w:rsidRDefault="00763152" w:rsidP="00763152">
      <w:r>
        <w:t xml:space="preserve"> </w:t>
      </w:r>
      <w:r w:rsidRPr="00FF76F1">
        <w:t>This post is subject to the Rehabilitation of Offenders Act (Exceptions Order) 1975 and as such it will be necessary for a submission for Disclosure to be made to the Disclosure and Barring Service (formerly known as CRB) to check for any previous criminal convictions.</w:t>
      </w:r>
    </w:p>
    <w:p w14:paraId="7A40AA5D" w14:textId="205333B4" w:rsidR="005B7BB8" w:rsidRDefault="005B7BB8">
      <w:r>
        <w:t xml:space="preserve">If you are interested in </w:t>
      </w:r>
      <w:r w:rsidR="009302EF">
        <w:t>applying,</w:t>
      </w:r>
      <w:r>
        <w:t xml:space="preserve"> then we would be very pleased to hear from you</w:t>
      </w:r>
    </w:p>
    <w:sectPr w:rsidR="005B7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E4"/>
    <w:rsid w:val="000154E4"/>
    <w:rsid w:val="00036272"/>
    <w:rsid w:val="0007696B"/>
    <w:rsid w:val="000A6A65"/>
    <w:rsid w:val="000C3231"/>
    <w:rsid w:val="001B6453"/>
    <w:rsid w:val="001D1446"/>
    <w:rsid w:val="002072D4"/>
    <w:rsid w:val="00243359"/>
    <w:rsid w:val="002561B4"/>
    <w:rsid w:val="00266587"/>
    <w:rsid w:val="00275472"/>
    <w:rsid w:val="00331BD3"/>
    <w:rsid w:val="00431304"/>
    <w:rsid w:val="00464CEB"/>
    <w:rsid w:val="0050121C"/>
    <w:rsid w:val="00550818"/>
    <w:rsid w:val="00574874"/>
    <w:rsid w:val="005A0E2C"/>
    <w:rsid w:val="005B7BB8"/>
    <w:rsid w:val="005C1327"/>
    <w:rsid w:val="005C3FE5"/>
    <w:rsid w:val="005D6687"/>
    <w:rsid w:val="0063583A"/>
    <w:rsid w:val="00690F73"/>
    <w:rsid w:val="007213B6"/>
    <w:rsid w:val="00763152"/>
    <w:rsid w:val="007A75BB"/>
    <w:rsid w:val="007C26A0"/>
    <w:rsid w:val="00800A4B"/>
    <w:rsid w:val="008245BA"/>
    <w:rsid w:val="0085724E"/>
    <w:rsid w:val="00857B51"/>
    <w:rsid w:val="00862466"/>
    <w:rsid w:val="008678D4"/>
    <w:rsid w:val="008C0896"/>
    <w:rsid w:val="008C7CF2"/>
    <w:rsid w:val="008F229F"/>
    <w:rsid w:val="00927E8D"/>
    <w:rsid w:val="009302EF"/>
    <w:rsid w:val="009322B5"/>
    <w:rsid w:val="009B4282"/>
    <w:rsid w:val="00A366E2"/>
    <w:rsid w:val="00A54823"/>
    <w:rsid w:val="00A87627"/>
    <w:rsid w:val="00AA6567"/>
    <w:rsid w:val="00AC4D1E"/>
    <w:rsid w:val="00AC6087"/>
    <w:rsid w:val="00B17177"/>
    <w:rsid w:val="00B41B1E"/>
    <w:rsid w:val="00B54892"/>
    <w:rsid w:val="00BA25DF"/>
    <w:rsid w:val="00BB4AEA"/>
    <w:rsid w:val="00C26A8E"/>
    <w:rsid w:val="00C443AB"/>
    <w:rsid w:val="00C46685"/>
    <w:rsid w:val="00C82648"/>
    <w:rsid w:val="00D05645"/>
    <w:rsid w:val="00D224E4"/>
    <w:rsid w:val="00D32483"/>
    <w:rsid w:val="00D75AFA"/>
    <w:rsid w:val="00DE2683"/>
    <w:rsid w:val="00E059A7"/>
    <w:rsid w:val="00E321C8"/>
    <w:rsid w:val="00E643D1"/>
    <w:rsid w:val="00E86FF7"/>
    <w:rsid w:val="00ED56C2"/>
    <w:rsid w:val="00F53A90"/>
    <w:rsid w:val="00F84F2C"/>
    <w:rsid w:val="00FE1090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FB6A0"/>
  <w15:chartTrackingRefBased/>
  <w15:docId w15:val="{81D4EC7B-8FE8-4263-A530-5AB5D112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3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2380f64-8e65-45e3-bb90-a77f3d824526">
      <Terms xmlns="http://schemas.microsoft.com/office/infopath/2007/PartnerControls"/>
    </lcf76f155ced4ddcb4097134ff3c332f>
    <TaxCatchAll xmlns="fff1035a-cb89-44d3-a57f-b8ff7a14c2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1DC99F1811345B5438478847828E8" ma:contentTypeVersion="20" ma:contentTypeDescription="Create a new document." ma:contentTypeScope="" ma:versionID="ad8a00347cc5c7e439c706f0cabee559">
  <xsd:schema xmlns:xsd="http://www.w3.org/2001/XMLSchema" xmlns:xs="http://www.w3.org/2001/XMLSchema" xmlns:p="http://schemas.microsoft.com/office/2006/metadata/properties" xmlns:ns1="http://schemas.microsoft.com/sharepoint/v3" xmlns:ns2="92380f64-8e65-45e3-bb90-a77f3d824526" xmlns:ns3="fff1035a-cb89-44d3-a57f-b8ff7a14c2b9" targetNamespace="http://schemas.microsoft.com/office/2006/metadata/properties" ma:root="true" ma:fieldsID="7a94e4b4c0ac78fc0c7c3a1d449f5a75" ns1:_="" ns2:_="" ns3:_="">
    <xsd:import namespace="http://schemas.microsoft.com/sharepoint/v3"/>
    <xsd:import namespace="92380f64-8e65-45e3-bb90-a77f3d824526"/>
    <xsd:import namespace="fff1035a-cb89-44d3-a57f-b8ff7a14c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80f64-8e65-45e3-bb90-a77f3d824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1035a-cb89-44d3-a57f-b8ff7a14c2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af58cd7-d0d3-4392-9e36-d692f48d87cd}" ma:internalName="TaxCatchAll" ma:showField="CatchAllData" ma:web="fff1035a-cb89-44d3-a57f-b8ff7a14c2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CCBA41-229A-4005-88BC-08CFED8BE7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2380f64-8e65-45e3-bb90-a77f3d824526"/>
    <ds:schemaRef ds:uri="fff1035a-cb89-44d3-a57f-b8ff7a14c2b9"/>
  </ds:schemaRefs>
</ds:datastoreItem>
</file>

<file path=customXml/itemProps2.xml><?xml version="1.0" encoding="utf-8"?>
<ds:datastoreItem xmlns:ds="http://schemas.openxmlformats.org/officeDocument/2006/customXml" ds:itemID="{3F9D23FC-FF57-468C-AA75-A83921BA6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380f64-8e65-45e3-bb90-a77f3d824526"/>
    <ds:schemaRef ds:uri="fff1035a-cb89-44d3-a57f-b8ff7a14c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CB4018-9F6A-4C83-A863-A7DCA36C63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Keith (LONG STRATTON MEDICAL PARTNERSHIP - D82037)</dc:creator>
  <cp:keywords/>
  <dc:description/>
  <cp:lastModifiedBy>BRIDGEMAN, Alison (LONG STRATTON MEDICAL PARTNERSHIP - D82037)</cp:lastModifiedBy>
  <cp:revision>66</cp:revision>
  <cp:lastPrinted>2024-05-21T14:11:00Z</cp:lastPrinted>
  <dcterms:created xsi:type="dcterms:W3CDTF">2023-06-06T07:54:00Z</dcterms:created>
  <dcterms:modified xsi:type="dcterms:W3CDTF">2025-07-30T15:52:00Z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0x010100C581DC99F1811345B5438478847828E8</vt:lpwstr>
  </property>
  <property fmtid="{D5CDD505-2E9C-101B-9397-08002B2CF9AE}" pid="3" name="MediaServiceImageTags">
    <vt:lpwstr/>
  </property>
</Properties>
</file>