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AD50" w14:textId="77777777" w:rsidR="00DE7006" w:rsidRDefault="00745238">
      <w:r>
        <w:rPr>
          <w:noProof/>
        </w:rPr>
        <w:drawing>
          <wp:anchor distT="0" distB="0" distL="114300" distR="114300" simplePos="0" relativeHeight="251658240" behindDoc="0" locked="0" layoutInCell="1" allowOverlap="1" wp14:anchorId="5EA0ADB5" wp14:editId="5EA0ADB6">
            <wp:simplePos x="0" y="0"/>
            <wp:positionH relativeFrom="column">
              <wp:posOffset>2095500</wp:posOffset>
            </wp:positionH>
            <wp:positionV relativeFrom="paragraph">
              <wp:posOffset>-228600</wp:posOffset>
            </wp:positionV>
            <wp:extent cx="1790700" cy="1120140"/>
            <wp:effectExtent l="0" t="0" r="0" b="3810"/>
            <wp:wrapSquare wrapText="bothSides"/>
            <wp:docPr id="2" name="Picture 2" descr="C:\Users\Chris.Wright\AppData\Local\Microsoft\Windows\Temporary Internet Files\Content.Outlook\YIISBBXQ\wherry drawn with skipper and bigger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Wright\AppData\Local\Microsoft\Windows\Temporary Internet Files\Content.Outlook\YIISBBXQ\wherry drawn with skipper and bigger circ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120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0AD51" w14:textId="77777777" w:rsidR="00745238" w:rsidRDefault="00745238"/>
    <w:p w14:paraId="5EA0AD52" w14:textId="77777777" w:rsidR="00745238" w:rsidRDefault="00745238"/>
    <w:p w14:paraId="5EA0AD53" w14:textId="77777777" w:rsidR="00745238" w:rsidRDefault="00745238"/>
    <w:p w14:paraId="5EA0AD54" w14:textId="77777777" w:rsidR="00745238" w:rsidRDefault="00745238"/>
    <w:p w14:paraId="5EA0AD55" w14:textId="77777777" w:rsidR="00745238" w:rsidRDefault="00745238"/>
    <w:p w14:paraId="5D1BCE07" w14:textId="77777777" w:rsidR="00D96746" w:rsidRDefault="00D96746" w:rsidP="00745238">
      <w:pPr>
        <w:jc w:val="center"/>
        <w:rPr>
          <w:rFonts w:ascii="Arial" w:hAnsi="Arial" w:cs="Arial"/>
          <w:b/>
          <w:u w:val="single"/>
        </w:rPr>
      </w:pPr>
    </w:p>
    <w:p w14:paraId="57FC764F" w14:textId="77777777" w:rsidR="00D96746" w:rsidRDefault="00D96746" w:rsidP="00745238">
      <w:pPr>
        <w:jc w:val="center"/>
        <w:rPr>
          <w:rFonts w:ascii="Arial" w:hAnsi="Arial" w:cs="Arial"/>
          <w:b/>
          <w:u w:val="single"/>
        </w:rPr>
      </w:pPr>
    </w:p>
    <w:p w14:paraId="5EA0AD56" w14:textId="0EBBDC3B" w:rsidR="00745238" w:rsidRPr="00DD3314" w:rsidRDefault="00745238" w:rsidP="00745238">
      <w:pPr>
        <w:jc w:val="center"/>
        <w:rPr>
          <w:rFonts w:ascii="Arial" w:hAnsi="Arial" w:cs="Arial"/>
          <w:b/>
          <w:u w:val="single"/>
        </w:rPr>
      </w:pPr>
      <w:r w:rsidRPr="00DD3314">
        <w:rPr>
          <w:rFonts w:ascii="Arial" w:hAnsi="Arial" w:cs="Arial"/>
          <w:b/>
          <w:u w:val="single"/>
        </w:rPr>
        <w:t>HOVETON AND WROXHAM MEDICAL CENTRE</w:t>
      </w:r>
    </w:p>
    <w:p w14:paraId="5EA0AD57" w14:textId="77777777" w:rsidR="00745238" w:rsidRPr="00DD3314" w:rsidRDefault="00745238" w:rsidP="00745238">
      <w:pPr>
        <w:jc w:val="center"/>
        <w:rPr>
          <w:rFonts w:ascii="Arial" w:hAnsi="Arial" w:cs="Arial"/>
          <w:b/>
          <w:u w:val="single"/>
        </w:rPr>
      </w:pPr>
    </w:p>
    <w:p w14:paraId="5EA0AD58" w14:textId="77777777" w:rsidR="00745238" w:rsidRPr="00DD3314" w:rsidRDefault="00745238">
      <w:pPr>
        <w:rPr>
          <w:rFonts w:ascii="Arial" w:hAnsi="Arial" w:cs="Arial"/>
        </w:rPr>
      </w:pPr>
    </w:p>
    <w:p w14:paraId="5EA0AD59" w14:textId="6556857E" w:rsidR="00CF6ABC" w:rsidRPr="00DD3314" w:rsidRDefault="00CF6ABC">
      <w:pPr>
        <w:rPr>
          <w:rFonts w:ascii="Arial" w:hAnsi="Arial" w:cs="Arial"/>
        </w:rPr>
      </w:pPr>
      <w:r w:rsidRPr="00DD3314">
        <w:rPr>
          <w:rFonts w:ascii="Arial" w:hAnsi="Arial" w:cs="Arial"/>
        </w:rPr>
        <w:t>Job Title:</w:t>
      </w:r>
      <w:r w:rsidRPr="00DD3314">
        <w:rPr>
          <w:rFonts w:ascii="Arial" w:hAnsi="Arial" w:cs="Arial"/>
        </w:rPr>
        <w:tab/>
      </w:r>
      <w:r w:rsidR="005A5666" w:rsidRPr="00DD3314">
        <w:rPr>
          <w:rFonts w:ascii="Arial" w:hAnsi="Arial" w:cs="Arial"/>
        </w:rPr>
        <w:t xml:space="preserve"> </w:t>
      </w:r>
      <w:r w:rsidR="00F87B93" w:rsidRPr="00DD3314">
        <w:rPr>
          <w:rFonts w:ascii="Arial" w:hAnsi="Arial" w:cs="Arial"/>
        </w:rPr>
        <w:tab/>
        <w:t>Advanced Nurse Practitioner</w:t>
      </w:r>
      <w:r w:rsidR="002B64BB">
        <w:rPr>
          <w:rFonts w:ascii="Arial" w:hAnsi="Arial" w:cs="Arial"/>
        </w:rPr>
        <w:t>/Advanced Clinical Practitioner</w:t>
      </w:r>
    </w:p>
    <w:p w14:paraId="5EA0AD5A" w14:textId="77777777" w:rsidR="005A5666" w:rsidRPr="00DD3314" w:rsidRDefault="005A5666">
      <w:pPr>
        <w:rPr>
          <w:rFonts w:ascii="Arial" w:hAnsi="Arial" w:cs="Arial"/>
        </w:rPr>
      </w:pPr>
    </w:p>
    <w:p w14:paraId="5EA0AD5C" w14:textId="1F1D3ADF" w:rsidR="005A5666" w:rsidRPr="00DD3314" w:rsidRDefault="005A5666">
      <w:pPr>
        <w:rPr>
          <w:rFonts w:ascii="Arial" w:hAnsi="Arial" w:cs="Arial"/>
        </w:rPr>
      </w:pPr>
      <w:r w:rsidRPr="00DD3314">
        <w:rPr>
          <w:rFonts w:ascii="Arial" w:hAnsi="Arial" w:cs="Arial"/>
        </w:rPr>
        <w:t>Hours:</w:t>
      </w:r>
      <w:r w:rsidRPr="00DD3314">
        <w:rPr>
          <w:rFonts w:ascii="Arial" w:hAnsi="Arial" w:cs="Arial"/>
        </w:rPr>
        <w:tab/>
      </w:r>
      <w:r w:rsidRPr="00DD3314">
        <w:rPr>
          <w:rFonts w:ascii="Arial" w:hAnsi="Arial" w:cs="Arial"/>
        </w:rPr>
        <w:tab/>
      </w:r>
      <w:r w:rsidR="00F87B93" w:rsidRPr="00DD3314">
        <w:rPr>
          <w:rFonts w:ascii="Arial" w:hAnsi="Arial" w:cs="Arial"/>
        </w:rPr>
        <w:tab/>
      </w:r>
      <w:r w:rsidR="00AD7753">
        <w:rPr>
          <w:rFonts w:ascii="Arial" w:hAnsi="Arial" w:cs="Arial"/>
        </w:rPr>
        <w:t>2</w:t>
      </w:r>
      <w:r w:rsidR="00D96746">
        <w:rPr>
          <w:rFonts w:ascii="Arial" w:hAnsi="Arial" w:cs="Arial"/>
        </w:rPr>
        <w:t>0</w:t>
      </w:r>
      <w:r w:rsidR="00F87B93" w:rsidRPr="00DD3314">
        <w:rPr>
          <w:rFonts w:ascii="Arial" w:hAnsi="Arial" w:cs="Arial"/>
        </w:rPr>
        <w:t xml:space="preserve"> hours per week</w:t>
      </w:r>
    </w:p>
    <w:p w14:paraId="5EA0AD5D" w14:textId="77777777" w:rsidR="005A5666" w:rsidRPr="00DD3314" w:rsidRDefault="005A5666">
      <w:pPr>
        <w:rPr>
          <w:rFonts w:ascii="Arial" w:hAnsi="Arial" w:cs="Arial"/>
        </w:rPr>
      </w:pPr>
    </w:p>
    <w:p w14:paraId="5EA0AD5E" w14:textId="26EEBCC0" w:rsidR="005A5666" w:rsidRPr="00DD3314" w:rsidRDefault="005A5666">
      <w:pPr>
        <w:rPr>
          <w:rFonts w:ascii="Arial" w:hAnsi="Arial" w:cs="Arial"/>
        </w:rPr>
      </w:pPr>
      <w:r w:rsidRPr="00DD3314">
        <w:rPr>
          <w:rFonts w:ascii="Arial" w:hAnsi="Arial" w:cs="Arial"/>
        </w:rPr>
        <w:t>Holidays:</w:t>
      </w:r>
      <w:r w:rsidRPr="00DD3314">
        <w:rPr>
          <w:rFonts w:ascii="Arial" w:hAnsi="Arial" w:cs="Arial"/>
        </w:rPr>
        <w:tab/>
      </w:r>
      <w:r w:rsidR="00F87B93" w:rsidRPr="00DD3314">
        <w:rPr>
          <w:rFonts w:ascii="Arial" w:hAnsi="Arial" w:cs="Arial"/>
        </w:rPr>
        <w:tab/>
        <w:t>6 weeks + Bank Holidays (pro rata for part time staff)</w:t>
      </w:r>
    </w:p>
    <w:p w14:paraId="5EA0AD5F" w14:textId="77777777" w:rsidR="005A5666" w:rsidRPr="00DD3314" w:rsidRDefault="005A5666">
      <w:pPr>
        <w:rPr>
          <w:rFonts w:ascii="Arial" w:hAnsi="Arial" w:cs="Arial"/>
        </w:rPr>
      </w:pPr>
    </w:p>
    <w:p w14:paraId="5EA0AD60" w14:textId="3BCA8B8F" w:rsidR="005A5666" w:rsidRPr="00DD3314" w:rsidRDefault="005A5666">
      <w:pPr>
        <w:rPr>
          <w:rFonts w:ascii="Arial" w:hAnsi="Arial" w:cs="Arial"/>
        </w:rPr>
      </w:pPr>
      <w:r w:rsidRPr="00DD3314">
        <w:rPr>
          <w:rFonts w:ascii="Arial" w:hAnsi="Arial" w:cs="Arial"/>
        </w:rPr>
        <w:t>Reports to:</w:t>
      </w:r>
      <w:r w:rsidRPr="00DD3314">
        <w:rPr>
          <w:rFonts w:ascii="Arial" w:hAnsi="Arial" w:cs="Arial"/>
        </w:rPr>
        <w:tab/>
      </w:r>
      <w:r w:rsidR="00F87B93" w:rsidRPr="00DD3314">
        <w:rPr>
          <w:rFonts w:ascii="Arial" w:hAnsi="Arial" w:cs="Arial"/>
        </w:rPr>
        <w:tab/>
        <w:t>Lead Nurse</w:t>
      </w:r>
    </w:p>
    <w:p w14:paraId="5EA0AD61" w14:textId="77777777" w:rsidR="005A5666" w:rsidRPr="00DD3314" w:rsidRDefault="005A5666">
      <w:pPr>
        <w:rPr>
          <w:rFonts w:ascii="Arial" w:hAnsi="Arial" w:cs="Arial"/>
        </w:rPr>
      </w:pPr>
    </w:p>
    <w:p w14:paraId="5EA0AD62" w14:textId="77777777" w:rsidR="003109B2" w:rsidRDefault="003109B2" w:rsidP="008F6697">
      <w:pPr>
        <w:rPr>
          <w:rFonts w:ascii="Arial" w:hAnsi="Arial" w:cs="Arial"/>
          <w:b/>
        </w:rPr>
      </w:pPr>
    </w:p>
    <w:p w14:paraId="655A8AB3" w14:textId="5D6E7F92" w:rsidR="008F6697" w:rsidRDefault="008F6697" w:rsidP="008F6697">
      <w:pPr>
        <w:rPr>
          <w:rFonts w:ascii="Arial" w:hAnsi="Arial" w:cs="Arial"/>
          <w:b/>
          <w:u w:val="single"/>
        </w:rPr>
      </w:pPr>
      <w:r>
        <w:rPr>
          <w:rFonts w:ascii="Arial" w:hAnsi="Arial" w:cs="Arial"/>
          <w:b/>
          <w:u w:val="single"/>
        </w:rPr>
        <w:t>Job Summary</w:t>
      </w:r>
    </w:p>
    <w:p w14:paraId="51EC4FE1" w14:textId="77777777" w:rsidR="008F6697" w:rsidRDefault="008F6697" w:rsidP="008F6697">
      <w:pPr>
        <w:rPr>
          <w:rFonts w:ascii="Arial" w:hAnsi="Arial" w:cs="Arial"/>
          <w:bCs/>
        </w:rPr>
      </w:pPr>
    </w:p>
    <w:p w14:paraId="4EF2D227" w14:textId="30BD3CA7" w:rsidR="002A282C" w:rsidRDefault="008F6697" w:rsidP="008F6697">
      <w:pPr>
        <w:rPr>
          <w:rFonts w:ascii="Arial" w:hAnsi="Arial" w:cs="Arial"/>
          <w:bCs/>
        </w:rPr>
      </w:pPr>
      <w:r>
        <w:rPr>
          <w:rFonts w:ascii="Arial" w:hAnsi="Arial" w:cs="Arial"/>
          <w:bCs/>
        </w:rPr>
        <w:t xml:space="preserve">The role of the nurse practitioner is flexible and demanding, in line with the present atmosphere of change within health service delivery. It includes responsibility within the practice for the development and direction of the clinical and managerial aspects of nursing care as well as an advanced clinical role. It is envisaged that the nurse practitioner will expand </w:t>
      </w:r>
      <w:r w:rsidR="00BE6187">
        <w:rPr>
          <w:rFonts w:ascii="Arial" w:hAnsi="Arial" w:cs="Arial"/>
          <w:bCs/>
        </w:rPr>
        <w:t>their</w:t>
      </w:r>
      <w:r>
        <w:rPr>
          <w:rFonts w:ascii="Arial" w:hAnsi="Arial" w:cs="Arial"/>
          <w:bCs/>
        </w:rPr>
        <w:t xml:space="preserve"> role in according with practice requirements and </w:t>
      </w:r>
      <w:r w:rsidR="00BE6187">
        <w:rPr>
          <w:rFonts w:ascii="Arial" w:hAnsi="Arial" w:cs="Arial"/>
          <w:bCs/>
        </w:rPr>
        <w:t>their</w:t>
      </w:r>
      <w:r>
        <w:rPr>
          <w:rFonts w:ascii="Arial" w:hAnsi="Arial" w:cs="Arial"/>
          <w:bCs/>
        </w:rPr>
        <w:t xml:space="preserve"> own scope of practice. </w:t>
      </w:r>
    </w:p>
    <w:p w14:paraId="29111216" w14:textId="77777777" w:rsidR="002A282C" w:rsidRDefault="002A282C" w:rsidP="008F6697">
      <w:pPr>
        <w:rPr>
          <w:rFonts w:ascii="Arial" w:hAnsi="Arial" w:cs="Arial"/>
          <w:bCs/>
        </w:rPr>
      </w:pPr>
    </w:p>
    <w:p w14:paraId="5FB4A110" w14:textId="3BB73803" w:rsidR="008F6697" w:rsidRDefault="00022CE9" w:rsidP="008F6697">
      <w:pPr>
        <w:rPr>
          <w:rFonts w:ascii="Arial" w:hAnsi="Arial" w:cs="Arial"/>
          <w:bCs/>
        </w:rPr>
      </w:pPr>
      <w:r>
        <w:rPr>
          <w:rFonts w:ascii="Arial" w:hAnsi="Arial" w:cs="Arial"/>
          <w:bCs/>
        </w:rPr>
        <w:t xml:space="preserve">Your main place of work is </w:t>
      </w:r>
      <w:proofErr w:type="spellStart"/>
      <w:r>
        <w:rPr>
          <w:rFonts w:ascii="Arial" w:hAnsi="Arial" w:cs="Arial"/>
          <w:bCs/>
        </w:rPr>
        <w:t>Hoveton</w:t>
      </w:r>
      <w:proofErr w:type="spellEnd"/>
      <w:r>
        <w:rPr>
          <w:rFonts w:ascii="Arial" w:hAnsi="Arial" w:cs="Arial"/>
          <w:bCs/>
        </w:rPr>
        <w:t xml:space="preserve"> &amp; Wroxham Medical Centre within NN4 PCN</w:t>
      </w:r>
      <w:r w:rsidR="00D96746">
        <w:rPr>
          <w:rFonts w:ascii="Arial" w:hAnsi="Arial" w:cs="Arial"/>
          <w:bCs/>
        </w:rPr>
        <w:t>. The role may involve early start, 6.45am and late finish, 8.00pm and some Saturday working.</w:t>
      </w:r>
    </w:p>
    <w:p w14:paraId="31DD947F" w14:textId="77777777" w:rsidR="008F6697" w:rsidRDefault="008F6697" w:rsidP="008F6697">
      <w:pPr>
        <w:rPr>
          <w:rFonts w:ascii="Arial" w:hAnsi="Arial" w:cs="Arial"/>
          <w:bCs/>
        </w:rPr>
      </w:pPr>
    </w:p>
    <w:p w14:paraId="72C3374A" w14:textId="77777777" w:rsidR="00411E61" w:rsidRPr="00411E61" w:rsidRDefault="00411E61" w:rsidP="008F6697">
      <w:pPr>
        <w:rPr>
          <w:rFonts w:ascii="Arial" w:hAnsi="Arial" w:cs="Arial"/>
          <w:bCs/>
        </w:rPr>
      </w:pPr>
    </w:p>
    <w:p w14:paraId="5EA0AD63" w14:textId="77777777" w:rsidR="005A5666" w:rsidRPr="00DD3314" w:rsidRDefault="005A5666" w:rsidP="00745238">
      <w:pPr>
        <w:rPr>
          <w:rFonts w:ascii="Arial" w:hAnsi="Arial" w:cs="Arial"/>
          <w:b/>
          <w:u w:val="single"/>
        </w:rPr>
      </w:pPr>
      <w:r w:rsidRPr="00DD3314">
        <w:rPr>
          <w:rFonts w:ascii="Arial" w:hAnsi="Arial" w:cs="Arial"/>
          <w:b/>
          <w:u w:val="single"/>
        </w:rPr>
        <w:t>Main purpose of role</w:t>
      </w:r>
    </w:p>
    <w:p w14:paraId="5EA0AD64" w14:textId="77777777" w:rsidR="00381960" w:rsidRDefault="00381960" w:rsidP="00745238">
      <w:pPr>
        <w:rPr>
          <w:rFonts w:ascii="Arial" w:hAnsi="Arial" w:cs="Arial"/>
          <w:bCs/>
          <w:iCs/>
        </w:rPr>
      </w:pPr>
    </w:p>
    <w:p w14:paraId="387AF484" w14:textId="3D1F5E5A" w:rsidR="00AD20A7" w:rsidRDefault="009A0E8F" w:rsidP="009A0E8F">
      <w:pPr>
        <w:pStyle w:val="ListParagraph"/>
        <w:numPr>
          <w:ilvl w:val="0"/>
          <w:numId w:val="22"/>
        </w:numPr>
        <w:rPr>
          <w:rFonts w:ascii="Arial" w:hAnsi="Arial" w:cs="Arial"/>
          <w:bCs/>
          <w:iCs/>
        </w:rPr>
      </w:pPr>
      <w:r>
        <w:rPr>
          <w:rFonts w:ascii="Arial" w:hAnsi="Arial" w:cs="Arial"/>
          <w:bCs/>
          <w:iCs/>
        </w:rPr>
        <w:t>Assess, diagnose and treat undifferentiated patients with a range of acute, non-acute and chronic medical conditions and minor injuries.</w:t>
      </w:r>
    </w:p>
    <w:p w14:paraId="21CB847B" w14:textId="55846F8B" w:rsidR="009A0E8F" w:rsidRDefault="009A0E8F" w:rsidP="009A0E8F">
      <w:pPr>
        <w:pStyle w:val="ListParagraph"/>
        <w:numPr>
          <w:ilvl w:val="0"/>
          <w:numId w:val="22"/>
        </w:numPr>
        <w:rPr>
          <w:rFonts w:ascii="Arial" w:hAnsi="Arial" w:cs="Arial"/>
          <w:bCs/>
          <w:iCs/>
        </w:rPr>
      </w:pPr>
      <w:r>
        <w:rPr>
          <w:rFonts w:ascii="Arial" w:hAnsi="Arial" w:cs="Arial"/>
          <w:bCs/>
          <w:iCs/>
        </w:rPr>
        <w:t>Initiate appropriate care plans, including requesting necessary tests, onward referral to other health care professionals and agencies and follow up consultations.</w:t>
      </w:r>
    </w:p>
    <w:p w14:paraId="34627788" w14:textId="1247874C" w:rsidR="009A0E8F" w:rsidRDefault="009A0E8F" w:rsidP="009A0E8F">
      <w:pPr>
        <w:pStyle w:val="ListParagraph"/>
        <w:numPr>
          <w:ilvl w:val="0"/>
          <w:numId w:val="22"/>
        </w:numPr>
        <w:rPr>
          <w:rFonts w:ascii="Arial" w:hAnsi="Arial" w:cs="Arial"/>
          <w:bCs/>
          <w:iCs/>
        </w:rPr>
      </w:pPr>
      <w:r>
        <w:rPr>
          <w:rFonts w:ascii="Arial" w:hAnsi="Arial" w:cs="Arial"/>
          <w:bCs/>
          <w:iCs/>
        </w:rPr>
        <w:t>Promote health and screening in relation to primary prevention strategies.</w:t>
      </w:r>
    </w:p>
    <w:p w14:paraId="6B785059" w14:textId="3132B0D5" w:rsidR="009A0E8F" w:rsidRDefault="009A0E8F" w:rsidP="009A0E8F">
      <w:pPr>
        <w:pStyle w:val="ListParagraph"/>
        <w:numPr>
          <w:ilvl w:val="0"/>
          <w:numId w:val="22"/>
        </w:numPr>
        <w:rPr>
          <w:rFonts w:ascii="Arial" w:hAnsi="Arial" w:cs="Arial"/>
          <w:bCs/>
          <w:iCs/>
        </w:rPr>
      </w:pPr>
      <w:r>
        <w:rPr>
          <w:rFonts w:ascii="Arial" w:hAnsi="Arial" w:cs="Arial"/>
          <w:bCs/>
          <w:iCs/>
        </w:rPr>
        <w:t>Facilitate innovative approaches to effective systems and processes for patient management.</w:t>
      </w:r>
    </w:p>
    <w:p w14:paraId="7CBD523A" w14:textId="64349A6C" w:rsidR="009A0E8F" w:rsidRDefault="009A0E8F" w:rsidP="009A0E8F">
      <w:pPr>
        <w:pStyle w:val="ListParagraph"/>
        <w:numPr>
          <w:ilvl w:val="0"/>
          <w:numId w:val="22"/>
        </w:numPr>
        <w:rPr>
          <w:rFonts w:ascii="Arial" w:hAnsi="Arial" w:cs="Arial"/>
          <w:bCs/>
          <w:iCs/>
        </w:rPr>
      </w:pPr>
      <w:r>
        <w:rPr>
          <w:rFonts w:ascii="Arial" w:hAnsi="Arial" w:cs="Arial"/>
          <w:bCs/>
          <w:iCs/>
        </w:rPr>
        <w:t>Work with the clinical and management teams to deliver a timely, cost-effective service.</w:t>
      </w:r>
    </w:p>
    <w:p w14:paraId="30942FAD" w14:textId="77777777" w:rsidR="009A0E8F" w:rsidRDefault="009A0E8F" w:rsidP="009A0E8F">
      <w:pPr>
        <w:rPr>
          <w:rFonts w:ascii="Arial" w:hAnsi="Arial" w:cs="Arial"/>
          <w:bCs/>
          <w:iCs/>
        </w:rPr>
      </w:pPr>
    </w:p>
    <w:p w14:paraId="0C4569D2" w14:textId="71AA1D66" w:rsidR="009A0E8F" w:rsidRDefault="009A0E8F" w:rsidP="009A0E8F">
      <w:pPr>
        <w:rPr>
          <w:rFonts w:ascii="Arial" w:hAnsi="Arial" w:cs="Arial"/>
          <w:b/>
          <w:iCs/>
          <w:u w:val="single"/>
        </w:rPr>
      </w:pPr>
      <w:r>
        <w:rPr>
          <w:rFonts w:ascii="Arial" w:hAnsi="Arial" w:cs="Arial"/>
          <w:b/>
          <w:iCs/>
          <w:u w:val="single"/>
        </w:rPr>
        <w:t>Clinical Responsibilities</w:t>
      </w:r>
    </w:p>
    <w:p w14:paraId="270EBE50" w14:textId="77777777" w:rsidR="009A0E8F" w:rsidRDefault="009A0E8F" w:rsidP="009A0E8F">
      <w:pPr>
        <w:rPr>
          <w:rFonts w:ascii="Arial" w:hAnsi="Arial" w:cs="Arial"/>
          <w:b/>
          <w:iCs/>
          <w:u w:val="single"/>
        </w:rPr>
      </w:pPr>
    </w:p>
    <w:p w14:paraId="2876F12C" w14:textId="6084F69B" w:rsidR="00AD20A7" w:rsidRDefault="009A0E8F" w:rsidP="009A0E8F">
      <w:pPr>
        <w:pStyle w:val="ListParagraph"/>
        <w:numPr>
          <w:ilvl w:val="0"/>
          <w:numId w:val="23"/>
        </w:numPr>
        <w:rPr>
          <w:rFonts w:ascii="Arial" w:hAnsi="Arial" w:cs="Arial"/>
          <w:bCs/>
          <w:iCs/>
        </w:rPr>
      </w:pPr>
      <w:r>
        <w:rPr>
          <w:rFonts w:ascii="Arial" w:hAnsi="Arial" w:cs="Arial"/>
          <w:bCs/>
          <w:iCs/>
        </w:rPr>
        <w:t>Act as a self-directed practitioner, who directs, assesses, provides and evaluates evidence-based care to patients with undifferentiated and undiagnosed healthcare needs.</w:t>
      </w:r>
    </w:p>
    <w:p w14:paraId="4FB8788A" w14:textId="5A2197CE" w:rsidR="009A0E8F" w:rsidRDefault="009A0E8F" w:rsidP="009A0E8F">
      <w:pPr>
        <w:pStyle w:val="ListParagraph"/>
        <w:numPr>
          <w:ilvl w:val="0"/>
          <w:numId w:val="23"/>
        </w:numPr>
        <w:rPr>
          <w:rFonts w:ascii="Arial" w:hAnsi="Arial" w:cs="Arial"/>
          <w:bCs/>
          <w:iCs/>
        </w:rPr>
      </w:pPr>
      <w:r>
        <w:rPr>
          <w:rFonts w:ascii="Arial" w:hAnsi="Arial" w:cs="Arial"/>
          <w:bCs/>
          <w:iCs/>
        </w:rPr>
        <w:t>Perform patient assessments based on history taking and physical examination.</w:t>
      </w:r>
    </w:p>
    <w:p w14:paraId="321EDAEA" w14:textId="77F103B4" w:rsidR="009A0E8F" w:rsidRDefault="00435C08" w:rsidP="009A0E8F">
      <w:pPr>
        <w:pStyle w:val="ListParagraph"/>
        <w:numPr>
          <w:ilvl w:val="0"/>
          <w:numId w:val="23"/>
        </w:numPr>
        <w:rPr>
          <w:rFonts w:ascii="Arial" w:hAnsi="Arial" w:cs="Arial"/>
          <w:bCs/>
          <w:iCs/>
        </w:rPr>
      </w:pPr>
      <w:r>
        <w:rPr>
          <w:rFonts w:ascii="Arial" w:hAnsi="Arial" w:cs="Arial"/>
          <w:bCs/>
          <w:iCs/>
        </w:rPr>
        <w:t>Make clinical decisions, using specialist skills and clinical reasoning.</w:t>
      </w:r>
    </w:p>
    <w:p w14:paraId="256BFBB1" w14:textId="5A59CF1D" w:rsidR="00530DE8" w:rsidRDefault="000159EA" w:rsidP="009A0E8F">
      <w:pPr>
        <w:pStyle w:val="ListParagraph"/>
        <w:numPr>
          <w:ilvl w:val="0"/>
          <w:numId w:val="23"/>
        </w:numPr>
        <w:rPr>
          <w:rFonts w:ascii="Arial" w:hAnsi="Arial" w:cs="Arial"/>
          <w:bCs/>
          <w:iCs/>
        </w:rPr>
      </w:pPr>
      <w:r>
        <w:rPr>
          <w:rFonts w:ascii="Arial" w:hAnsi="Arial" w:cs="Arial"/>
          <w:bCs/>
          <w:iCs/>
        </w:rPr>
        <w:t>As appropriate, order diagnostic tests, interpret results and advise on treatments.</w:t>
      </w:r>
    </w:p>
    <w:p w14:paraId="2E1F99E9" w14:textId="6AB1BF20" w:rsidR="000159EA" w:rsidRDefault="000159EA" w:rsidP="009A0E8F">
      <w:pPr>
        <w:pStyle w:val="ListParagraph"/>
        <w:numPr>
          <w:ilvl w:val="0"/>
          <w:numId w:val="23"/>
        </w:numPr>
        <w:rPr>
          <w:rFonts w:ascii="Arial" w:hAnsi="Arial" w:cs="Arial"/>
          <w:bCs/>
          <w:iCs/>
        </w:rPr>
      </w:pPr>
      <w:r>
        <w:rPr>
          <w:rFonts w:ascii="Arial" w:hAnsi="Arial" w:cs="Arial"/>
          <w:bCs/>
          <w:iCs/>
        </w:rPr>
        <w:lastRenderedPageBreak/>
        <w:t xml:space="preserve">Initiate treatments, adjust and monitor therapy within independent prescribing guidance </w:t>
      </w:r>
      <w:r w:rsidR="00856484">
        <w:rPr>
          <w:rFonts w:ascii="Arial" w:hAnsi="Arial" w:cs="Arial"/>
          <w:bCs/>
          <w:iCs/>
        </w:rPr>
        <w:t>or agreed patient group directions (PGDs) and patient specific directives (PSDs).</w:t>
      </w:r>
    </w:p>
    <w:p w14:paraId="18DBD93F" w14:textId="7975DE8F" w:rsidR="00435C08" w:rsidRDefault="00856484" w:rsidP="009A0E8F">
      <w:pPr>
        <w:pStyle w:val="ListParagraph"/>
        <w:numPr>
          <w:ilvl w:val="0"/>
          <w:numId w:val="23"/>
        </w:numPr>
        <w:rPr>
          <w:rFonts w:ascii="Arial" w:hAnsi="Arial" w:cs="Arial"/>
          <w:bCs/>
          <w:iCs/>
        </w:rPr>
      </w:pPr>
      <w:r>
        <w:rPr>
          <w:rFonts w:ascii="Arial" w:hAnsi="Arial" w:cs="Arial"/>
          <w:bCs/>
          <w:iCs/>
        </w:rPr>
        <w:t>Manage follow up and discharge as appropriate for patients with acute and chronic</w:t>
      </w:r>
      <w:r w:rsidR="00A72001">
        <w:rPr>
          <w:rFonts w:ascii="Arial" w:hAnsi="Arial" w:cs="Arial"/>
          <w:bCs/>
          <w:iCs/>
        </w:rPr>
        <w:t xml:space="preserve"> healthcare needs and minor injuries</w:t>
      </w:r>
      <w:r w:rsidR="00A90492">
        <w:rPr>
          <w:rFonts w:ascii="Arial" w:hAnsi="Arial" w:cs="Arial"/>
          <w:bCs/>
          <w:iCs/>
        </w:rPr>
        <w:t>.</w:t>
      </w:r>
    </w:p>
    <w:p w14:paraId="45AAE12C" w14:textId="39E8083D" w:rsidR="00A72001" w:rsidRDefault="00A72001" w:rsidP="009A0E8F">
      <w:pPr>
        <w:pStyle w:val="ListParagraph"/>
        <w:numPr>
          <w:ilvl w:val="0"/>
          <w:numId w:val="23"/>
        </w:numPr>
        <w:rPr>
          <w:rFonts w:ascii="Arial" w:hAnsi="Arial" w:cs="Arial"/>
          <w:bCs/>
          <w:iCs/>
        </w:rPr>
      </w:pPr>
      <w:r>
        <w:rPr>
          <w:rFonts w:ascii="Arial" w:hAnsi="Arial" w:cs="Arial"/>
          <w:bCs/>
          <w:iCs/>
        </w:rPr>
        <w:t>Undertake telephone or video link work as appropriate</w:t>
      </w:r>
      <w:r w:rsidR="00A90492">
        <w:rPr>
          <w:rFonts w:ascii="Arial" w:hAnsi="Arial" w:cs="Arial"/>
          <w:bCs/>
          <w:iCs/>
        </w:rPr>
        <w:t>.</w:t>
      </w:r>
    </w:p>
    <w:p w14:paraId="2325379B" w14:textId="06837380" w:rsidR="00A72001" w:rsidRDefault="00A72001" w:rsidP="009A0E8F">
      <w:pPr>
        <w:pStyle w:val="ListParagraph"/>
        <w:numPr>
          <w:ilvl w:val="0"/>
          <w:numId w:val="23"/>
        </w:numPr>
        <w:rPr>
          <w:rFonts w:ascii="Arial" w:hAnsi="Arial" w:cs="Arial"/>
          <w:bCs/>
          <w:iCs/>
        </w:rPr>
      </w:pPr>
      <w:r>
        <w:rPr>
          <w:rFonts w:ascii="Arial" w:hAnsi="Arial" w:cs="Arial"/>
          <w:bCs/>
          <w:iCs/>
        </w:rPr>
        <w:t xml:space="preserve">Recognise emergency clinical </w:t>
      </w:r>
      <w:r w:rsidR="002E47B9">
        <w:rPr>
          <w:rFonts w:ascii="Arial" w:hAnsi="Arial" w:cs="Arial"/>
          <w:bCs/>
          <w:iCs/>
        </w:rPr>
        <w:t>situations and act appropriately to seek assistance.</w:t>
      </w:r>
    </w:p>
    <w:p w14:paraId="2896C17E" w14:textId="39DB5E95" w:rsidR="002E47B9" w:rsidRDefault="002E47B9" w:rsidP="009A0E8F">
      <w:pPr>
        <w:pStyle w:val="ListParagraph"/>
        <w:numPr>
          <w:ilvl w:val="0"/>
          <w:numId w:val="23"/>
        </w:numPr>
        <w:rPr>
          <w:rFonts w:ascii="Arial" w:hAnsi="Arial" w:cs="Arial"/>
          <w:bCs/>
          <w:iCs/>
        </w:rPr>
      </w:pPr>
      <w:r>
        <w:rPr>
          <w:rFonts w:ascii="Arial" w:hAnsi="Arial" w:cs="Arial"/>
          <w:bCs/>
          <w:iCs/>
        </w:rPr>
        <w:t>Provide signposting and initiate health promotion and screening interventions.</w:t>
      </w:r>
    </w:p>
    <w:p w14:paraId="321F3037" w14:textId="7455EB52" w:rsidR="002E47B9" w:rsidRDefault="002E47B9" w:rsidP="009A0E8F">
      <w:pPr>
        <w:pStyle w:val="ListParagraph"/>
        <w:numPr>
          <w:ilvl w:val="0"/>
          <w:numId w:val="23"/>
        </w:numPr>
        <w:rPr>
          <w:rFonts w:ascii="Arial" w:hAnsi="Arial" w:cs="Arial"/>
          <w:bCs/>
          <w:iCs/>
        </w:rPr>
      </w:pPr>
      <w:r>
        <w:rPr>
          <w:rFonts w:ascii="Arial" w:hAnsi="Arial" w:cs="Arial"/>
          <w:bCs/>
          <w:iCs/>
        </w:rPr>
        <w:t>Deliver key elements of public health, health protection and promotion programmes as required that improve health and reduce inequalities.</w:t>
      </w:r>
    </w:p>
    <w:p w14:paraId="4C920806" w14:textId="4B0A27BD" w:rsidR="002E47B9" w:rsidRDefault="002E47B9" w:rsidP="009A0E8F">
      <w:pPr>
        <w:pStyle w:val="ListParagraph"/>
        <w:numPr>
          <w:ilvl w:val="0"/>
          <w:numId w:val="23"/>
        </w:numPr>
        <w:rPr>
          <w:rFonts w:ascii="Arial" w:hAnsi="Arial" w:cs="Arial"/>
          <w:bCs/>
          <w:iCs/>
        </w:rPr>
      </w:pPr>
      <w:r>
        <w:rPr>
          <w:rFonts w:ascii="Arial" w:hAnsi="Arial" w:cs="Arial"/>
          <w:bCs/>
          <w:iCs/>
        </w:rPr>
        <w:t>Be a clinical resource for patients and the practice clinical team, supporting developing knowledge</w:t>
      </w:r>
      <w:r w:rsidR="003342B4">
        <w:rPr>
          <w:rFonts w:ascii="Arial" w:hAnsi="Arial" w:cs="Arial"/>
          <w:bCs/>
          <w:iCs/>
        </w:rPr>
        <w:t xml:space="preserve"> and systems to improve health to the practice population and local community.</w:t>
      </w:r>
    </w:p>
    <w:p w14:paraId="178B9F27" w14:textId="65CF0BF1" w:rsidR="000915F3" w:rsidRDefault="000915F3" w:rsidP="009A0E8F">
      <w:pPr>
        <w:pStyle w:val="ListParagraph"/>
        <w:numPr>
          <w:ilvl w:val="0"/>
          <w:numId w:val="23"/>
        </w:numPr>
        <w:rPr>
          <w:rFonts w:ascii="Arial" w:hAnsi="Arial" w:cs="Arial"/>
          <w:bCs/>
          <w:iCs/>
        </w:rPr>
      </w:pPr>
      <w:r>
        <w:rPr>
          <w:rFonts w:ascii="Arial" w:hAnsi="Arial" w:cs="Arial"/>
          <w:bCs/>
          <w:iCs/>
        </w:rPr>
        <w:t>To undertake care home visit</w:t>
      </w:r>
      <w:r w:rsidR="00B64CC8">
        <w:rPr>
          <w:rFonts w:ascii="Arial" w:hAnsi="Arial" w:cs="Arial"/>
          <w:bCs/>
          <w:iCs/>
        </w:rPr>
        <w:t xml:space="preserve"> reviews and home visits to our housebound patients. </w:t>
      </w:r>
    </w:p>
    <w:p w14:paraId="17C2824A" w14:textId="77777777" w:rsidR="003342B4" w:rsidRDefault="003342B4" w:rsidP="003342B4">
      <w:pPr>
        <w:rPr>
          <w:rFonts w:ascii="Arial" w:hAnsi="Arial" w:cs="Arial"/>
          <w:bCs/>
          <w:iCs/>
        </w:rPr>
      </w:pPr>
    </w:p>
    <w:p w14:paraId="37FF9417" w14:textId="5F42B6BA" w:rsidR="003342B4" w:rsidRDefault="003342B4" w:rsidP="003342B4">
      <w:pPr>
        <w:rPr>
          <w:rFonts w:ascii="Arial" w:hAnsi="Arial" w:cs="Arial"/>
          <w:b/>
          <w:iCs/>
          <w:u w:val="single"/>
        </w:rPr>
      </w:pPr>
      <w:r>
        <w:rPr>
          <w:rFonts w:ascii="Arial" w:hAnsi="Arial" w:cs="Arial"/>
          <w:b/>
          <w:iCs/>
          <w:u w:val="single"/>
        </w:rPr>
        <w:t>Managerial and Leadership Responsibilities</w:t>
      </w:r>
    </w:p>
    <w:p w14:paraId="0B04BCB6" w14:textId="77777777" w:rsidR="003342B4" w:rsidRDefault="003342B4" w:rsidP="003342B4">
      <w:pPr>
        <w:rPr>
          <w:rFonts w:ascii="Arial" w:hAnsi="Arial" w:cs="Arial"/>
          <w:bCs/>
          <w:i/>
          <w:u w:val="single"/>
        </w:rPr>
      </w:pPr>
    </w:p>
    <w:p w14:paraId="4B53E485" w14:textId="3AFE18AF" w:rsidR="003342B4" w:rsidRDefault="003342B4" w:rsidP="003342B4">
      <w:pPr>
        <w:pStyle w:val="ListParagraph"/>
        <w:numPr>
          <w:ilvl w:val="0"/>
          <w:numId w:val="24"/>
        </w:numPr>
        <w:rPr>
          <w:rFonts w:ascii="Arial" w:hAnsi="Arial" w:cs="Arial"/>
          <w:bCs/>
          <w:iCs/>
        </w:rPr>
      </w:pPr>
      <w:r>
        <w:rPr>
          <w:rFonts w:ascii="Arial" w:hAnsi="Arial" w:cs="Arial"/>
          <w:bCs/>
          <w:iCs/>
        </w:rPr>
        <w:t>Priori</w:t>
      </w:r>
      <w:r w:rsidR="00720395">
        <w:rPr>
          <w:rFonts w:ascii="Arial" w:hAnsi="Arial" w:cs="Arial"/>
          <w:bCs/>
          <w:iCs/>
        </w:rPr>
        <w:t>tise own workload and act promptly and effectively to meet the regular unpredictable situations that may occur within the role. Demonstrates flexibility including frequent interruptions and multi-tasking.</w:t>
      </w:r>
    </w:p>
    <w:p w14:paraId="17D2023E" w14:textId="2D8D6A83" w:rsidR="00720395" w:rsidRDefault="00720395" w:rsidP="003342B4">
      <w:pPr>
        <w:pStyle w:val="ListParagraph"/>
        <w:numPr>
          <w:ilvl w:val="0"/>
          <w:numId w:val="24"/>
        </w:numPr>
        <w:rPr>
          <w:rFonts w:ascii="Arial" w:hAnsi="Arial" w:cs="Arial"/>
          <w:bCs/>
          <w:iCs/>
        </w:rPr>
      </w:pPr>
      <w:r>
        <w:rPr>
          <w:rFonts w:ascii="Arial" w:hAnsi="Arial" w:cs="Arial"/>
          <w:bCs/>
          <w:iCs/>
        </w:rPr>
        <w:t>Work closely with duty and on call teams, promptly responding to team priorities.</w:t>
      </w:r>
    </w:p>
    <w:p w14:paraId="078D8C9F" w14:textId="2A9A2D97" w:rsidR="00720395" w:rsidRDefault="00720395" w:rsidP="003342B4">
      <w:pPr>
        <w:pStyle w:val="ListParagraph"/>
        <w:numPr>
          <w:ilvl w:val="0"/>
          <w:numId w:val="24"/>
        </w:numPr>
        <w:rPr>
          <w:rFonts w:ascii="Arial" w:hAnsi="Arial" w:cs="Arial"/>
          <w:bCs/>
          <w:iCs/>
        </w:rPr>
      </w:pPr>
      <w:r>
        <w:rPr>
          <w:rFonts w:ascii="Arial" w:hAnsi="Arial" w:cs="Arial"/>
          <w:bCs/>
          <w:iCs/>
        </w:rPr>
        <w:t>Lead by example and action in relation to behaviour, attitudes</w:t>
      </w:r>
      <w:r w:rsidR="00C678C5">
        <w:rPr>
          <w:rFonts w:ascii="Arial" w:hAnsi="Arial" w:cs="Arial"/>
          <w:bCs/>
          <w:iCs/>
        </w:rPr>
        <w:t>, conduct and appearance; support the Practice Manager and Operations Manager as a senior nurse role model.</w:t>
      </w:r>
    </w:p>
    <w:p w14:paraId="148FA3C9" w14:textId="078256E5" w:rsidR="00C678C5" w:rsidRDefault="00C678C5" w:rsidP="003342B4">
      <w:pPr>
        <w:pStyle w:val="ListParagraph"/>
        <w:numPr>
          <w:ilvl w:val="0"/>
          <w:numId w:val="24"/>
        </w:numPr>
        <w:rPr>
          <w:rFonts w:ascii="Arial" w:hAnsi="Arial" w:cs="Arial"/>
          <w:bCs/>
          <w:iCs/>
        </w:rPr>
      </w:pPr>
      <w:r>
        <w:rPr>
          <w:rFonts w:ascii="Arial" w:hAnsi="Arial" w:cs="Arial"/>
          <w:bCs/>
          <w:iCs/>
        </w:rPr>
        <w:t>Report and manage untoward incidents.</w:t>
      </w:r>
    </w:p>
    <w:p w14:paraId="3C08A9ED" w14:textId="4D81625E" w:rsidR="00C678C5" w:rsidRDefault="00110C64" w:rsidP="003342B4">
      <w:pPr>
        <w:pStyle w:val="ListParagraph"/>
        <w:numPr>
          <w:ilvl w:val="0"/>
          <w:numId w:val="24"/>
        </w:numPr>
        <w:rPr>
          <w:rFonts w:ascii="Arial" w:hAnsi="Arial" w:cs="Arial"/>
          <w:bCs/>
          <w:iCs/>
        </w:rPr>
      </w:pPr>
      <w:r>
        <w:rPr>
          <w:rFonts w:ascii="Arial" w:hAnsi="Arial" w:cs="Arial"/>
          <w:bCs/>
          <w:iCs/>
        </w:rPr>
        <w:t>Participate in the critical evaluation to audit outcomes or change in patient care practices.</w:t>
      </w:r>
    </w:p>
    <w:p w14:paraId="71E6DAC2" w14:textId="310F1A51" w:rsidR="00110C64" w:rsidRDefault="00110C64" w:rsidP="003342B4">
      <w:pPr>
        <w:pStyle w:val="ListParagraph"/>
        <w:numPr>
          <w:ilvl w:val="0"/>
          <w:numId w:val="24"/>
        </w:numPr>
        <w:rPr>
          <w:rFonts w:ascii="Arial" w:hAnsi="Arial" w:cs="Arial"/>
          <w:bCs/>
          <w:iCs/>
        </w:rPr>
      </w:pPr>
      <w:r>
        <w:rPr>
          <w:rFonts w:ascii="Arial" w:hAnsi="Arial" w:cs="Arial"/>
          <w:bCs/>
          <w:iCs/>
        </w:rPr>
        <w:t>Work in close partnership with colleagues and external agencies, to develop care management plans and improve health outcomes.</w:t>
      </w:r>
    </w:p>
    <w:p w14:paraId="3A22513D" w14:textId="1479C109" w:rsidR="00110C64" w:rsidRDefault="00110C64" w:rsidP="003342B4">
      <w:pPr>
        <w:pStyle w:val="ListParagraph"/>
        <w:numPr>
          <w:ilvl w:val="0"/>
          <w:numId w:val="24"/>
        </w:numPr>
        <w:rPr>
          <w:rFonts w:ascii="Arial" w:hAnsi="Arial" w:cs="Arial"/>
          <w:bCs/>
          <w:iCs/>
        </w:rPr>
      </w:pPr>
      <w:r>
        <w:rPr>
          <w:rFonts w:ascii="Arial" w:hAnsi="Arial" w:cs="Arial"/>
          <w:bCs/>
          <w:iCs/>
        </w:rPr>
        <w:t>Maintain contemporary practice in health care provision.</w:t>
      </w:r>
    </w:p>
    <w:p w14:paraId="3AFD7237" w14:textId="028CADCE" w:rsidR="00110C64" w:rsidRDefault="00110C64" w:rsidP="003342B4">
      <w:pPr>
        <w:pStyle w:val="ListParagraph"/>
        <w:numPr>
          <w:ilvl w:val="0"/>
          <w:numId w:val="24"/>
        </w:numPr>
        <w:rPr>
          <w:rFonts w:ascii="Arial" w:hAnsi="Arial" w:cs="Arial"/>
          <w:bCs/>
          <w:iCs/>
        </w:rPr>
      </w:pPr>
      <w:r>
        <w:rPr>
          <w:rFonts w:ascii="Arial" w:hAnsi="Arial" w:cs="Arial"/>
          <w:bCs/>
          <w:iCs/>
        </w:rPr>
        <w:t>Establish and monitor own practice and that of the practice team, identifying auditable outcomes as appropriate.</w:t>
      </w:r>
    </w:p>
    <w:p w14:paraId="6301B400" w14:textId="7661ADFC" w:rsidR="00110C64" w:rsidRDefault="00110C64" w:rsidP="003342B4">
      <w:pPr>
        <w:pStyle w:val="ListParagraph"/>
        <w:numPr>
          <w:ilvl w:val="0"/>
          <w:numId w:val="24"/>
        </w:numPr>
        <w:rPr>
          <w:rFonts w:ascii="Arial" w:hAnsi="Arial" w:cs="Arial"/>
          <w:bCs/>
          <w:iCs/>
        </w:rPr>
      </w:pPr>
      <w:r>
        <w:rPr>
          <w:rFonts w:ascii="Arial" w:hAnsi="Arial" w:cs="Arial"/>
          <w:bCs/>
          <w:iCs/>
        </w:rPr>
        <w:t xml:space="preserve">Maintain accurate patient records and enter onto </w:t>
      </w:r>
      <w:proofErr w:type="spellStart"/>
      <w:r>
        <w:rPr>
          <w:rFonts w:ascii="Arial" w:hAnsi="Arial" w:cs="Arial"/>
          <w:bCs/>
          <w:iCs/>
        </w:rPr>
        <w:t>SystmOne</w:t>
      </w:r>
      <w:proofErr w:type="spellEnd"/>
      <w:r>
        <w:rPr>
          <w:rFonts w:ascii="Arial" w:hAnsi="Arial" w:cs="Arial"/>
          <w:bCs/>
          <w:iCs/>
        </w:rPr>
        <w:t xml:space="preserve"> using agreed coding system.</w:t>
      </w:r>
    </w:p>
    <w:p w14:paraId="25A61E24" w14:textId="78F21E5A" w:rsidR="00110C64" w:rsidRDefault="00110C64" w:rsidP="003342B4">
      <w:pPr>
        <w:pStyle w:val="ListParagraph"/>
        <w:numPr>
          <w:ilvl w:val="0"/>
          <w:numId w:val="24"/>
        </w:numPr>
        <w:rPr>
          <w:rFonts w:ascii="Arial" w:hAnsi="Arial" w:cs="Arial"/>
          <w:bCs/>
          <w:iCs/>
        </w:rPr>
      </w:pPr>
      <w:r>
        <w:rPr>
          <w:rFonts w:ascii="Arial" w:hAnsi="Arial" w:cs="Arial"/>
          <w:bCs/>
          <w:iCs/>
        </w:rPr>
        <w:t>Maintain data collection systems and participate in regular practice audit and research projects.</w:t>
      </w:r>
    </w:p>
    <w:p w14:paraId="7AA6C106" w14:textId="6745F80C" w:rsidR="00110C64" w:rsidRDefault="00110C64" w:rsidP="003342B4">
      <w:pPr>
        <w:pStyle w:val="ListParagraph"/>
        <w:numPr>
          <w:ilvl w:val="0"/>
          <w:numId w:val="24"/>
        </w:numPr>
        <w:rPr>
          <w:rFonts w:ascii="Arial" w:hAnsi="Arial" w:cs="Arial"/>
          <w:bCs/>
          <w:iCs/>
        </w:rPr>
      </w:pPr>
      <w:r>
        <w:rPr>
          <w:rFonts w:ascii="Arial" w:hAnsi="Arial" w:cs="Arial"/>
          <w:bCs/>
          <w:iCs/>
        </w:rPr>
        <w:t>Maintain practice targets including QOF, DES and LCS.</w:t>
      </w:r>
    </w:p>
    <w:p w14:paraId="67B29B68" w14:textId="1B84F310" w:rsidR="00110C64" w:rsidRDefault="00110C64" w:rsidP="003342B4">
      <w:pPr>
        <w:pStyle w:val="ListParagraph"/>
        <w:numPr>
          <w:ilvl w:val="0"/>
          <w:numId w:val="24"/>
        </w:numPr>
        <w:rPr>
          <w:rFonts w:ascii="Arial" w:hAnsi="Arial" w:cs="Arial"/>
          <w:bCs/>
          <w:iCs/>
        </w:rPr>
      </w:pPr>
      <w:r>
        <w:rPr>
          <w:rFonts w:ascii="Arial" w:hAnsi="Arial" w:cs="Arial"/>
          <w:bCs/>
          <w:iCs/>
        </w:rPr>
        <w:t>Initiate audit cycles for clinical care systems and use change methodology to improve clinical effectiveness and resource efficiency.</w:t>
      </w:r>
    </w:p>
    <w:p w14:paraId="3E7B1864" w14:textId="6D80CDE3" w:rsidR="00110C64" w:rsidRDefault="00110C64" w:rsidP="003342B4">
      <w:pPr>
        <w:pStyle w:val="ListParagraph"/>
        <w:numPr>
          <w:ilvl w:val="0"/>
          <w:numId w:val="24"/>
        </w:numPr>
        <w:rPr>
          <w:rFonts w:ascii="Arial" w:hAnsi="Arial" w:cs="Arial"/>
          <w:bCs/>
          <w:iCs/>
        </w:rPr>
      </w:pPr>
      <w:r>
        <w:rPr>
          <w:rFonts w:ascii="Arial" w:hAnsi="Arial" w:cs="Arial"/>
          <w:bCs/>
          <w:iCs/>
        </w:rPr>
        <w:t>Contribute to the preparation of any practice development plans. Work towards further improvement and development of patient services.</w:t>
      </w:r>
    </w:p>
    <w:p w14:paraId="77A0C52F" w14:textId="77777777" w:rsidR="00110C64" w:rsidRDefault="00110C64" w:rsidP="00110C64">
      <w:pPr>
        <w:rPr>
          <w:rFonts w:ascii="Arial" w:hAnsi="Arial" w:cs="Arial"/>
          <w:bCs/>
          <w:iCs/>
        </w:rPr>
      </w:pPr>
    </w:p>
    <w:p w14:paraId="462B8D98" w14:textId="6084E887" w:rsidR="00110C64" w:rsidRDefault="00110C64" w:rsidP="00110C64">
      <w:pPr>
        <w:rPr>
          <w:rFonts w:ascii="Arial" w:hAnsi="Arial" w:cs="Arial"/>
          <w:b/>
          <w:iCs/>
          <w:u w:val="single"/>
        </w:rPr>
      </w:pPr>
      <w:r>
        <w:rPr>
          <w:rFonts w:ascii="Arial" w:hAnsi="Arial" w:cs="Arial"/>
          <w:b/>
          <w:iCs/>
          <w:u w:val="single"/>
        </w:rPr>
        <w:t xml:space="preserve">Professional Responsibilities </w:t>
      </w:r>
    </w:p>
    <w:p w14:paraId="5F0C58ED" w14:textId="77777777" w:rsidR="00110C64" w:rsidRDefault="00110C64" w:rsidP="00110C64">
      <w:pPr>
        <w:rPr>
          <w:rFonts w:ascii="Arial" w:hAnsi="Arial" w:cs="Arial"/>
          <w:b/>
          <w:iCs/>
          <w:u w:val="single"/>
        </w:rPr>
      </w:pPr>
    </w:p>
    <w:p w14:paraId="12D1807A" w14:textId="45B66CE8" w:rsidR="00110C64" w:rsidRPr="00110C64" w:rsidRDefault="00110C64" w:rsidP="00110C64">
      <w:pPr>
        <w:rPr>
          <w:rFonts w:ascii="Arial" w:hAnsi="Arial" w:cs="Arial"/>
          <w:bCs/>
          <w:iCs/>
        </w:rPr>
      </w:pPr>
      <w:r>
        <w:rPr>
          <w:rFonts w:ascii="Arial" w:hAnsi="Arial" w:cs="Arial"/>
          <w:bCs/>
          <w:iCs/>
        </w:rPr>
        <w:t xml:space="preserve">1. Promote the welfare and safeguarding of children, young people and adults. </w:t>
      </w:r>
      <w:r w:rsidR="00815D53">
        <w:rPr>
          <w:rFonts w:ascii="Arial" w:hAnsi="Arial" w:cs="Arial"/>
          <w:bCs/>
          <w:iCs/>
        </w:rPr>
        <w:t>R</w:t>
      </w:r>
      <w:r>
        <w:rPr>
          <w:rFonts w:ascii="Arial" w:hAnsi="Arial" w:cs="Arial"/>
          <w:bCs/>
          <w:iCs/>
        </w:rPr>
        <w:t>eco</w:t>
      </w:r>
      <w:r w:rsidR="00815D53">
        <w:rPr>
          <w:rFonts w:ascii="Arial" w:hAnsi="Arial" w:cs="Arial"/>
          <w:bCs/>
          <w:iCs/>
        </w:rPr>
        <w:t>gnise professional and statutory responsibilities in the reporting of safeguarding and prevent concerns.</w:t>
      </w:r>
    </w:p>
    <w:p w14:paraId="3D2B00EB" w14:textId="77777777" w:rsidR="00F87B93" w:rsidRPr="00DD3314" w:rsidRDefault="00F87B93" w:rsidP="00745238">
      <w:pPr>
        <w:rPr>
          <w:rFonts w:ascii="Arial" w:hAnsi="Arial" w:cs="Arial"/>
          <w:bCs/>
          <w:iCs/>
        </w:rPr>
      </w:pPr>
    </w:p>
    <w:p w14:paraId="5EA0AD66" w14:textId="77777777" w:rsidR="00745238" w:rsidRPr="00DD3314" w:rsidRDefault="005A5666" w:rsidP="00745238">
      <w:pPr>
        <w:rPr>
          <w:rFonts w:ascii="Arial" w:hAnsi="Arial" w:cs="Arial"/>
          <w:b/>
          <w:u w:val="single"/>
        </w:rPr>
      </w:pPr>
      <w:r w:rsidRPr="00DD3314">
        <w:rPr>
          <w:rFonts w:ascii="Arial" w:hAnsi="Arial" w:cs="Arial"/>
          <w:b/>
          <w:u w:val="single"/>
        </w:rPr>
        <w:t>Key Relationships</w:t>
      </w:r>
    </w:p>
    <w:p w14:paraId="5EA0AD6D" w14:textId="33A07CEB" w:rsidR="00381960" w:rsidRDefault="005A5666" w:rsidP="003C6EA8">
      <w:pPr>
        <w:rPr>
          <w:rFonts w:ascii="Arial" w:hAnsi="Arial" w:cs="Arial"/>
        </w:rPr>
      </w:pPr>
      <w:r w:rsidRPr="00DD3314">
        <w:rPr>
          <w:rFonts w:ascii="Arial" w:hAnsi="Arial" w:cs="Arial"/>
        </w:rPr>
        <w:t xml:space="preserve">Partners, salaried doctors, registrars, Practice Manager, Nurse Lead and Nursing Team, all other Practice staff, other local care providers, patients and their </w:t>
      </w:r>
      <w:proofErr w:type="spellStart"/>
      <w:r w:rsidR="00AA7816" w:rsidRPr="00DD3314">
        <w:rPr>
          <w:rFonts w:ascii="Arial" w:hAnsi="Arial" w:cs="Arial"/>
        </w:rPr>
        <w:t>carers</w:t>
      </w:r>
      <w:proofErr w:type="spellEnd"/>
      <w:r w:rsidRPr="00DD3314">
        <w:rPr>
          <w:rFonts w:ascii="Arial" w:hAnsi="Arial" w:cs="Arial"/>
        </w:rPr>
        <w:t xml:space="preserve">.  </w:t>
      </w:r>
      <w:r w:rsidR="00745238" w:rsidRPr="00DD3314">
        <w:rPr>
          <w:rFonts w:ascii="Arial" w:hAnsi="Arial" w:cs="Arial"/>
        </w:rPr>
        <w:t>A good working relationship should be maintained between all surgery staff and attached staff at all times and you should work towards engendering a team approach</w:t>
      </w:r>
      <w:r w:rsidR="00933603">
        <w:rPr>
          <w:rFonts w:ascii="Arial" w:hAnsi="Arial" w:cs="Arial"/>
        </w:rPr>
        <w:t>.</w:t>
      </w:r>
    </w:p>
    <w:p w14:paraId="6D3AF67E" w14:textId="77777777" w:rsidR="00933603" w:rsidRPr="00DD3314" w:rsidRDefault="00933603" w:rsidP="003C6EA8">
      <w:pPr>
        <w:rPr>
          <w:rFonts w:ascii="Arial" w:hAnsi="Arial" w:cs="Arial"/>
          <w:b/>
          <w:u w:val="single"/>
        </w:rPr>
      </w:pPr>
    </w:p>
    <w:p w14:paraId="5EA0AD6E" w14:textId="77777777" w:rsidR="00FD5D16" w:rsidRPr="00DD3314" w:rsidRDefault="003C6EA8" w:rsidP="003C6EA8">
      <w:pPr>
        <w:rPr>
          <w:rFonts w:ascii="Arial" w:hAnsi="Arial" w:cs="Arial"/>
          <w:b/>
          <w:u w:val="single"/>
        </w:rPr>
      </w:pPr>
      <w:r w:rsidRPr="00DD3314">
        <w:rPr>
          <w:rFonts w:ascii="Arial" w:hAnsi="Arial" w:cs="Arial"/>
          <w:b/>
          <w:u w:val="single"/>
        </w:rPr>
        <w:lastRenderedPageBreak/>
        <w:t>Confidentiality</w:t>
      </w:r>
    </w:p>
    <w:p w14:paraId="5EA0AD6F" w14:textId="4A3832C3" w:rsidR="003C6EA8" w:rsidRPr="00DD3314" w:rsidRDefault="001E5304" w:rsidP="003C6EA8">
      <w:pPr>
        <w:pStyle w:val="ListParagraph"/>
        <w:numPr>
          <w:ilvl w:val="0"/>
          <w:numId w:val="14"/>
        </w:numPr>
        <w:rPr>
          <w:rFonts w:ascii="Arial" w:hAnsi="Arial" w:cs="Arial"/>
        </w:rPr>
      </w:pPr>
      <w:r w:rsidRPr="00DD3314">
        <w:rPr>
          <w:rFonts w:ascii="Arial" w:hAnsi="Arial" w:cs="Arial"/>
        </w:rPr>
        <w:t>While</w:t>
      </w:r>
      <w:r w:rsidR="003C6EA8" w:rsidRPr="00DD3314">
        <w:rPr>
          <w:rFonts w:ascii="Arial" w:hAnsi="Arial" w:cs="Arial"/>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5EA0AD70" w14:textId="2EE5150B" w:rsidR="003C6EA8" w:rsidRPr="00DD3314" w:rsidRDefault="003C6EA8" w:rsidP="003C6EA8">
      <w:pPr>
        <w:pStyle w:val="ListParagraph"/>
        <w:numPr>
          <w:ilvl w:val="0"/>
          <w:numId w:val="14"/>
        </w:numPr>
        <w:rPr>
          <w:rFonts w:ascii="Arial" w:hAnsi="Arial" w:cs="Arial"/>
        </w:rPr>
      </w:pPr>
      <w:r w:rsidRPr="00DD3314">
        <w:rPr>
          <w:rFonts w:ascii="Arial" w:hAnsi="Arial" w:cs="Arial"/>
        </w:rPr>
        <w:t xml:space="preserve">In the performance of the duties outlined in this job description, the post-holder may have access to confidential information relating to patients and their </w:t>
      </w:r>
      <w:proofErr w:type="spellStart"/>
      <w:r w:rsidRPr="00DD3314">
        <w:rPr>
          <w:rFonts w:ascii="Arial" w:hAnsi="Arial" w:cs="Arial"/>
        </w:rPr>
        <w:t>carers</w:t>
      </w:r>
      <w:proofErr w:type="spellEnd"/>
      <w:r w:rsidRPr="00DD3314">
        <w:rPr>
          <w:rFonts w:ascii="Arial" w:hAnsi="Arial" w:cs="Arial"/>
        </w:rPr>
        <w:t xml:space="preserve">, practice staff and other healthcare workers. They also have </w:t>
      </w:r>
      <w:r w:rsidR="00C61155" w:rsidRPr="00DD3314">
        <w:rPr>
          <w:rFonts w:ascii="Arial" w:hAnsi="Arial" w:cs="Arial"/>
        </w:rPr>
        <w:t>access</w:t>
      </w:r>
      <w:r w:rsidRPr="00DD3314">
        <w:rPr>
          <w:rFonts w:ascii="Arial" w:hAnsi="Arial" w:cs="Arial"/>
        </w:rPr>
        <w:t xml:space="preserve"> to information </w:t>
      </w:r>
      <w:r w:rsidR="00C61155" w:rsidRPr="00DD3314">
        <w:rPr>
          <w:rFonts w:ascii="Arial" w:hAnsi="Arial" w:cs="Arial"/>
        </w:rPr>
        <w:t>relating</w:t>
      </w:r>
      <w:r w:rsidRPr="00DD3314">
        <w:rPr>
          <w:rFonts w:ascii="Arial" w:hAnsi="Arial" w:cs="Arial"/>
        </w:rPr>
        <w:t xml:space="preserve"> to the practice as a business organisation.  All such information from any source is to be regarded as strictly confidential</w:t>
      </w:r>
      <w:r w:rsidR="00C61155" w:rsidRPr="00DD3314">
        <w:rPr>
          <w:rFonts w:ascii="Arial" w:hAnsi="Arial" w:cs="Arial"/>
        </w:rPr>
        <w:t>.</w:t>
      </w:r>
    </w:p>
    <w:p w14:paraId="5EA0AD71" w14:textId="77777777" w:rsidR="00C61155" w:rsidRPr="00DD3314" w:rsidRDefault="00C61155" w:rsidP="003C6EA8">
      <w:pPr>
        <w:pStyle w:val="ListParagraph"/>
        <w:numPr>
          <w:ilvl w:val="0"/>
          <w:numId w:val="14"/>
        </w:numPr>
        <w:rPr>
          <w:rFonts w:ascii="Arial" w:hAnsi="Arial" w:cs="Arial"/>
        </w:rPr>
      </w:pPr>
      <w:r w:rsidRPr="00DD3314">
        <w:rPr>
          <w:rFonts w:ascii="Arial" w:hAnsi="Arial" w:cs="Arial"/>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5EA0AD72" w14:textId="77777777" w:rsidR="00C61155" w:rsidRPr="00DD3314" w:rsidRDefault="00C61155" w:rsidP="00C61155">
      <w:pPr>
        <w:rPr>
          <w:rFonts w:ascii="Arial" w:hAnsi="Arial" w:cs="Arial"/>
          <w:b/>
        </w:rPr>
      </w:pPr>
    </w:p>
    <w:p w14:paraId="5EA0AD73" w14:textId="77777777" w:rsidR="00C61155" w:rsidRPr="00DD3314" w:rsidRDefault="00C61155" w:rsidP="00C61155">
      <w:pPr>
        <w:rPr>
          <w:rFonts w:ascii="Arial" w:hAnsi="Arial" w:cs="Arial"/>
          <w:b/>
          <w:u w:val="single"/>
        </w:rPr>
      </w:pPr>
      <w:r w:rsidRPr="00DD3314">
        <w:rPr>
          <w:rFonts w:ascii="Arial" w:hAnsi="Arial" w:cs="Arial"/>
          <w:b/>
          <w:u w:val="single"/>
        </w:rPr>
        <w:t>Health and Safety</w:t>
      </w:r>
    </w:p>
    <w:p w14:paraId="5EA0AD74" w14:textId="77777777" w:rsidR="00C61155" w:rsidRPr="00DD3314" w:rsidRDefault="00C61155" w:rsidP="00C61155">
      <w:pPr>
        <w:rPr>
          <w:rFonts w:ascii="Arial" w:hAnsi="Arial" w:cs="Arial"/>
        </w:rPr>
      </w:pPr>
      <w:r w:rsidRPr="00DD3314">
        <w:rPr>
          <w:rFonts w:ascii="Arial" w:hAnsi="Arial" w:cs="Arial"/>
        </w:rPr>
        <w:t>The post-holder will assist in promoting and maintaining their own and other’s health, safety and security as defined in the practice Health and Safety Policy, to include</w:t>
      </w:r>
      <w:r w:rsidR="00694189" w:rsidRPr="00DD3314">
        <w:rPr>
          <w:rFonts w:ascii="Arial" w:hAnsi="Arial" w:cs="Arial"/>
        </w:rPr>
        <w:t>:</w:t>
      </w:r>
    </w:p>
    <w:p w14:paraId="5EA0AD75" w14:textId="77777777" w:rsidR="00694189" w:rsidRPr="00DD3314" w:rsidRDefault="00694189" w:rsidP="00694189">
      <w:pPr>
        <w:pStyle w:val="ListParagraph"/>
        <w:numPr>
          <w:ilvl w:val="0"/>
          <w:numId w:val="15"/>
        </w:numPr>
        <w:rPr>
          <w:rFonts w:ascii="Arial" w:hAnsi="Arial" w:cs="Arial"/>
        </w:rPr>
      </w:pPr>
      <w:r w:rsidRPr="00DD3314">
        <w:rPr>
          <w:rFonts w:ascii="Arial" w:hAnsi="Arial" w:cs="Arial"/>
        </w:rPr>
        <w:t>Using personal security systems within the workplace accordingly to practice guidelines.</w:t>
      </w:r>
    </w:p>
    <w:p w14:paraId="5EA0AD76" w14:textId="77777777" w:rsidR="00694189" w:rsidRPr="00DD3314" w:rsidRDefault="00694189" w:rsidP="00694189">
      <w:pPr>
        <w:pStyle w:val="ListParagraph"/>
        <w:numPr>
          <w:ilvl w:val="0"/>
          <w:numId w:val="15"/>
        </w:numPr>
        <w:rPr>
          <w:rFonts w:ascii="Arial" w:hAnsi="Arial" w:cs="Arial"/>
        </w:rPr>
      </w:pPr>
      <w:r w:rsidRPr="00DD3314">
        <w:rPr>
          <w:rFonts w:ascii="Arial" w:hAnsi="Arial" w:cs="Arial"/>
        </w:rPr>
        <w:t xml:space="preserve">Identifying the risks involved in work activities and undertaking such </w:t>
      </w:r>
      <w:r w:rsidR="00564E4D" w:rsidRPr="00DD3314">
        <w:rPr>
          <w:rFonts w:ascii="Arial" w:hAnsi="Arial" w:cs="Arial"/>
        </w:rPr>
        <w:t>activities</w:t>
      </w:r>
      <w:r w:rsidRPr="00DD3314">
        <w:rPr>
          <w:rFonts w:ascii="Arial" w:hAnsi="Arial" w:cs="Arial"/>
        </w:rPr>
        <w:t xml:space="preserve"> in a way that manages those risks. </w:t>
      </w:r>
    </w:p>
    <w:p w14:paraId="5EA0AD77" w14:textId="77777777" w:rsidR="00694189" w:rsidRPr="00DD3314" w:rsidRDefault="00694189" w:rsidP="00694189">
      <w:pPr>
        <w:pStyle w:val="ListParagraph"/>
        <w:numPr>
          <w:ilvl w:val="0"/>
          <w:numId w:val="15"/>
        </w:numPr>
        <w:rPr>
          <w:rFonts w:ascii="Arial" w:hAnsi="Arial" w:cs="Arial"/>
        </w:rPr>
      </w:pPr>
      <w:r w:rsidRPr="00DD3314">
        <w:rPr>
          <w:rFonts w:ascii="Arial" w:hAnsi="Arial" w:cs="Arial"/>
        </w:rPr>
        <w:t>Making effective use of training to update knowledge skills</w:t>
      </w:r>
    </w:p>
    <w:p w14:paraId="5EA0AD78" w14:textId="77777777" w:rsidR="00694189" w:rsidRPr="00DD3314" w:rsidRDefault="00694189" w:rsidP="00694189">
      <w:pPr>
        <w:pStyle w:val="ListParagraph"/>
        <w:numPr>
          <w:ilvl w:val="0"/>
          <w:numId w:val="15"/>
        </w:numPr>
        <w:rPr>
          <w:rFonts w:ascii="Arial" w:hAnsi="Arial" w:cs="Arial"/>
        </w:rPr>
      </w:pPr>
      <w:r w:rsidRPr="00DD3314">
        <w:rPr>
          <w:rFonts w:ascii="Arial" w:hAnsi="Arial" w:cs="Arial"/>
        </w:rPr>
        <w:t>Using appropriate infection control procedures, maintaining work areas in a tidy and safe way and free from hazards.</w:t>
      </w:r>
    </w:p>
    <w:p w14:paraId="5EA0AD79" w14:textId="77777777" w:rsidR="00694189" w:rsidRPr="00DD3314" w:rsidRDefault="00694189" w:rsidP="00694189">
      <w:pPr>
        <w:pStyle w:val="ListParagraph"/>
        <w:numPr>
          <w:ilvl w:val="0"/>
          <w:numId w:val="15"/>
        </w:numPr>
        <w:rPr>
          <w:rFonts w:ascii="Arial" w:hAnsi="Arial" w:cs="Arial"/>
        </w:rPr>
      </w:pPr>
      <w:r w:rsidRPr="00DD3314">
        <w:rPr>
          <w:rFonts w:ascii="Arial" w:hAnsi="Arial" w:cs="Arial"/>
        </w:rPr>
        <w:t xml:space="preserve">Reporting potential risks identified. </w:t>
      </w:r>
    </w:p>
    <w:p w14:paraId="5EA0AD7A" w14:textId="77777777" w:rsidR="00FD5D16" w:rsidRPr="00DD3314" w:rsidRDefault="00FD5D16" w:rsidP="00FD5D16">
      <w:pPr>
        <w:pStyle w:val="ListParagraph"/>
        <w:rPr>
          <w:rFonts w:ascii="Arial" w:hAnsi="Arial" w:cs="Arial"/>
        </w:rPr>
      </w:pPr>
    </w:p>
    <w:p w14:paraId="5EA0AD7B" w14:textId="77777777" w:rsidR="00694189" w:rsidRPr="00DD3314" w:rsidRDefault="00694189" w:rsidP="00694189">
      <w:pPr>
        <w:rPr>
          <w:rFonts w:ascii="Arial" w:hAnsi="Arial" w:cs="Arial"/>
          <w:b/>
          <w:u w:val="single"/>
        </w:rPr>
      </w:pPr>
      <w:r w:rsidRPr="00DD3314">
        <w:rPr>
          <w:rFonts w:ascii="Arial" w:hAnsi="Arial" w:cs="Arial"/>
          <w:b/>
          <w:u w:val="single"/>
        </w:rPr>
        <w:t>Equality and Diversity</w:t>
      </w:r>
    </w:p>
    <w:p w14:paraId="5EA0AD7C" w14:textId="77777777" w:rsidR="00694189" w:rsidRPr="00DD3314" w:rsidRDefault="00694189" w:rsidP="00694189">
      <w:pPr>
        <w:rPr>
          <w:rFonts w:ascii="Arial" w:hAnsi="Arial" w:cs="Arial"/>
        </w:rPr>
      </w:pPr>
      <w:r w:rsidRPr="00DD3314">
        <w:rPr>
          <w:rFonts w:ascii="Arial" w:hAnsi="Arial" w:cs="Arial"/>
        </w:rPr>
        <w:t>The post –holder will support the equality, diversity and rights of patients, carers and colleagues to include:</w:t>
      </w:r>
    </w:p>
    <w:p w14:paraId="5EA0AD7D" w14:textId="77777777" w:rsidR="00694189" w:rsidRPr="00DD3314" w:rsidRDefault="00694189" w:rsidP="00694189">
      <w:pPr>
        <w:pStyle w:val="ListParagraph"/>
        <w:numPr>
          <w:ilvl w:val="0"/>
          <w:numId w:val="16"/>
        </w:numPr>
        <w:rPr>
          <w:rFonts w:ascii="Arial" w:hAnsi="Arial" w:cs="Arial"/>
        </w:rPr>
      </w:pPr>
      <w:r w:rsidRPr="00DD3314">
        <w:rPr>
          <w:rFonts w:ascii="Arial" w:hAnsi="Arial" w:cs="Arial"/>
        </w:rPr>
        <w:t xml:space="preserve">Acting in a way that recognizes the importance of </w:t>
      </w:r>
      <w:r w:rsidR="004418CA" w:rsidRPr="00DD3314">
        <w:rPr>
          <w:rFonts w:ascii="Arial" w:hAnsi="Arial" w:cs="Arial"/>
        </w:rPr>
        <w:t>people’s</w:t>
      </w:r>
      <w:r w:rsidRPr="00DD3314">
        <w:rPr>
          <w:rFonts w:ascii="Arial" w:hAnsi="Arial" w:cs="Arial"/>
        </w:rPr>
        <w:t xml:space="preserve"> rights, interpreting them in a way that is consistent with practice procedures and policies and current legislation </w:t>
      </w:r>
    </w:p>
    <w:p w14:paraId="5EA0AD7E" w14:textId="77777777" w:rsidR="00694189" w:rsidRPr="00DD3314" w:rsidRDefault="00694189" w:rsidP="00694189">
      <w:pPr>
        <w:pStyle w:val="ListParagraph"/>
        <w:numPr>
          <w:ilvl w:val="0"/>
          <w:numId w:val="16"/>
        </w:numPr>
        <w:rPr>
          <w:rFonts w:ascii="Arial" w:hAnsi="Arial" w:cs="Arial"/>
        </w:rPr>
      </w:pPr>
      <w:r w:rsidRPr="00DD3314">
        <w:rPr>
          <w:rFonts w:ascii="Arial" w:hAnsi="Arial" w:cs="Arial"/>
        </w:rPr>
        <w:t xml:space="preserve">Respecting the privacy, dignity and needs and </w:t>
      </w:r>
      <w:r w:rsidR="004418CA" w:rsidRPr="00DD3314">
        <w:rPr>
          <w:rFonts w:ascii="Arial" w:hAnsi="Arial" w:cs="Arial"/>
        </w:rPr>
        <w:t>beliefs</w:t>
      </w:r>
      <w:r w:rsidRPr="00DD3314">
        <w:rPr>
          <w:rFonts w:ascii="Arial" w:hAnsi="Arial" w:cs="Arial"/>
        </w:rPr>
        <w:t xml:space="preserve"> of patients, carers and colleagues.</w:t>
      </w:r>
    </w:p>
    <w:p w14:paraId="5EA0AD7F" w14:textId="77777777" w:rsidR="00694189" w:rsidRPr="00DD3314" w:rsidRDefault="00694189" w:rsidP="00694189">
      <w:pPr>
        <w:pStyle w:val="ListParagraph"/>
        <w:numPr>
          <w:ilvl w:val="0"/>
          <w:numId w:val="16"/>
        </w:numPr>
        <w:rPr>
          <w:rFonts w:ascii="Arial" w:hAnsi="Arial" w:cs="Arial"/>
        </w:rPr>
      </w:pPr>
      <w:r w:rsidRPr="00DD3314">
        <w:rPr>
          <w:rFonts w:ascii="Arial" w:hAnsi="Arial" w:cs="Arial"/>
        </w:rPr>
        <w:t xml:space="preserve">Behaving in a manner that is welcoming to and of the </w:t>
      </w:r>
      <w:r w:rsidR="004418CA" w:rsidRPr="00DD3314">
        <w:rPr>
          <w:rFonts w:ascii="Arial" w:hAnsi="Arial" w:cs="Arial"/>
        </w:rPr>
        <w:t>individual</w:t>
      </w:r>
      <w:r w:rsidRPr="00DD3314">
        <w:rPr>
          <w:rFonts w:ascii="Arial" w:hAnsi="Arial" w:cs="Arial"/>
        </w:rPr>
        <w:t xml:space="preserve"> is non-judgmental and respects their circumstances, feelings, priorities and rights.</w:t>
      </w:r>
    </w:p>
    <w:p w14:paraId="5EA0AD80" w14:textId="77777777" w:rsidR="00694189" w:rsidRPr="00DD3314" w:rsidRDefault="00694189" w:rsidP="00694189">
      <w:pPr>
        <w:rPr>
          <w:rFonts w:ascii="Arial" w:hAnsi="Arial" w:cs="Arial"/>
          <w:b/>
        </w:rPr>
      </w:pPr>
    </w:p>
    <w:p w14:paraId="5EA0AD81" w14:textId="77777777" w:rsidR="00694189" w:rsidRPr="00DD3314" w:rsidRDefault="00694189" w:rsidP="00694189">
      <w:pPr>
        <w:rPr>
          <w:rFonts w:ascii="Arial" w:hAnsi="Arial" w:cs="Arial"/>
          <w:b/>
          <w:u w:val="single"/>
        </w:rPr>
      </w:pPr>
      <w:r w:rsidRPr="00DD3314">
        <w:rPr>
          <w:rFonts w:ascii="Arial" w:hAnsi="Arial" w:cs="Arial"/>
          <w:b/>
          <w:u w:val="single"/>
        </w:rPr>
        <w:t>Personal/Professional Development</w:t>
      </w:r>
    </w:p>
    <w:p w14:paraId="5EA0AD82" w14:textId="77777777" w:rsidR="00694189" w:rsidRPr="00DD3314" w:rsidRDefault="00694189" w:rsidP="00694189">
      <w:pPr>
        <w:rPr>
          <w:rFonts w:ascii="Arial" w:hAnsi="Arial" w:cs="Arial"/>
        </w:rPr>
      </w:pPr>
      <w:r w:rsidRPr="00DD3314">
        <w:rPr>
          <w:rFonts w:ascii="Arial" w:hAnsi="Arial" w:cs="Arial"/>
        </w:rPr>
        <w:t>The post-holder will participate in any training programme implemented by the practice as part of this employment</w:t>
      </w:r>
      <w:r w:rsidR="004418CA" w:rsidRPr="00DD3314">
        <w:rPr>
          <w:rFonts w:ascii="Arial" w:hAnsi="Arial" w:cs="Arial"/>
        </w:rPr>
        <w:t>, such training to include:</w:t>
      </w:r>
    </w:p>
    <w:p w14:paraId="5EA0AD83" w14:textId="77777777" w:rsidR="004418CA" w:rsidRPr="00DD3314" w:rsidRDefault="004418CA" w:rsidP="004418CA">
      <w:pPr>
        <w:pStyle w:val="ListParagraph"/>
        <w:numPr>
          <w:ilvl w:val="0"/>
          <w:numId w:val="17"/>
        </w:numPr>
        <w:rPr>
          <w:rFonts w:ascii="Arial" w:hAnsi="Arial" w:cs="Arial"/>
        </w:rPr>
      </w:pPr>
      <w:r w:rsidRPr="00DD3314">
        <w:rPr>
          <w:rFonts w:ascii="Arial" w:hAnsi="Arial" w:cs="Arial"/>
        </w:rPr>
        <w:t>Participation in an annual individual performance review, including taking responsibility for maintaining a record of own personal and/or professional development.</w:t>
      </w:r>
    </w:p>
    <w:p w14:paraId="5EA0AD84" w14:textId="77777777" w:rsidR="004418CA" w:rsidRPr="00DD3314" w:rsidRDefault="004418CA" w:rsidP="004418CA">
      <w:pPr>
        <w:pStyle w:val="ListParagraph"/>
        <w:numPr>
          <w:ilvl w:val="0"/>
          <w:numId w:val="17"/>
        </w:numPr>
        <w:rPr>
          <w:rFonts w:ascii="Arial" w:hAnsi="Arial" w:cs="Arial"/>
        </w:rPr>
      </w:pPr>
      <w:r w:rsidRPr="00DD3314">
        <w:rPr>
          <w:rFonts w:ascii="Arial" w:hAnsi="Arial" w:cs="Arial"/>
        </w:rPr>
        <w:t>Taking responsibility for own development, learning and performance and demonstrating skills and activities to others who are undertaking similar work.</w:t>
      </w:r>
    </w:p>
    <w:p w14:paraId="5EA0AD85" w14:textId="77777777" w:rsidR="004418CA" w:rsidRPr="00DD3314" w:rsidRDefault="004418CA" w:rsidP="004418CA">
      <w:pPr>
        <w:pStyle w:val="ListParagraph"/>
        <w:numPr>
          <w:ilvl w:val="0"/>
          <w:numId w:val="17"/>
        </w:numPr>
        <w:rPr>
          <w:rFonts w:ascii="Arial" w:hAnsi="Arial" w:cs="Arial"/>
        </w:rPr>
      </w:pPr>
      <w:r w:rsidRPr="00DD3314">
        <w:rPr>
          <w:rFonts w:ascii="Arial" w:hAnsi="Arial" w:cs="Arial"/>
        </w:rPr>
        <w:t>Ensure all mandatory training for the post is up to date.</w:t>
      </w:r>
    </w:p>
    <w:p w14:paraId="5EA0AD86" w14:textId="77777777" w:rsidR="004418CA" w:rsidRPr="00DD3314" w:rsidRDefault="004418CA" w:rsidP="004418CA">
      <w:pPr>
        <w:rPr>
          <w:rFonts w:ascii="Arial" w:hAnsi="Arial" w:cs="Arial"/>
          <w:b/>
        </w:rPr>
      </w:pPr>
    </w:p>
    <w:p w14:paraId="5EA0AD87" w14:textId="77777777" w:rsidR="004418CA" w:rsidRPr="00DD3314" w:rsidRDefault="004418CA" w:rsidP="004418CA">
      <w:pPr>
        <w:rPr>
          <w:rFonts w:ascii="Arial" w:hAnsi="Arial" w:cs="Arial"/>
          <w:b/>
          <w:u w:val="single"/>
        </w:rPr>
      </w:pPr>
      <w:r w:rsidRPr="00DD3314">
        <w:rPr>
          <w:rFonts w:ascii="Arial" w:hAnsi="Arial" w:cs="Arial"/>
          <w:b/>
          <w:u w:val="single"/>
        </w:rPr>
        <w:t>Quality</w:t>
      </w:r>
    </w:p>
    <w:p w14:paraId="5EA0AD88" w14:textId="77777777" w:rsidR="004418CA" w:rsidRPr="00DD3314" w:rsidRDefault="004418CA" w:rsidP="004418CA">
      <w:pPr>
        <w:rPr>
          <w:rFonts w:ascii="Arial" w:hAnsi="Arial" w:cs="Arial"/>
        </w:rPr>
      </w:pPr>
      <w:r w:rsidRPr="00DD3314">
        <w:rPr>
          <w:rFonts w:ascii="Arial" w:hAnsi="Arial" w:cs="Arial"/>
        </w:rPr>
        <w:t>The post-holder will strive to maintain quality within the practice, and will:</w:t>
      </w:r>
    </w:p>
    <w:p w14:paraId="5EA0AD89" w14:textId="77777777" w:rsidR="004418CA" w:rsidRPr="00DD3314" w:rsidRDefault="004418CA" w:rsidP="004418CA">
      <w:pPr>
        <w:pStyle w:val="ListParagraph"/>
        <w:numPr>
          <w:ilvl w:val="0"/>
          <w:numId w:val="18"/>
        </w:numPr>
        <w:rPr>
          <w:rFonts w:ascii="Arial" w:hAnsi="Arial" w:cs="Arial"/>
        </w:rPr>
      </w:pPr>
      <w:r w:rsidRPr="00DD3314">
        <w:rPr>
          <w:rFonts w:ascii="Arial" w:hAnsi="Arial" w:cs="Arial"/>
        </w:rPr>
        <w:t>Alert other team members to issues of quality and risk</w:t>
      </w:r>
    </w:p>
    <w:p w14:paraId="5EA0AD8A" w14:textId="77777777" w:rsidR="004418CA" w:rsidRPr="00DD3314" w:rsidRDefault="004418CA" w:rsidP="004418CA">
      <w:pPr>
        <w:pStyle w:val="ListParagraph"/>
        <w:numPr>
          <w:ilvl w:val="0"/>
          <w:numId w:val="18"/>
        </w:numPr>
        <w:rPr>
          <w:rFonts w:ascii="Arial" w:hAnsi="Arial" w:cs="Arial"/>
        </w:rPr>
      </w:pPr>
      <w:r w:rsidRPr="00DD3314">
        <w:rPr>
          <w:rFonts w:ascii="Arial" w:hAnsi="Arial" w:cs="Arial"/>
        </w:rPr>
        <w:t>Assess own performance and take accountability for own actions, either directly or under supervision.</w:t>
      </w:r>
    </w:p>
    <w:p w14:paraId="5EA0AD8B" w14:textId="77777777" w:rsidR="004418CA" w:rsidRPr="00DD3314" w:rsidRDefault="004418CA" w:rsidP="004418CA">
      <w:pPr>
        <w:pStyle w:val="ListParagraph"/>
        <w:numPr>
          <w:ilvl w:val="0"/>
          <w:numId w:val="18"/>
        </w:numPr>
        <w:rPr>
          <w:rFonts w:ascii="Arial" w:hAnsi="Arial" w:cs="Arial"/>
        </w:rPr>
      </w:pPr>
      <w:r w:rsidRPr="00DD3314">
        <w:rPr>
          <w:rFonts w:ascii="Arial" w:hAnsi="Arial" w:cs="Arial"/>
        </w:rPr>
        <w:lastRenderedPageBreak/>
        <w:t xml:space="preserve">Contribute to the effectiveness of the team by reflecting on own and team activities and making suggestions on ways to improve and enhance the </w:t>
      </w:r>
      <w:r w:rsidR="00BC5F9D" w:rsidRPr="00DD3314">
        <w:rPr>
          <w:rFonts w:ascii="Arial" w:hAnsi="Arial" w:cs="Arial"/>
        </w:rPr>
        <w:t>team’s</w:t>
      </w:r>
      <w:r w:rsidRPr="00DD3314">
        <w:rPr>
          <w:rFonts w:ascii="Arial" w:hAnsi="Arial" w:cs="Arial"/>
        </w:rPr>
        <w:t xml:space="preserve"> performance. </w:t>
      </w:r>
    </w:p>
    <w:p w14:paraId="5EA0AD8C" w14:textId="77777777" w:rsidR="004418CA" w:rsidRPr="00DD3314" w:rsidRDefault="004418CA" w:rsidP="004418CA">
      <w:pPr>
        <w:pStyle w:val="ListParagraph"/>
        <w:numPr>
          <w:ilvl w:val="0"/>
          <w:numId w:val="18"/>
        </w:numPr>
        <w:rPr>
          <w:rFonts w:ascii="Arial" w:hAnsi="Arial" w:cs="Arial"/>
        </w:rPr>
      </w:pPr>
      <w:r w:rsidRPr="00DD3314">
        <w:rPr>
          <w:rFonts w:ascii="Arial" w:hAnsi="Arial" w:cs="Arial"/>
        </w:rPr>
        <w:t xml:space="preserve">Work effectively with individuals in other agencies to meet </w:t>
      </w:r>
      <w:r w:rsidR="00BC5F9D" w:rsidRPr="00DD3314">
        <w:rPr>
          <w:rFonts w:ascii="Arial" w:hAnsi="Arial" w:cs="Arial"/>
        </w:rPr>
        <w:t>patient’s</w:t>
      </w:r>
      <w:r w:rsidRPr="00DD3314">
        <w:rPr>
          <w:rFonts w:ascii="Arial" w:hAnsi="Arial" w:cs="Arial"/>
        </w:rPr>
        <w:t xml:space="preserve"> needs. </w:t>
      </w:r>
    </w:p>
    <w:p w14:paraId="5EA0AD8D" w14:textId="77777777" w:rsidR="004418CA" w:rsidRPr="00DD3314" w:rsidRDefault="004418CA" w:rsidP="004418CA">
      <w:pPr>
        <w:pStyle w:val="ListParagraph"/>
        <w:numPr>
          <w:ilvl w:val="0"/>
          <w:numId w:val="18"/>
        </w:numPr>
        <w:rPr>
          <w:rFonts w:ascii="Arial" w:hAnsi="Arial" w:cs="Arial"/>
        </w:rPr>
      </w:pPr>
      <w:r w:rsidRPr="00DD3314">
        <w:rPr>
          <w:rFonts w:ascii="Arial" w:hAnsi="Arial" w:cs="Arial"/>
        </w:rPr>
        <w:t xml:space="preserve">Effectively </w:t>
      </w:r>
      <w:r w:rsidR="00BC5F9D" w:rsidRPr="00DD3314">
        <w:rPr>
          <w:rFonts w:ascii="Arial" w:hAnsi="Arial" w:cs="Arial"/>
        </w:rPr>
        <w:t>manage</w:t>
      </w:r>
      <w:r w:rsidRPr="00DD3314">
        <w:rPr>
          <w:rFonts w:ascii="Arial" w:hAnsi="Arial" w:cs="Arial"/>
        </w:rPr>
        <w:t xml:space="preserve"> own time, workload and resources.</w:t>
      </w:r>
    </w:p>
    <w:p w14:paraId="5EA0AD8E" w14:textId="77777777" w:rsidR="004418CA" w:rsidRPr="00DD3314" w:rsidRDefault="004418CA" w:rsidP="004418CA">
      <w:pPr>
        <w:rPr>
          <w:rFonts w:ascii="Arial" w:hAnsi="Arial" w:cs="Arial"/>
        </w:rPr>
      </w:pPr>
    </w:p>
    <w:p w14:paraId="5EA0AD8F" w14:textId="77777777" w:rsidR="004418CA" w:rsidRPr="00DD3314" w:rsidRDefault="004418CA" w:rsidP="004418CA">
      <w:pPr>
        <w:rPr>
          <w:rFonts w:ascii="Arial" w:hAnsi="Arial" w:cs="Arial"/>
          <w:b/>
          <w:u w:val="single"/>
        </w:rPr>
      </w:pPr>
      <w:r w:rsidRPr="00DD3314">
        <w:rPr>
          <w:rFonts w:ascii="Arial" w:hAnsi="Arial" w:cs="Arial"/>
          <w:b/>
          <w:u w:val="single"/>
        </w:rPr>
        <w:t>Communication</w:t>
      </w:r>
    </w:p>
    <w:p w14:paraId="5EA0AD90" w14:textId="2A2B94FC" w:rsidR="004418CA" w:rsidRPr="00DD3314" w:rsidRDefault="004418CA" w:rsidP="004418CA">
      <w:pPr>
        <w:rPr>
          <w:rFonts w:ascii="Arial" w:hAnsi="Arial" w:cs="Arial"/>
        </w:rPr>
      </w:pPr>
      <w:r w:rsidRPr="00DD3314">
        <w:rPr>
          <w:rFonts w:ascii="Arial" w:hAnsi="Arial" w:cs="Arial"/>
        </w:rPr>
        <w:t>The Post-holder should recogni</w:t>
      </w:r>
      <w:r w:rsidR="001C5733">
        <w:rPr>
          <w:rFonts w:ascii="Arial" w:hAnsi="Arial" w:cs="Arial"/>
        </w:rPr>
        <w:t>s</w:t>
      </w:r>
      <w:r w:rsidRPr="00DD3314">
        <w:rPr>
          <w:rFonts w:ascii="Arial" w:hAnsi="Arial" w:cs="Arial"/>
        </w:rPr>
        <w:t>e the importance of effective communication within the team and will strive to:</w:t>
      </w:r>
    </w:p>
    <w:p w14:paraId="5EA0AD91" w14:textId="77777777" w:rsidR="004418CA" w:rsidRPr="00DD3314" w:rsidRDefault="004418CA" w:rsidP="004418CA">
      <w:pPr>
        <w:pStyle w:val="ListParagraph"/>
        <w:numPr>
          <w:ilvl w:val="0"/>
          <w:numId w:val="19"/>
        </w:numPr>
        <w:rPr>
          <w:rFonts w:ascii="Arial" w:hAnsi="Arial" w:cs="Arial"/>
        </w:rPr>
      </w:pPr>
      <w:r w:rsidRPr="00DD3314">
        <w:rPr>
          <w:rFonts w:ascii="Arial" w:hAnsi="Arial" w:cs="Arial"/>
        </w:rPr>
        <w:t xml:space="preserve">Communicate effectively with other team members and patients and/or carers that access the practice. </w:t>
      </w:r>
    </w:p>
    <w:p w14:paraId="5EA0AD92" w14:textId="77777777" w:rsidR="004418CA" w:rsidRPr="00DD3314" w:rsidRDefault="004418CA" w:rsidP="004418CA">
      <w:pPr>
        <w:pStyle w:val="ListParagraph"/>
        <w:numPr>
          <w:ilvl w:val="0"/>
          <w:numId w:val="19"/>
        </w:numPr>
        <w:rPr>
          <w:rFonts w:ascii="Arial" w:hAnsi="Arial" w:cs="Arial"/>
        </w:rPr>
      </w:pPr>
      <w:r w:rsidRPr="00DD3314">
        <w:rPr>
          <w:rFonts w:ascii="Arial" w:hAnsi="Arial" w:cs="Arial"/>
        </w:rPr>
        <w:t xml:space="preserve">Recognize </w:t>
      </w:r>
      <w:r w:rsidR="00FD5D16" w:rsidRPr="00DD3314">
        <w:rPr>
          <w:rFonts w:ascii="Arial" w:hAnsi="Arial" w:cs="Arial"/>
        </w:rPr>
        <w:t>people’s</w:t>
      </w:r>
      <w:r w:rsidRPr="00DD3314">
        <w:rPr>
          <w:rFonts w:ascii="Arial" w:hAnsi="Arial" w:cs="Arial"/>
        </w:rPr>
        <w:t xml:space="preserve"> needs for alternative methods of communication and respond accordingly.</w:t>
      </w:r>
    </w:p>
    <w:p w14:paraId="5EA0AD93" w14:textId="77777777" w:rsidR="00BC5F9D" w:rsidRPr="00DD3314" w:rsidRDefault="00BC5F9D" w:rsidP="00BC5F9D">
      <w:pPr>
        <w:rPr>
          <w:rFonts w:ascii="Arial" w:hAnsi="Arial" w:cs="Arial"/>
        </w:rPr>
      </w:pPr>
    </w:p>
    <w:p w14:paraId="5EA0AD94" w14:textId="77777777" w:rsidR="00BC5F9D" w:rsidRPr="00DD3314" w:rsidRDefault="00BC5F9D" w:rsidP="00BC5F9D">
      <w:pPr>
        <w:rPr>
          <w:rFonts w:ascii="Arial" w:hAnsi="Arial" w:cs="Arial"/>
          <w:b/>
          <w:u w:val="single"/>
        </w:rPr>
      </w:pPr>
      <w:r w:rsidRPr="00DD3314">
        <w:rPr>
          <w:rFonts w:ascii="Arial" w:hAnsi="Arial" w:cs="Arial"/>
          <w:b/>
          <w:u w:val="single"/>
        </w:rPr>
        <w:t>Contribution to the Implementation of Services:</w:t>
      </w:r>
    </w:p>
    <w:p w14:paraId="5EA0AD95" w14:textId="77777777" w:rsidR="00FD5D16" w:rsidRPr="00DD3314" w:rsidRDefault="00FD5D16" w:rsidP="00BC5F9D">
      <w:pPr>
        <w:rPr>
          <w:rFonts w:ascii="Arial" w:hAnsi="Arial" w:cs="Arial"/>
          <w:b/>
          <w:u w:val="single"/>
        </w:rPr>
      </w:pPr>
    </w:p>
    <w:p w14:paraId="5EA0AD96" w14:textId="77777777" w:rsidR="00BC5F9D" w:rsidRPr="00DD3314" w:rsidRDefault="00BC5F9D" w:rsidP="00BC5F9D">
      <w:pPr>
        <w:rPr>
          <w:rFonts w:ascii="Arial" w:hAnsi="Arial" w:cs="Arial"/>
        </w:rPr>
      </w:pPr>
      <w:r w:rsidRPr="00DD3314">
        <w:rPr>
          <w:rFonts w:ascii="Arial" w:hAnsi="Arial" w:cs="Arial"/>
        </w:rPr>
        <w:t>The post holder will:</w:t>
      </w:r>
    </w:p>
    <w:p w14:paraId="5EA0AD97" w14:textId="77777777" w:rsidR="00BC5F9D" w:rsidRPr="00DD3314" w:rsidRDefault="00BC5F9D" w:rsidP="00BC5F9D">
      <w:pPr>
        <w:rPr>
          <w:rFonts w:ascii="Arial" w:hAnsi="Arial" w:cs="Arial"/>
        </w:rPr>
      </w:pPr>
    </w:p>
    <w:p w14:paraId="5EA0AD98" w14:textId="77777777" w:rsidR="00BC5F9D" w:rsidRPr="00DD3314" w:rsidRDefault="00BC5F9D" w:rsidP="00BC5F9D">
      <w:pPr>
        <w:pStyle w:val="ListParagraph"/>
        <w:numPr>
          <w:ilvl w:val="0"/>
          <w:numId w:val="21"/>
        </w:numPr>
        <w:rPr>
          <w:rFonts w:ascii="Arial" w:hAnsi="Arial" w:cs="Arial"/>
        </w:rPr>
      </w:pPr>
      <w:r w:rsidRPr="00DD3314">
        <w:rPr>
          <w:rFonts w:ascii="Arial" w:hAnsi="Arial" w:cs="Arial"/>
        </w:rPr>
        <w:t>Apply practice policies, standards and guidance.</w:t>
      </w:r>
    </w:p>
    <w:p w14:paraId="5EA0AD99" w14:textId="77777777" w:rsidR="00BC5F9D" w:rsidRPr="00DD3314" w:rsidRDefault="00BC5F9D" w:rsidP="00BC5F9D">
      <w:pPr>
        <w:pStyle w:val="ListParagraph"/>
        <w:numPr>
          <w:ilvl w:val="0"/>
          <w:numId w:val="21"/>
        </w:numPr>
        <w:rPr>
          <w:rFonts w:ascii="Arial" w:hAnsi="Arial" w:cs="Arial"/>
        </w:rPr>
      </w:pPr>
      <w:r w:rsidRPr="00DD3314">
        <w:rPr>
          <w:rFonts w:ascii="Arial" w:hAnsi="Arial" w:cs="Arial"/>
        </w:rPr>
        <w:t>Discuss with other members of the team how the policies, standards and guidelines will affect own work.</w:t>
      </w:r>
    </w:p>
    <w:p w14:paraId="5EA0AD9A" w14:textId="77777777" w:rsidR="00BC5F9D" w:rsidRPr="00DD3314" w:rsidRDefault="00BC5F9D" w:rsidP="00BC5F9D">
      <w:pPr>
        <w:pStyle w:val="ListParagraph"/>
        <w:numPr>
          <w:ilvl w:val="0"/>
          <w:numId w:val="21"/>
        </w:numPr>
        <w:rPr>
          <w:rFonts w:ascii="Arial" w:hAnsi="Arial" w:cs="Arial"/>
        </w:rPr>
      </w:pPr>
      <w:r w:rsidRPr="00DD3314">
        <w:rPr>
          <w:rFonts w:ascii="Arial" w:hAnsi="Arial" w:cs="Arial"/>
        </w:rPr>
        <w:t>Participate in audits where appropriate.</w:t>
      </w:r>
    </w:p>
    <w:p w14:paraId="5EA0AD9B" w14:textId="77777777" w:rsidR="004418CA" w:rsidRPr="00DD3314" w:rsidRDefault="004418CA" w:rsidP="004418CA">
      <w:pPr>
        <w:rPr>
          <w:rFonts w:ascii="Arial" w:hAnsi="Arial" w:cs="Arial"/>
          <w:b/>
        </w:rPr>
      </w:pPr>
    </w:p>
    <w:p w14:paraId="5EA0AD9C" w14:textId="77777777" w:rsidR="004418CA" w:rsidRPr="00DD3314" w:rsidRDefault="004418CA" w:rsidP="004418CA">
      <w:pPr>
        <w:rPr>
          <w:rFonts w:ascii="Arial" w:hAnsi="Arial" w:cs="Arial"/>
          <w:b/>
        </w:rPr>
      </w:pPr>
    </w:p>
    <w:p w14:paraId="5EA0AD9D" w14:textId="77777777" w:rsidR="00745238" w:rsidRPr="00DD3314" w:rsidRDefault="00745238">
      <w:pPr>
        <w:rPr>
          <w:rFonts w:ascii="Arial" w:hAnsi="Arial" w:cs="Arial"/>
        </w:rPr>
      </w:pPr>
      <w:r w:rsidRPr="00DD3314">
        <w:rPr>
          <w:rFonts w:ascii="Arial" w:hAnsi="Arial" w:cs="Arial"/>
        </w:rPr>
        <w:t>This job description reflects the present requirements of the post.  As duties and responsibilities change and develop the job description will be reviewed and be subject to amendment in consultation with the post holder.</w:t>
      </w:r>
    </w:p>
    <w:p w14:paraId="5EA0AD9E" w14:textId="77777777" w:rsidR="00AB576D" w:rsidRPr="00DD3314" w:rsidRDefault="00AB576D">
      <w:pPr>
        <w:rPr>
          <w:rFonts w:ascii="Arial" w:hAnsi="Arial" w:cs="Arial"/>
        </w:rPr>
      </w:pPr>
    </w:p>
    <w:p w14:paraId="5EA0ADA1" w14:textId="77777777" w:rsidR="00AB576D" w:rsidRPr="00DD3314" w:rsidRDefault="00AB576D">
      <w:pPr>
        <w:rPr>
          <w:rFonts w:ascii="Arial" w:hAnsi="Arial" w:cs="Arial"/>
        </w:rPr>
      </w:pPr>
    </w:p>
    <w:p w14:paraId="5EA0ADA2" w14:textId="77777777" w:rsidR="00AB576D" w:rsidRPr="00DD3314" w:rsidRDefault="00AB576D">
      <w:pPr>
        <w:rPr>
          <w:rFonts w:ascii="Arial" w:hAnsi="Arial" w:cs="Arial"/>
          <w:b/>
        </w:rPr>
      </w:pPr>
      <w:r w:rsidRPr="00DD3314">
        <w:rPr>
          <w:rFonts w:ascii="Arial" w:hAnsi="Arial" w:cs="Arial"/>
          <w:b/>
        </w:rPr>
        <w:t>Signed and agreed</w:t>
      </w:r>
    </w:p>
    <w:p w14:paraId="5EA0ADA3" w14:textId="77777777" w:rsidR="00AB576D" w:rsidRPr="00DD3314" w:rsidRDefault="00AB576D">
      <w:pPr>
        <w:rPr>
          <w:rFonts w:ascii="Arial" w:hAnsi="Arial" w:cs="Arial"/>
        </w:rPr>
      </w:pPr>
    </w:p>
    <w:p w14:paraId="5EA0ADA4" w14:textId="77777777" w:rsidR="00AB576D" w:rsidRPr="00DD3314" w:rsidRDefault="00AB576D">
      <w:pPr>
        <w:rPr>
          <w:rFonts w:ascii="Arial" w:hAnsi="Arial" w:cs="Arial"/>
        </w:rPr>
      </w:pPr>
      <w:r w:rsidRPr="00DD3314">
        <w:rPr>
          <w:rFonts w:ascii="Arial" w:hAnsi="Arial" w:cs="Arial"/>
        </w:rPr>
        <w:t>Post holder</w:t>
      </w:r>
      <w:r w:rsidRPr="00DD3314">
        <w:rPr>
          <w:rFonts w:ascii="Arial" w:hAnsi="Arial" w:cs="Arial"/>
        </w:rPr>
        <w:tab/>
      </w:r>
      <w:r w:rsidRPr="00DD3314">
        <w:rPr>
          <w:rFonts w:ascii="Arial" w:hAnsi="Arial" w:cs="Arial"/>
        </w:rPr>
        <w:tab/>
      </w:r>
      <w:r w:rsidRPr="00DD3314">
        <w:rPr>
          <w:rFonts w:ascii="Arial" w:hAnsi="Arial" w:cs="Arial"/>
        </w:rPr>
        <w:tab/>
        <w:t>………………………………………………………………………………………</w:t>
      </w:r>
    </w:p>
    <w:p w14:paraId="5EA0ADA5" w14:textId="77777777" w:rsidR="00AB576D" w:rsidRPr="00DD3314" w:rsidRDefault="00AB576D">
      <w:pPr>
        <w:rPr>
          <w:rFonts w:ascii="Arial" w:hAnsi="Arial" w:cs="Arial"/>
        </w:rPr>
      </w:pPr>
    </w:p>
    <w:p w14:paraId="5EA0ADA6" w14:textId="77777777" w:rsidR="00AB576D" w:rsidRPr="00DD3314" w:rsidRDefault="00AB576D">
      <w:pPr>
        <w:rPr>
          <w:rFonts w:ascii="Arial" w:hAnsi="Arial" w:cs="Arial"/>
        </w:rPr>
      </w:pPr>
      <w:r w:rsidRPr="00DD3314">
        <w:rPr>
          <w:rFonts w:ascii="Arial" w:hAnsi="Arial" w:cs="Arial"/>
        </w:rPr>
        <w:t>Name</w:t>
      </w:r>
      <w:r w:rsidRPr="00DD3314">
        <w:rPr>
          <w:rFonts w:ascii="Arial" w:hAnsi="Arial" w:cs="Arial"/>
        </w:rPr>
        <w:tab/>
      </w:r>
      <w:r w:rsidRPr="00DD3314">
        <w:rPr>
          <w:rFonts w:ascii="Arial" w:hAnsi="Arial" w:cs="Arial"/>
        </w:rPr>
        <w:tab/>
      </w:r>
      <w:r w:rsidRPr="00DD3314">
        <w:rPr>
          <w:rFonts w:ascii="Arial" w:hAnsi="Arial" w:cs="Arial"/>
        </w:rPr>
        <w:tab/>
      </w:r>
      <w:r w:rsidRPr="00DD3314">
        <w:rPr>
          <w:rFonts w:ascii="Arial" w:hAnsi="Arial" w:cs="Arial"/>
        </w:rPr>
        <w:tab/>
        <w:t>……………………………………………………………………………………….</w:t>
      </w:r>
    </w:p>
    <w:p w14:paraId="5EA0ADA7" w14:textId="77777777" w:rsidR="00AB576D" w:rsidRPr="00DD3314" w:rsidRDefault="00AB576D">
      <w:pPr>
        <w:rPr>
          <w:rFonts w:ascii="Arial" w:hAnsi="Arial" w:cs="Arial"/>
        </w:rPr>
      </w:pPr>
    </w:p>
    <w:p w14:paraId="5EA0ADA8" w14:textId="77777777" w:rsidR="00AB576D" w:rsidRPr="00DD3314" w:rsidRDefault="00AB576D">
      <w:pPr>
        <w:rPr>
          <w:rFonts w:ascii="Arial" w:hAnsi="Arial" w:cs="Arial"/>
        </w:rPr>
      </w:pPr>
      <w:r w:rsidRPr="00DD3314">
        <w:rPr>
          <w:rFonts w:ascii="Arial" w:hAnsi="Arial" w:cs="Arial"/>
        </w:rPr>
        <w:t>Date</w:t>
      </w:r>
      <w:r w:rsidRPr="00DD3314">
        <w:rPr>
          <w:rFonts w:ascii="Arial" w:hAnsi="Arial" w:cs="Arial"/>
        </w:rPr>
        <w:tab/>
      </w:r>
      <w:r w:rsidRPr="00DD3314">
        <w:rPr>
          <w:rFonts w:ascii="Arial" w:hAnsi="Arial" w:cs="Arial"/>
        </w:rPr>
        <w:tab/>
      </w:r>
      <w:r w:rsidRPr="00DD3314">
        <w:rPr>
          <w:rFonts w:ascii="Arial" w:hAnsi="Arial" w:cs="Arial"/>
        </w:rPr>
        <w:tab/>
      </w:r>
      <w:r w:rsidRPr="00DD3314">
        <w:rPr>
          <w:rFonts w:ascii="Arial" w:hAnsi="Arial" w:cs="Arial"/>
        </w:rPr>
        <w:tab/>
        <w:t>……………………………………………………………………………………</w:t>
      </w:r>
      <w:proofErr w:type="gramStart"/>
      <w:r w:rsidRPr="00DD3314">
        <w:rPr>
          <w:rFonts w:ascii="Arial" w:hAnsi="Arial" w:cs="Arial"/>
        </w:rPr>
        <w:t>…..</w:t>
      </w:r>
      <w:proofErr w:type="gramEnd"/>
    </w:p>
    <w:p w14:paraId="5EA0ADA9" w14:textId="77777777" w:rsidR="00AB576D" w:rsidRPr="00DD3314" w:rsidRDefault="00AB576D">
      <w:pPr>
        <w:rPr>
          <w:rFonts w:ascii="Arial" w:hAnsi="Arial" w:cs="Arial"/>
        </w:rPr>
      </w:pPr>
    </w:p>
    <w:p w14:paraId="5EA0ADAD" w14:textId="77777777" w:rsidR="00AB576D" w:rsidRPr="00DD3314" w:rsidRDefault="00AB576D">
      <w:pPr>
        <w:rPr>
          <w:rFonts w:ascii="Arial" w:hAnsi="Arial" w:cs="Arial"/>
        </w:rPr>
      </w:pPr>
    </w:p>
    <w:p w14:paraId="5EA0ADAE" w14:textId="77777777" w:rsidR="00AB576D" w:rsidRPr="00DD3314" w:rsidRDefault="00AB576D">
      <w:pPr>
        <w:rPr>
          <w:rFonts w:ascii="Arial" w:hAnsi="Arial" w:cs="Arial"/>
          <w:b/>
        </w:rPr>
      </w:pPr>
      <w:r w:rsidRPr="00DD3314">
        <w:rPr>
          <w:rFonts w:ascii="Arial" w:hAnsi="Arial" w:cs="Arial"/>
          <w:b/>
        </w:rPr>
        <w:t>Signed and agreed</w:t>
      </w:r>
    </w:p>
    <w:p w14:paraId="5EA0ADAF" w14:textId="77777777" w:rsidR="00AB576D" w:rsidRPr="00DD3314" w:rsidRDefault="00AB576D">
      <w:pPr>
        <w:rPr>
          <w:rFonts w:ascii="Arial" w:hAnsi="Arial" w:cs="Arial"/>
        </w:rPr>
      </w:pPr>
    </w:p>
    <w:p w14:paraId="5EA0ADB0" w14:textId="147C5909" w:rsidR="00AB576D" w:rsidRPr="00DD3314" w:rsidRDefault="00815D53">
      <w:pPr>
        <w:rPr>
          <w:rFonts w:ascii="Arial" w:hAnsi="Arial" w:cs="Arial"/>
        </w:rPr>
      </w:pPr>
      <w:r>
        <w:rPr>
          <w:rFonts w:ascii="Arial" w:hAnsi="Arial" w:cs="Arial"/>
        </w:rPr>
        <w:t>Administration</w:t>
      </w:r>
      <w:r w:rsidR="00AB576D" w:rsidRPr="00DD3314">
        <w:rPr>
          <w:rFonts w:ascii="Arial" w:hAnsi="Arial" w:cs="Arial"/>
        </w:rPr>
        <w:t xml:space="preserve"> Manager</w:t>
      </w:r>
      <w:r w:rsidR="00AB576D" w:rsidRPr="00DD3314">
        <w:rPr>
          <w:rFonts w:ascii="Arial" w:hAnsi="Arial" w:cs="Arial"/>
        </w:rPr>
        <w:tab/>
      </w:r>
      <w:r w:rsidR="00AB576D" w:rsidRPr="00DD3314">
        <w:rPr>
          <w:rFonts w:ascii="Arial" w:hAnsi="Arial" w:cs="Arial"/>
        </w:rPr>
        <w:tab/>
        <w:t>……………………………………………………………………………………</w:t>
      </w:r>
      <w:proofErr w:type="gramStart"/>
      <w:r w:rsidR="00AB576D" w:rsidRPr="00DD3314">
        <w:rPr>
          <w:rFonts w:ascii="Arial" w:hAnsi="Arial" w:cs="Arial"/>
        </w:rPr>
        <w:t>…..</w:t>
      </w:r>
      <w:proofErr w:type="gramEnd"/>
    </w:p>
    <w:p w14:paraId="5EA0ADB1" w14:textId="77777777" w:rsidR="00AB576D" w:rsidRPr="00DD3314" w:rsidRDefault="00AB576D">
      <w:pPr>
        <w:rPr>
          <w:rFonts w:ascii="Arial" w:hAnsi="Arial" w:cs="Arial"/>
        </w:rPr>
      </w:pPr>
    </w:p>
    <w:p w14:paraId="5EA0ADB2" w14:textId="77777777" w:rsidR="00AB576D" w:rsidRPr="00DD3314" w:rsidRDefault="00AB576D">
      <w:pPr>
        <w:rPr>
          <w:rFonts w:ascii="Arial" w:hAnsi="Arial" w:cs="Arial"/>
        </w:rPr>
      </w:pPr>
      <w:r w:rsidRPr="00DD3314">
        <w:rPr>
          <w:rFonts w:ascii="Arial" w:hAnsi="Arial" w:cs="Arial"/>
        </w:rPr>
        <w:t>Name</w:t>
      </w:r>
      <w:r w:rsidRPr="00DD3314">
        <w:rPr>
          <w:rFonts w:ascii="Arial" w:hAnsi="Arial" w:cs="Arial"/>
        </w:rPr>
        <w:tab/>
      </w:r>
      <w:r w:rsidRPr="00DD3314">
        <w:rPr>
          <w:rFonts w:ascii="Arial" w:hAnsi="Arial" w:cs="Arial"/>
        </w:rPr>
        <w:tab/>
      </w:r>
      <w:r w:rsidRPr="00DD3314">
        <w:rPr>
          <w:rFonts w:ascii="Arial" w:hAnsi="Arial" w:cs="Arial"/>
        </w:rPr>
        <w:tab/>
      </w:r>
      <w:r w:rsidRPr="00DD3314">
        <w:rPr>
          <w:rFonts w:ascii="Arial" w:hAnsi="Arial" w:cs="Arial"/>
        </w:rPr>
        <w:tab/>
        <w:t>……………………………………………………………………………………</w:t>
      </w:r>
      <w:proofErr w:type="gramStart"/>
      <w:r w:rsidRPr="00DD3314">
        <w:rPr>
          <w:rFonts w:ascii="Arial" w:hAnsi="Arial" w:cs="Arial"/>
        </w:rPr>
        <w:t>…..</w:t>
      </w:r>
      <w:proofErr w:type="gramEnd"/>
    </w:p>
    <w:p w14:paraId="5EA0ADB3" w14:textId="77777777" w:rsidR="00AB576D" w:rsidRPr="00DD3314" w:rsidRDefault="00AB576D">
      <w:pPr>
        <w:rPr>
          <w:rFonts w:ascii="Arial" w:hAnsi="Arial" w:cs="Arial"/>
        </w:rPr>
      </w:pPr>
    </w:p>
    <w:p w14:paraId="5EA0ADB4" w14:textId="77777777" w:rsidR="00AB576D" w:rsidRPr="00745238" w:rsidRDefault="00AB576D">
      <w:pPr>
        <w:rPr>
          <w:rFonts w:ascii="Arial Narrow" w:hAnsi="Arial Narrow"/>
        </w:rPr>
      </w:pPr>
      <w:r w:rsidRPr="00DD3314">
        <w:rPr>
          <w:rFonts w:ascii="Arial" w:hAnsi="Arial" w:cs="Arial"/>
        </w:rPr>
        <w:t>Date</w:t>
      </w:r>
      <w:r w:rsidRPr="00DD3314">
        <w:rPr>
          <w:rFonts w:ascii="Arial" w:hAnsi="Arial" w:cs="Arial"/>
        </w:rPr>
        <w:tab/>
      </w:r>
      <w:r w:rsidRPr="00DD3314">
        <w:rPr>
          <w:rFonts w:ascii="Arial" w:hAnsi="Arial" w:cs="Arial"/>
        </w:rPr>
        <w:tab/>
      </w:r>
      <w:r w:rsidRPr="00DD3314">
        <w:rPr>
          <w:rFonts w:ascii="Arial" w:hAnsi="Arial" w:cs="Arial"/>
        </w:rPr>
        <w:tab/>
      </w:r>
      <w:r w:rsidRPr="00DD3314">
        <w:rPr>
          <w:rFonts w:ascii="Arial" w:hAnsi="Arial" w:cs="Arial"/>
        </w:rPr>
        <w:tab/>
        <w:t>…………………………………………………………………………………………</w:t>
      </w:r>
    </w:p>
    <w:sectPr w:rsidR="00AB576D" w:rsidRPr="00745238" w:rsidSect="00745238">
      <w:footerReference w:type="default" r:id="rId11"/>
      <w:pgSz w:w="11906" w:h="16838"/>
      <w:pgMar w:top="96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C17F" w14:textId="77777777" w:rsidR="00D42F55" w:rsidRDefault="00D42F55" w:rsidP="00745238">
      <w:r>
        <w:separator/>
      </w:r>
    </w:p>
  </w:endnote>
  <w:endnote w:type="continuationSeparator" w:id="0">
    <w:p w14:paraId="0C7B40C9" w14:textId="77777777" w:rsidR="00D42F55" w:rsidRDefault="00D42F55" w:rsidP="0074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ADBB" w14:textId="47142906" w:rsidR="00FD5D16" w:rsidRPr="00FD5D16" w:rsidRDefault="006D70EC" w:rsidP="008B1D16">
    <w:pPr>
      <w:pStyle w:val="Footer"/>
      <w:rPr>
        <w:rFonts w:ascii="Arial Narrow" w:hAnsi="Arial Narrow"/>
        <w:sz w:val="20"/>
        <w:szCs w:val="20"/>
      </w:rPr>
    </w:pPr>
    <w:r>
      <w:rPr>
        <w:rFonts w:ascii="Arial Narrow" w:hAnsi="Arial Narrow"/>
        <w:sz w:val="20"/>
        <w:szCs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660A" w14:textId="77777777" w:rsidR="00D42F55" w:rsidRDefault="00D42F55" w:rsidP="00745238">
      <w:r>
        <w:separator/>
      </w:r>
    </w:p>
  </w:footnote>
  <w:footnote w:type="continuationSeparator" w:id="0">
    <w:p w14:paraId="4C621F3C" w14:textId="77777777" w:rsidR="00D42F55" w:rsidRDefault="00D42F55" w:rsidP="0074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71"/>
    <w:multiLevelType w:val="hybridMultilevel"/>
    <w:tmpl w:val="AE846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E7815"/>
    <w:multiLevelType w:val="hybridMultilevel"/>
    <w:tmpl w:val="3D94DA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634DBE"/>
    <w:multiLevelType w:val="hybridMultilevel"/>
    <w:tmpl w:val="86D4E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85EC6"/>
    <w:multiLevelType w:val="hybridMultilevel"/>
    <w:tmpl w:val="266E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D42FB"/>
    <w:multiLevelType w:val="hybridMultilevel"/>
    <w:tmpl w:val="90B62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5E7F51"/>
    <w:multiLevelType w:val="hybridMultilevel"/>
    <w:tmpl w:val="1A2A3B0E"/>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F7849"/>
    <w:multiLevelType w:val="hybridMultilevel"/>
    <w:tmpl w:val="CDBA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C49D6"/>
    <w:multiLevelType w:val="hybridMultilevel"/>
    <w:tmpl w:val="9AE823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7BE5714"/>
    <w:multiLevelType w:val="hybridMultilevel"/>
    <w:tmpl w:val="AA7C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81C80"/>
    <w:multiLevelType w:val="hybridMultilevel"/>
    <w:tmpl w:val="1246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57CFA"/>
    <w:multiLevelType w:val="hybridMultilevel"/>
    <w:tmpl w:val="C2F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208B2"/>
    <w:multiLevelType w:val="hybridMultilevel"/>
    <w:tmpl w:val="E5CEC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2E0B5C"/>
    <w:multiLevelType w:val="hybridMultilevel"/>
    <w:tmpl w:val="34389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654C45"/>
    <w:multiLevelType w:val="hybridMultilevel"/>
    <w:tmpl w:val="88A46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891BDC"/>
    <w:multiLevelType w:val="hybridMultilevel"/>
    <w:tmpl w:val="EA963E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4B415C"/>
    <w:multiLevelType w:val="hybridMultilevel"/>
    <w:tmpl w:val="537A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53854"/>
    <w:multiLevelType w:val="hybridMultilevel"/>
    <w:tmpl w:val="6ED4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42D24"/>
    <w:multiLevelType w:val="hybridMultilevel"/>
    <w:tmpl w:val="D616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97FB1"/>
    <w:multiLevelType w:val="hybridMultilevel"/>
    <w:tmpl w:val="032C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60EC2"/>
    <w:multiLevelType w:val="hybridMultilevel"/>
    <w:tmpl w:val="C94A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33FED"/>
    <w:multiLevelType w:val="hybridMultilevel"/>
    <w:tmpl w:val="5DFA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371834"/>
    <w:multiLevelType w:val="hybridMultilevel"/>
    <w:tmpl w:val="8C2A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D312F3"/>
    <w:multiLevelType w:val="hybridMultilevel"/>
    <w:tmpl w:val="CE10E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E823BF"/>
    <w:multiLevelType w:val="hybridMultilevel"/>
    <w:tmpl w:val="FF368972"/>
    <w:lvl w:ilvl="0" w:tplc="08090001">
      <w:start w:val="1"/>
      <w:numFmt w:val="bullet"/>
      <w:lvlText w:val=""/>
      <w:lvlJc w:val="left"/>
      <w:pPr>
        <w:ind w:left="2682" w:hanging="360"/>
      </w:pPr>
      <w:rPr>
        <w:rFonts w:ascii="Symbol" w:hAnsi="Symbol"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num w:numId="1" w16cid:durableId="2078044428">
    <w:abstractNumId w:val="6"/>
  </w:num>
  <w:num w:numId="2" w16cid:durableId="1641809957">
    <w:abstractNumId w:val="19"/>
  </w:num>
  <w:num w:numId="3" w16cid:durableId="715392479">
    <w:abstractNumId w:val="7"/>
  </w:num>
  <w:num w:numId="4" w16cid:durableId="775054887">
    <w:abstractNumId w:val="1"/>
  </w:num>
  <w:num w:numId="5" w16cid:durableId="1443456067">
    <w:abstractNumId w:val="23"/>
  </w:num>
  <w:num w:numId="6" w16cid:durableId="1404715572">
    <w:abstractNumId w:val="18"/>
  </w:num>
  <w:num w:numId="7" w16cid:durableId="1415125077">
    <w:abstractNumId w:val="8"/>
  </w:num>
  <w:num w:numId="8" w16cid:durableId="1575776968">
    <w:abstractNumId w:val="14"/>
  </w:num>
  <w:num w:numId="9" w16cid:durableId="1390106568">
    <w:abstractNumId w:val="21"/>
  </w:num>
  <w:num w:numId="10" w16cid:durableId="884685265">
    <w:abstractNumId w:val="0"/>
  </w:num>
  <w:num w:numId="11" w16cid:durableId="812336460">
    <w:abstractNumId w:val="11"/>
  </w:num>
  <w:num w:numId="12" w16cid:durableId="88158036">
    <w:abstractNumId w:val="13"/>
  </w:num>
  <w:num w:numId="13" w16cid:durableId="156193851">
    <w:abstractNumId w:val="5"/>
  </w:num>
  <w:num w:numId="14" w16cid:durableId="584145816">
    <w:abstractNumId w:val="2"/>
  </w:num>
  <w:num w:numId="15" w16cid:durableId="302202093">
    <w:abstractNumId w:val="10"/>
  </w:num>
  <w:num w:numId="16" w16cid:durableId="1227378270">
    <w:abstractNumId w:val="9"/>
  </w:num>
  <w:num w:numId="17" w16cid:durableId="1802922670">
    <w:abstractNumId w:val="20"/>
  </w:num>
  <w:num w:numId="18" w16cid:durableId="1550532159">
    <w:abstractNumId w:val="3"/>
  </w:num>
  <w:num w:numId="19" w16cid:durableId="811292643">
    <w:abstractNumId w:val="17"/>
  </w:num>
  <w:num w:numId="20" w16cid:durableId="1169128814">
    <w:abstractNumId w:val="16"/>
  </w:num>
  <w:num w:numId="21" w16cid:durableId="1850026801">
    <w:abstractNumId w:val="15"/>
  </w:num>
  <w:num w:numId="22" w16cid:durableId="879511583">
    <w:abstractNumId w:val="12"/>
  </w:num>
  <w:num w:numId="23" w16cid:durableId="347024258">
    <w:abstractNumId w:val="22"/>
  </w:num>
  <w:num w:numId="24" w16cid:durableId="776364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38"/>
    <w:rsid w:val="00001642"/>
    <w:rsid w:val="000159EA"/>
    <w:rsid w:val="00022CE9"/>
    <w:rsid w:val="000446CA"/>
    <w:rsid w:val="000539AB"/>
    <w:rsid w:val="000915F3"/>
    <w:rsid w:val="00097C3B"/>
    <w:rsid w:val="000D0464"/>
    <w:rsid w:val="000E1F31"/>
    <w:rsid w:val="00110C64"/>
    <w:rsid w:val="00131B3D"/>
    <w:rsid w:val="00134ADC"/>
    <w:rsid w:val="001429AC"/>
    <w:rsid w:val="00176CDD"/>
    <w:rsid w:val="00186D32"/>
    <w:rsid w:val="001C5733"/>
    <w:rsid w:val="001E5304"/>
    <w:rsid w:val="00264105"/>
    <w:rsid w:val="002A282C"/>
    <w:rsid w:val="002B64BB"/>
    <w:rsid w:val="002D0486"/>
    <w:rsid w:val="002E47B9"/>
    <w:rsid w:val="003109B2"/>
    <w:rsid w:val="00327514"/>
    <w:rsid w:val="003342B4"/>
    <w:rsid w:val="00353AF5"/>
    <w:rsid w:val="00381960"/>
    <w:rsid w:val="00384D4D"/>
    <w:rsid w:val="003C6EA8"/>
    <w:rsid w:val="003D1718"/>
    <w:rsid w:val="00411E61"/>
    <w:rsid w:val="00435C08"/>
    <w:rsid w:val="004418CA"/>
    <w:rsid w:val="0046067B"/>
    <w:rsid w:val="0047741E"/>
    <w:rsid w:val="00497DA9"/>
    <w:rsid w:val="004C28D8"/>
    <w:rsid w:val="004C38C7"/>
    <w:rsid w:val="0050031F"/>
    <w:rsid w:val="00505B82"/>
    <w:rsid w:val="00530DE8"/>
    <w:rsid w:val="00564E4D"/>
    <w:rsid w:val="005738D3"/>
    <w:rsid w:val="005A5666"/>
    <w:rsid w:val="006866B6"/>
    <w:rsid w:val="00694189"/>
    <w:rsid w:val="006C601E"/>
    <w:rsid w:val="006D5796"/>
    <w:rsid w:val="006D70EC"/>
    <w:rsid w:val="006D762D"/>
    <w:rsid w:val="00706A1F"/>
    <w:rsid w:val="00720395"/>
    <w:rsid w:val="00745238"/>
    <w:rsid w:val="00780B6D"/>
    <w:rsid w:val="007E3F2C"/>
    <w:rsid w:val="00815D53"/>
    <w:rsid w:val="00856484"/>
    <w:rsid w:val="008567C9"/>
    <w:rsid w:val="00894464"/>
    <w:rsid w:val="008B1D16"/>
    <w:rsid w:val="008C5E1B"/>
    <w:rsid w:val="008F3614"/>
    <w:rsid w:val="008F6697"/>
    <w:rsid w:val="00933603"/>
    <w:rsid w:val="009557C7"/>
    <w:rsid w:val="00974EEF"/>
    <w:rsid w:val="009A0E8F"/>
    <w:rsid w:val="009D1331"/>
    <w:rsid w:val="009D6E4E"/>
    <w:rsid w:val="00A30634"/>
    <w:rsid w:val="00A72001"/>
    <w:rsid w:val="00A77E45"/>
    <w:rsid w:val="00A90492"/>
    <w:rsid w:val="00AA7816"/>
    <w:rsid w:val="00AB576D"/>
    <w:rsid w:val="00AD07F2"/>
    <w:rsid w:val="00AD20A7"/>
    <w:rsid w:val="00AD2DC2"/>
    <w:rsid w:val="00AD7753"/>
    <w:rsid w:val="00AE5A83"/>
    <w:rsid w:val="00AF02B5"/>
    <w:rsid w:val="00B3512E"/>
    <w:rsid w:val="00B64CC8"/>
    <w:rsid w:val="00BC5F9D"/>
    <w:rsid w:val="00BE6187"/>
    <w:rsid w:val="00BF124D"/>
    <w:rsid w:val="00C27D7A"/>
    <w:rsid w:val="00C31E61"/>
    <w:rsid w:val="00C6086B"/>
    <w:rsid w:val="00C61155"/>
    <w:rsid w:val="00C678C5"/>
    <w:rsid w:val="00C97361"/>
    <w:rsid w:val="00CE3729"/>
    <w:rsid w:val="00CF6ABC"/>
    <w:rsid w:val="00D42F55"/>
    <w:rsid w:val="00D96746"/>
    <w:rsid w:val="00DA5EF0"/>
    <w:rsid w:val="00DB75A5"/>
    <w:rsid w:val="00DD3314"/>
    <w:rsid w:val="00DE7006"/>
    <w:rsid w:val="00E52C7E"/>
    <w:rsid w:val="00E54FC1"/>
    <w:rsid w:val="00E713E7"/>
    <w:rsid w:val="00E82DA7"/>
    <w:rsid w:val="00E917C5"/>
    <w:rsid w:val="00E951FA"/>
    <w:rsid w:val="00F32CF3"/>
    <w:rsid w:val="00F87B93"/>
    <w:rsid w:val="00FB5276"/>
    <w:rsid w:val="00FD5D16"/>
    <w:rsid w:val="00FF4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0AD50"/>
  <w15:docId w15:val="{D6373400-A9B0-4F2E-93E9-F4CF65CD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38"/>
    <w:pPr>
      <w:ind w:left="720"/>
      <w:contextualSpacing/>
    </w:pPr>
  </w:style>
  <w:style w:type="paragraph" w:styleId="Header">
    <w:name w:val="header"/>
    <w:basedOn w:val="Normal"/>
    <w:link w:val="HeaderChar"/>
    <w:rsid w:val="00745238"/>
    <w:pPr>
      <w:tabs>
        <w:tab w:val="center" w:pos="4513"/>
        <w:tab w:val="right" w:pos="9026"/>
      </w:tabs>
    </w:pPr>
  </w:style>
  <w:style w:type="character" w:customStyle="1" w:styleId="HeaderChar">
    <w:name w:val="Header Char"/>
    <w:basedOn w:val="DefaultParagraphFont"/>
    <w:link w:val="Header"/>
    <w:rsid w:val="00745238"/>
    <w:rPr>
      <w:sz w:val="24"/>
      <w:szCs w:val="24"/>
    </w:rPr>
  </w:style>
  <w:style w:type="paragraph" w:styleId="Footer">
    <w:name w:val="footer"/>
    <w:basedOn w:val="Normal"/>
    <w:link w:val="FooterChar"/>
    <w:uiPriority w:val="99"/>
    <w:rsid w:val="00745238"/>
    <w:pPr>
      <w:tabs>
        <w:tab w:val="center" w:pos="4513"/>
        <w:tab w:val="right" w:pos="9026"/>
      </w:tabs>
    </w:pPr>
  </w:style>
  <w:style w:type="character" w:customStyle="1" w:styleId="FooterChar">
    <w:name w:val="Footer Char"/>
    <w:basedOn w:val="DefaultParagraphFont"/>
    <w:link w:val="Footer"/>
    <w:uiPriority w:val="99"/>
    <w:rsid w:val="00745238"/>
    <w:rPr>
      <w:sz w:val="24"/>
      <w:szCs w:val="24"/>
    </w:rPr>
  </w:style>
  <w:style w:type="paragraph" w:styleId="BalloonText">
    <w:name w:val="Balloon Text"/>
    <w:basedOn w:val="Normal"/>
    <w:link w:val="BalloonTextChar"/>
    <w:rsid w:val="00745238"/>
    <w:rPr>
      <w:rFonts w:ascii="Tahoma" w:hAnsi="Tahoma" w:cs="Tahoma"/>
      <w:sz w:val="16"/>
      <w:szCs w:val="16"/>
    </w:rPr>
  </w:style>
  <w:style w:type="character" w:customStyle="1" w:styleId="BalloonTextChar">
    <w:name w:val="Balloon Text Char"/>
    <w:basedOn w:val="DefaultParagraphFont"/>
    <w:link w:val="BalloonText"/>
    <w:rsid w:val="00745238"/>
    <w:rPr>
      <w:rFonts w:ascii="Tahoma" w:hAnsi="Tahoma" w:cs="Tahoma"/>
      <w:sz w:val="16"/>
      <w:szCs w:val="16"/>
    </w:rPr>
  </w:style>
  <w:style w:type="paragraph" w:styleId="NormalWeb">
    <w:name w:val="Normal (Web)"/>
    <w:basedOn w:val="Normal"/>
    <w:uiPriority w:val="99"/>
    <w:semiHidden/>
    <w:unhideWhenUsed/>
    <w:rsid w:val="00DD33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10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4F78D5F00FF49BF8D3F820E9D88AC" ma:contentTypeVersion="17" ma:contentTypeDescription="Create a new document." ma:contentTypeScope="" ma:versionID="a96fe5f0c69c5889af1b236c844ac829">
  <xsd:schema xmlns:xsd="http://www.w3.org/2001/XMLSchema" xmlns:xs="http://www.w3.org/2001/XMLSchema" xmlns:p="http://schemas.microsoft.com/office/2006/metadata/properties" xmlns:ns1="http://schemas.microsoft.com/sharepoint/v3" xmlns:ns2="7bb15813-56b7-41b7-a581-5cf09d9591d5" xmlns:ns3="df5c4b6c-b32b-435b-a832-05da5653efbb" targetNamespace="http://schemas.microsoft.com/office/2006/metadata/properties" ma:root="true" ma:fieldsID="8537479554cadbd541a9aa06737e8665" ns1:_="" ns2:_="" ns3:_="">
    <xsd:import namespace="http://schemas.microsoft.com/sharepoint/v3"/>
    <xsd:import namespace="7bb15813-56b7-41b7-a581-5cf09d9591d5"/>
    <xsd:import namespace="df5c4b6c-b32b-435b-a832-05da5653efb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15813-56b7-41b7-a581-5cf09d9591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c4b6c-b32b-435b-a832-05da5653ef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b15813-56b7-41b7-a581-5cf09d9591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28766-06D6-4419-9882-98E9D2119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b15813-56b7-41b7-a581-5cf09d9591d5"/>
    <ds:schemaRef ds:uri="df5c4b6c-b32b-435b-a832-05da5653e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C9B74-32D6-4CAD-B7FF-B2E68A9799D8}">
  <ds:schemaRefs>
    <ds:schemaRef ds:uri="http://schemas.microsoft.com/office/2006/metadata/properties"/>
    <ds:schemaRef ds:uri="http://schemas.microsoft.com/office/infopath/2007/PartnerControls"/>
    <ds:schemaRef ds:uri="http://schemas.microsoft.com/sharepoint/v3"/>
    <ds:schemaRef ds:uri="7bb15813-56b7-41b7-a581-5cf09d9591d5"/>
  </ds:schemaRefs>
</ds:datastoreItem>
</file>

<file path=customXml/itemProps3.xml><?xml version="1.0" encoding="utf-8"?>
<ds:datastoreItem xmlns:ds="http://schemas.openxmlformats.org/officeDocument/2006/customXml" ds:itemID="{45CDD21A-7632-4E92-818D-E0B4945764E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tricia.gwynne</dc:creator>
  <cp:lastModifiedBy>CURTIS, Sheila (HOVETON WROXHAM MEDICAL CENTRE)</cp:lastModifiedBy>
  <cp:revision>3</cp:revision>
  <cp:lastPrinted>2018-07-30T15:41:00Z</cp:lastPrinted>
  <dcterms:created xsi:type="dcterms:W3CDTF">2025-08-01T12:26:00Z</dcterms:created>
  <dcterms:modified xsi:type="dcterms:W3CDTF">2025-08-01T12:38:00Z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0x010100D354F78D5F00FF49BF8D3F820E9D88AC</vt:lpwstr>
  </property>
  <property fmtid="{D5CDD505-2E9C-101B-9397-08002B2CF9AE}" pid="3" name="Order">
    <vt:r8>105400</vt:r8>
  </property>
  <property fmtid="{D5CDD505-2E9C-101B-9397-08002B2CF9AE}" pid="4" name="MediaServiceImageTags">
    <vt:lpwstr/>
  </property>
</Properties>
</file>