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9D3" w:rsidRPr="00074A1B" w:rsidRDefault="000C39D3" w:rsidP="000C39D3">
      <w:pPr>
        <w:jc w:val="center"/>
        <w:rPr>
          <w:rFonts w:ascii="Calibri" w:hAnsi="Calibri" w:cs="Calibri"/>
          <w:b/>
          <w:sz w:val="32"/>
          <w:szCs w:val="32"/>
        </w:rPr>
      </w:pPr>
    </w:p>
    <w:tbl>
      <w:tblPr>
        <w:tblStyle w:val="TableGrid"/>
        <w:tblW w:w="0" w:type="auto"/>
        <w:tblLook w:val="04A0" w:firstRow="1" w:lastRow="0" w:firstColumn="1" w:lastColumn="0" w:noHBand="0" w:noVBand="1"/>
      </w:tblPr>
      <w:tblGrid>
        <w:gridCol w:w="2577"/>
        <w:gridCol w:w="6439"/>
      </w:tblGrid>
      <w:tr w:rsidR="000C39D3" w:rsidTr="009A5F7D">
        <w:trPr>
          <w:trHeight w:val="483"/>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Job Title</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0C39D3">
            <w:pPr>
              <w:pStyle w:val="Pa24"/>
              <w:rPr>
                <w:rFonts w:ascii="Calibri" w:hAnsi="Calibri" w:cs="Calibri"/>
                <w:sz w:val="22"/>
                <w:szCs w:val="22"/>
              </w:rPr>
            </w:pPr>
            <w:r>
              <w:rPr>
                <w:rFonts w:ascii="Calibri" w:hAnsi="Calibri" w:cs="Calibri"/>
                <w:sz w:val="22"/>
                <w:szCs w:val="22"/>
              </w:rPr>
              <w:t xml:space="preserve">Medical Administrator </w:t>
            </w:r>
          </w:p>
        </w:tc>
      </w:tr>
      <w:tr w:rsidR="000C39D3" w:rsidTr="009A5F7D">
        <w:trPr>
          <w:trHeight w:val="418"/>
        </w:trPr>
        <w:tc>
          <w:tcPr>
            <w:tcW w:w="2577" w:type="dxa"/>
            <w:tcBorders>
              <w:top w:val="single" w:sz="4" w:space="0" w:color="auto"/>
              <w:left w:val="single" w:sz="4" w:space="0" w:color="auto"/>
              <w:bottom w:val="single" w:sz="4" w:space="0" w:color="auto"/>
              <w:right w:val="single" w:sz="4" w:space="0" w:color="auto"/>
            </w:tcBorders>
            <w:vAlign w:val="center"/>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 xml:space="preserve">Salary </w:t>
            </w:r>
          </w:p>
        </w:tc>
        <w:tc>
          <w:tcPr>
            <w:tcW w:w="6439" w:type="dxa"/>
            <w:tcBorders>
              <w:top w:val="single" w:sz="4" w:space="0" w:color="auto"/>
              <w:left w:val="single" w:sz="4" w:space="0" w:color="auto"/>
              <w:bottom w:val="single" w:sz="4" w:space="0" w:color="auto"/>
              <w:right w:val="single" w:sz="4" w:space="0" w:color="auto"/>
            </w:tcBorders>
            <w:vAlign w:val="center"/>
          </w:tcPr>
          <w:p w:rsidR="000C39D3" w:rsidRPr="004D14D4" w:rsidRDefault="000C39D3" w:rsidP="009A5F7D">
            <w:pPr>
              <w:pStyle w:val="Pa24"/>
              <w:rPr>
                <w:rFonts w:ascii="Calibri" w:hAnsi="Calibri" w:cs="Calibri"/>
                <w:sz w:val="22"/>
                <w:szCs w:val="22"/>
              </w:rPr>
            </w:pPr>
            <w:r w:rsidRPr="004D14D4">
              <w:rPr>
                <w:rFonts w:ascii="Calibri" w:hAnsi="Calibri" w:cs="Calibri"/>
                <w:sz w:val="22"/>
                <w:szCs w:val="22"/>
              </w:rPr>
              <w:t>£</w:t>
            </w:r>
            <w:r w:rsidR="00B0015F">
              <w:rPr>
                <w:rFonts w:ascii="Calibri" w:hAnsi="Calibri" w:cs="Calibri"/>
                <w:sz w:val="22"/>
                <w:szCs w:val="22"/>
              </w:rPr>
              <w:t>13.41</w:t>
            </w:r>
            <w:r>
              <w:rPr>
                <w:rFonts w:ascii="Calibri" w:hAnsi="Calibri" w:cs="Calibri"/>
                <w:sz w:val="22"/>
                <w:szCs w:val="22"/>
              </w:rPr>
              <w:t xml:space="preserve"> per hour</w:t>
            </w:r>
          </w:p>
        </w:tc>
      </w:tr>
      <w:tr w:rsidR="000C39D3" w:rsidTr="009A5F7D">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Employer Details</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Default"/>
              <w:rPr>
                <w:rFonts w:ascii="Calibri" w:hAnsi="Calibri" w:cs="Calibri"/>
                <w:sz w:val="22"/>
                <w:szCs w:val="22"/>
              </w:rPr>
            </w:pPr>
            <w:r w:rsidRPr="004D14D4">
              <w:rPr>
                <w:rFonts w:ascii="Calibri" w:hAnsi="Calibri" w:cs="Calibri"/>
                <w:sz w:val="22"/>
                <w:szCs w:val="22"/>
              </w:rPr>
              <w:t>Woolpit Health Centre</w:t>
            </w:r>
          </w:p>
        </w:tc>
      </w:tr>
      <w:tr w:rsidR="000C39D3" w:rsidTr="00C56F27">
        <w:trPr>
          <w:trHeight w:val="487"/>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Accountable to</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Default"/>
              <w:rPr>
                <w:rFonts w:ascii="Calibri" w:hAnsi="Calibri" w:cs="Calibri"/>
                <w:sz w:val="22"/>
                <w:szCs w:val="22"/>
              </w:rPr>
            </w:pPr>
            <w:r w:rsidRPr="004D14D4">
              <w:rPr>
                <w:rFonts w:ascii="Calibri" w:hAnsi="Calibri" w:cs="Calibri"/>
                <w:sz w:val="22"/>
                <w:szCs w:val="22"/>
              </w:rPr>
              <w:t xml:space="preserve">Practice Manager/ GP Partners </w:t>
            </w:r>
            <w:r>
              <w:rPr>
                <w:rFonts w:ascii="Calibri" w:hAnsi="Calibri" w:cs="Calibri"/>
                <w:sz w:val="22"/>
                <w:szCs w:val="22"/>
              </w:rPr>
              <w:t xml:space="preserve">/ </w:t>
            </w:r>
            <w:r w:rsidRPr="004D14D4">
              <w:rPr>
                <w:rFonts w:ascii="Calibri" w:hAnsi="Calibri" w:cs="Calibri"/>
                <w:sz w:val="22"/>
                <w:szCs w:val="22"/>
              </w:rPr>
              <w:t xml:space="preserve">Administration Manager </w:t>
            </w:r>
          </w:p>
        </w:tc>
      </w:tr>
      <w:tr w:rsidR="000C39D3" w:rsidTr="009A5F7D">
        <w:trPr>
          <w:trHeight w:val="505"/>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Reports to</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color w:val="000000"/>
                <w:sz w:val="22"/>
                <w:szCs w:val="22"/>
              </w:rPr>
            </w:pPr>
            <w:r>
              <w:rPr>
                <w:rFonts w:ascii="Calibri" w:hAnsi="Calibri" w:cs="Calibri"/>
                <w:color w:val="000000"/>
                <w:sz w:val="22"/>
                <w:szCs w:val="22"/>
              </w:rPr>
              <w:t xml:space="preserve">Administration Manager </w:t>
            </w:r>
            <w:r w:rsidR="006B1762">
              <w:rPr>
                <w:rFonts w:ascii="Calibri" w:hAnsi="Calibri" w:cs="Calibri"/>
                <w:color w:val="000000"/>
                <w:sz w:val="22"/>
                <w:szCs w:val="22"/>
              </w:rPr>
              <w:t>/ Administration Lead</w:t>
            </w:r>
          </w:p>
        </w:tc>
      </w:tr>
      <w:tr w:rsidR="000C39D3" w:rsidTr="009A5F7D">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Working hours</w:t>
            </w:r>
          </w:p>
        </w:tc>
        <w:tc>
          <w:tcPr>
            <w:tcW w:w="6439" w:type="dxa"/>
            <w:tcBorders>
              <w:top w:val="single" w:sz="4" w:space="0" w:color="auto"/>
              <w:left w:val="single" w:sz="4" w:space="0" w:color="auto"/>
              <w:bottom w:val="single" w:sz="4" w:space="0" w:color="auto"/>
              <w:right w:val="single" w:sz="4" w:space="0" w:color="auto"/>
            </w:tcBorders>
            <w:vAlign w:val="center"/>
            <w:hideMark/>
          </w:tcPr>
          <w:p w:rsidR="003D095C" w:rsidRPr="00792463" w:rsidRDefault="00B0015F" w:rsidP="000C39D3">
            <w:pPr>
              <w:rPr>
                <w:rFonts w:ascii="Calibri" w:hAnsi="Calibri" w:cs="Calibri"/>
                <w:shd w:val="clear" w:color="auto" w:fill="FFFFFF"/>
              </w:rPr>
            </w:pPr>
            <w:r>
              <w:rPr>
                <w:rFonts w:ascii="Calibri" w:hAnsi="Calibri" w:cs="Calibri"/>
                <w:shd w:val="clear" w:color="auto" w:fill="FFFFFF"/>
              </w:rPr>
              <w:t>Part Time 30 hours per week</w:t>
            </w:r>
          </w:p>
        </w:tc>
      </w:tr>
      <w:tr w:rsidR="000C39D3" w:rsidTr="00C56F27">
        <w:trPr>
          <w:trHeight w:val="492"/>
        </w:trPr>
        <w:tc>
          <w:tcPr>
            <w:tcW w:w="2577" w:type="dxa"/>
            <w:tcBorders>
              <w:top w:val="single" w:sz="4" w:space="0" w:color="auto"/>
              <w:left w:val="single" w:sz="4" w:space="0" w:color="auto"/>
              <w:bottom w:val="single" w:sz="4" w:space="0" w:color="auto"/>
              <w:right w:val="single" w:sz="4" w:space="0" w:color="auto"/>
            </w:tcBorders>
            <w:vAlign w:val="center"/>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Closing Date</w:t>
            </w:r>
          </w:p>
        </w:tc>
        <w:tc>
          <w:tcPr>
            <w:tcW w:w="6439" w:type="dxa"/>
            <w:tcBorders>
              <w:top w:val="single" w:sz="4" w:space="0" w:color="auto"/>
              <w:left w:val="single" w:sz="4" w:space="0" w:color="auto"/>
              <w:bottom w:val="single" w:sz="4" w:space="0" w:color="auto"/>
              <w:right w:val="single" w:sz="4" w:space="0" w:color="auto"/>
            </w:tcBorders>
            <w:vAlign w:val="center"/>
          </w:tcPr>
          <w:p w:rsidR="000C39D3" w:rsidRPr="004D14D4" w:rsidRDefault="00B0015F" w:rsidP="009A5F7D">
            <w:pPr>
              <w:rPr>
                <w:rFonts w:ascii="Calibri" w:hAnsi="Calibri" w:cs="Calibri"/>
              </w:rPr>
            </w:pPr>
            <w:r>
              <w:rPr>
                <w:rFonts w:ascii="Calibri" w:hAnsi="Calibri" w:cs="Calibri"/>
              </w:rPr>
              <w:t>22</w:t>
            </w:r>
            <w:r w:rsidRPr="00B0015F">
              <w:rPr>
                <w:rFonts w:ascii="Calibri" w:hAnsi="Calibri" w:cs="Calibri"/>
                <w:vertAlign w:val="superscript"/>
              </w:rPr>
              <w:t>nd</w:t>
            </w:r>
            <w:r>
              <w:rPr>
                <w:rFonts w:ascii="Calibri" w:hAnsi="Calibri" w:cs="Calibri"/>
              </w:rPr>
              <w:t xml:space="preserve"> July 2025</w:t>
            </w:r>
          </w:p>
        </w:tc>
      </w:tr>
      <w:tr w:rsidR="00EB7196" w:rsidTr="00C56F27">
        <w:trPr>
          <w:trHeight w:val="492"/>
        </w:trPr>
        <w:tc>
          <w:tcPr>
            <w:tcW w:w="2577" w:type="dxa"/>
            <w:tcBorders>
              <w:top w:val="single" w:sz="4" w:space="0" w:color="auto"/>
              <w:left w:val="single" w:sz="4" w:space="0" w:color="auto"/>
              <w:bottom w:val="single" w:sz="4" w:space="0" w:color="auto"/>
              <w:right w:val="single" w:sz="4" w:space="0" w:color="auto"/>
            </w:tcBorders>
            <w:vAlign w:val="center"/>
          </w:tcPr>
          <w:p w:rsidR="00EB7196" w:rsidRDefault="00EB7196" w:rsidP="009A5F7D">
            <w:pPr>
              <w:pStyle w:val="Pa24"/>
              <w:rPr>
                <w:rFonts w:ascii="Calibri" w:hAnsi="Calibri" w:cs="Calibri"/>
                <w:b/>
                <w:color w:val="000000"/>
                <w:sz w:val="22"/>
                <w:szCs w:val="22"/>
              </w:rPr>
            </w:pPr>
            <w:r>
              <w:rPr>
                <w:rFonts w:ascii="Calibri" w:hAnsi="Calibri" w:cs="Calibri"/>
                <w:b/>
                <w:color w:val="000000"/>
                <w:sz w:val="22"/>
                <w:szCs w:val="22"/>
              </w:rPr>
              <w:t>Interview Date</w:t>
            </w:r>
          </w:p>
        </w:tc>
        <w:tc>
          <w:tcPr>
            <w:tcW w:w="6439" w:type="dxa"/>
            <w:tcBorders>
              <w:top w:val="single" w:sz="4" w:space="0" w:color="auto"/>
              <w:left w:val="single" w:sz="4" w:space="0" w:color="auto"/>
              <w:bottom w:val="single" w:sz="4" w:space="0" w:color="auto"/>
              <w:right w:val="single" w:sz="4" w:space="0" w:color="auto"/>
            </w:tcBorders>
            <w:vAlign w:val="center"/>
          </w:tcPr>
          <w:p w:rsidR="00EB7196" w:rsidRDefault="00DD47AE" w:rsidP="009A5F7D">
            <w:pPr>
              <w:rPr>
                <w:rFonts w:ascii="Calibri" w:hAnsi="Calibri" w:cs="Calibri"/>
              </w:rPr>
            </w:pPr>
            <w:r>
              <w:rPr>
                <w:rFonts w:ascii="Calibri" w:hAnsi="Calibri" w:cs="Calibri"/>
              </w:rPr>
              <w:t xml:space="preserve">Week commencing </w:t>
            </w:r>
            <w:r w:rsidR="00B0015F">
              <w:rPr>
                <w:rFonts w:ascii="Calibri" w:hAnsi="Calibri" w:cs="Calibri"/>
              </w:rPr>
              <w:t>28</w:t>
            </w:r>
            <w:r w:rsidR="00B0015F" w:rsidRPr="00B0015F">
              <w:rPr>
                <w:rFonts w:ascii="Calibri" w:hAnsi="Calibri" w:cs="Calibri"/>
                <w:vertAlign w:val="superscript"/>
              </w:rPr>
              <w:t>th</w:t>
            </w:r>
            <w:r w:rsidR="00B0015F">
              <w:rPr>
                <w:rFonts w:ascii="Calibri" w:hAnsi="Calibri" w:cs="Calibri"/>
              </w:rPr>
              <w:t xml:space="preserve"> July 2025</w:t>
            </w:r>
          </w:p>
        </w:tc>
      </w:tr>
    </w:tbl>
    <w:p w:rsidR="000C39D3" w:rsidRDefault="000C39D3" w:rsidP="000C39D3">
      <w:pPr>
        <w:rPr>
          <w:rFonts w:ascii="Calibri" w:hAnsi="Calibri" w:cs="Calibri"/>
        </w:rPr>
      </w:pPr>
    </w:p>
    <w:p w:rsidR="000C39D3" w:rsidRPr="00FC67CB" w:rsidRDefault="000C39D3" w:rsidP="000C39D3">
      <w:pPr>
        <w:rPr>
          <w:rFonts w:ascii="Calibri" w:hAnsi="Calibri" w:cs="Calibri"/>
          <w:b/>
        </w:rPr>
      </w:pPr>
      <w:r w:rsidRPr="00FC67CB">
        <w:rPr>
          <w:rFonts w:ascii="Calibri" w:hAnsi="Calibri" w:cs="Calibri"/>
          <w:b/>
        </w:rPr>
        <w:t xml:space="preserve">Job </w:t>
      </w:r>
      <w:r>
        <w:rPr>
          <w:rFonts w:ascii="Calibri" w:hAnsi="Calibri" w:cs="Calibri"/>
          <w:b/>
        </w:rPr>
        <w:t>Summary</w:t>
      </w:r>
    </w:p>
    <w:p w:rsidR="000C39D3" w:rsidRPr="00AD63F1" w:rsidRDefault="000C39D3" w:rsidP="000C39D3">
      <w:pPr>
        <w:rPr>
          <w:rFonts w:ascii="Calibri" w:hAnsi="Calibri" w:cs="Calibri"/>
          <w:b/>
        </w:rPr>
      </w:pPr>
    </w:p>
    <w:p w:rsidR="000C39D3" w:rsidRPr="00A33BD9" w:rsidRDefault="00B0015F" w:rsidP="000C39D3">
      <w:pPr>
        <w:rPr>
          <w:rFonts w:cstheme="minorHAnsi"/>
        </w:rPr>
      </w:pPr>
      <w:r>
        <w:rPr>
          <w:rFonts w:cstheme="minorHAnsi"/>
        </w:rPr>
        <w:t xml:space="preserve">Woolpit health Centre has an exciting opportunity for a new </w:t>
      </w:r>
      <w:r w:rsidR="000C39D3">
        <w:rPr>
          <w:rFonts w:cstheme="minorHAnsi"/>
        </w:rPr>
        <w:t>Medical Administrator</w:t>
      </w:r>
      <w:r>
        <w:rPr>
          <w:rFonts w:cstheme="minorHAnsi"/>
        </w:rPr>
        <w:t xml:space="preserve"> to join </w:t>
      </w:r>
      <w:r w:rsidR="00160030">
        <w:rPr>
          <w:rFonts w:cstheme="minorHAnsi"/>
        </w:rPr>
        <w:t xml:space="preserve">our </w:t>
      </w:r>
      <w:r>
        <w:rPr>
          <w:rFonts w:cstheme="minorHAnsi"/>
        </w:rPr>
        <w:t>Administration Team.</w:t>
      </w:r>
    </w:p>
    <w:p w:rsidR="000C39D3" w:rsidRPr="00A33BD9" w:rsidRDefault="000C39D3" w:rsidP="000C39D3">
      <w:pPr>
        <w:rPr>
          <w:rFonts w:cstheme="minorHAnsi"/>
        </w:rPr>
      </w:pPr>
    </w:p>
    <w:p w:rsidR="000C39D3" w:rsidRPr="002D6A95" w:rsidRDefault="000C39D3" w:rsidP="000C39D3">
      <w:pPr>
        <w:rPr>
          <w:rFonts w:cstheme="minorHAnsi"/>
        </w:rPr>
      </w:pPr>
      <w:r>
        <w:rPr>
          <w:rFonts w:cstheme="minorHAnsi"/>
        </w:rPr>
        <w:t>Woolpit Health Centre is looking for an enthusiastic, motivated and adaptable Administrator to</w:t>
      </w:r>
      <w:r w:rsidR="00C50B3D">
        <w:rPr>
          <w:rFonts w:cstheme="minorHAnsi"/>
        </w:rPr>
        <w:t xml:space="preserve"> </w:t>
      </w:r>
      <w:r w:rsidR="00B0015F">
        <w:rPr>
          <w:rFonts w:cstheme="minorHAnsi"/>
        </w:rPr>
        <w:t>assist in the smooth delivery of excellent patient care</w:t>
      </w:r>
      <w:r>
        <w:rPr>
          <w:rFonts w:cstheme="minorHAnsi"/>
        </w:rPr>
        <w:t xml:space="preserve">. </w:t>
      </w:r>
      <w:r>
        <w:rPr>
          <w:rFonts w:ascii="Calibri" w:hAnsi="Calibri" w:cs="Calibri"/>
        </w:rPr>
        <w:t xml:space="preserve">This is a great opportunity for those already working in a healthcare setting who wish to work within primary care or for those </w:t>
      </w:r>
      <w:r w:rsidR="0010792F">
        <w:rPr>
          <w:rFonts w:ascii="Calibri" w:hAnsi="Calibri" w:cs="Calibri"/>
        </w:rPr>
        <w:t xml:space="preserve">who wish to start a career in administration. </w:t>
      </w:r>
    </w:p>
    <w:p w:rsidR="000C39D3" w:rsidRDefault="000C39D3" w:rsidP="000C39D3">
      <w:pPr>
        <w:rPr>
          <w:rFonts w:cstheme="minorHAnsi"/>
        </w:rPr>
      </w:pPr>
    </w:p>
    <w:p w:rsidR="000C39D3" w:rsidRDefault="000C39D3" w:rsidP="000C39D3">
      <w:pPr>
        <w:rPr>
          <w:rFonts w:cstheme="minorHAnsi"/>
        </w:rPr>
      </w:pPr>
      <w:r>
        <w:rPr>
          <w:rFonts w:cstheme="minorHAnsi"/>
        </w:rPr>
        <w:t xml:space="preserve">The successful applicant will work </w:t>
      </w:r>
      <w:r w:rsidR="0010792F">
        <w:rPr>
          <w:rFonts w:cstheme="minorHAnsi"/>
        </w:rPr>
        <w:t xml:space="preserve">closely </w:t>
      </w:r>
      <w:r>
        <w:rPr>
          <w:rFonts w:cstheme="minorHAnsi"/>
        </w:rPr>
        <w:t>alongside ou</w:t>
      </w:r>
      <w:r w:rsidR="006921B8">
        <w:rPr>
          <w:rFonts w:cstheme="minorHAnsi"/>
        </w:rPr>
        <w:t>r</w:t>
      </w:r>
      <w:r w:rsidR="004E065E">
        <w:rPr>
          <w:rFonts w:cstheme="minorHAnsi"/>
        </w:rPr>
        <w:t xml:space="preserve"> </w:t>
      </w:r>
      <w:r>
        <w:rPr>
          <w:rFonts w:cstheme="minorHAnsi"/>
        </w:rPr>
        <w:t xml:space="preserve">Medical </w:t>
      </w:r>
      <w:r w:rsidR="0010792F">
        <w:rPr>
          <w:rFonts w:cstheme="minorHAnsi"/>
        </w:rPr>
        <w:t>Secretaries</w:t>
      </w:r>
      <w:r w:rsidR="004E065E">
        <w:rPr>
          <w:rFonts w:cstheme="minorHAnsi"/>
        </w:rPr>
        <w:t xml:space="preserve"> and </w:t>
      </w:r>
      <w:r w:rsidR="0010792F">
        <w:rPr>
          <w:rFonts w:cstheme="minorHAnsi"/>
        </w:rPr>
        <w:t xml:space="preserve">Medical </w:t>
      </w:r>
      <w:r w:rsidR="00C56F27">
        <w:rPr>
          <w:rFonts w:cstheme="minorHAnsi"/>
        </w:rPr>
        <w:t>Administrator</w:t>
      </w:r>
      <w:r w:rsidR="00B0015F">
        <w:rPr>
          <w:rFonts w:cstheme="minorHAnsi"/>
        </w:rPr>
        <w:t xml:space="preserve"> </w:t>
      </w:r>
      <w:r>
        <w:rPr>
          <w:rFonts w:cstheme="minorHAnsi"/>
        </w:rPr>
        <w:t xml:space="preserve">and </w:t>
      </w:r>
      <w:r w:rsidR="00B0015F">
        <w:rPr>
          <w:rFonts w:cstheme="minorHAnsi"/>
        </w:rPr>
        <w:t xml:space="preserve">will </w:t>
      </w:r>
      <w:r>
        <w:rPr>
          <w:rFonts w:cstheme="minorHAnsi"/>
        </w:rPr>
        <w:t xml:space="preserve">be required to manage a wide range of priorities, have excellent organisation and </w:t>
      </w:r>
      <w:r w:rsidR="00B0015F">
        <w:rPr>
          <w:rFonts w:cstheme="minorHAnsi"/>
        </w:rPr>
        <w:t>problem-solving</w:t>
      </w:r>
      <w:r>
        <w:rPr>
          <w:rFonts w:cstheme="minorHAnsi"/>
        </w:rPr>
        <w:t xml:space="preserve"> skills with the ability to work effectively using your own initiative. </w:t>
      </w:r>
    </w:p>
    <w:p w:rsidR="000C39D3" w:rsidRDefault="000C39D3" w:rsidP="000C39D3">
      <w:pPr>
        <w:rPr>
          <w:rFonts w:cstheme="minorHAnsi"/>
        </w:rPr>
      </w:pPr>
    </w:p>
    <w:p w:rsidR="0010792F" w:rsidRDefault="000C39D3" w:rsidP="000C39D3">
      <w:pPr>
        <w:rPr>
          <w:rFonts w:cstheme="minorHAnsi"/>
        </w:rPr>
      </w:pPr>
      <w:r w:rsidRPr="00A33BD9">
        <w:rPr>
          <w:rFonts w:cstheme="minorHAnsi"/>
        </w:rPr>
        <w:t xml:space="preserve">The post holder will provide </w:t>
      </w:r>
      <w:r w:rsidR="0010792F">
        <w:rPr>
          <w:rFonts w:cstheme="minorHAnsi"/>
        </w:rPr>
        <w:t xml:space="preserve">a full range of administrative </w:t>
      </w:r>
      <w:r w:rsidRPr="00A33BD9">
        <w:rPr>
          <w:rFonts w:cstheme="minorHAnsi"/>
        </w:rPr>
        <w:t xml:space="preserve">support to </w:t>
      </w:r>
      <w:r w:rsidR="0010792F">
        <w:rPr>
          <w:rFonts w:cstheme="minorHAnsi"/>
        </w:rPr>
        <w:t xml:space="preserve">the Practice and </w:t>
      </w:r>
      <w:r w:rsidRPr="00A33BD9">
        <w:rPr>
          <w:rFonts w:cstheme="minorHAnsi"/>
        </w:rPr>
        <w:t>staff as directed</w:t>
      </w:r>
      <w:r w:rsidR="006921B8">
        <w:rPr>
          <w:rFonts w:cstheme="minorHAnsi"/>
        </w:rPr>
        <w:t xml:space="preserve"> by the Administration Lead</w:t>
      </w:r>
      <w:r w:rsidRPr="00A33BD9">
        <w:rPr>
          <w:rFonts w:cstheme="minorHAnsi"/>
        </w:rPr>
        <w:t>; undertaking a variety of tasks to assist the day-to-day running of the Health Centre</w:t>
      </w:r>
      <w:r w:rsidR="0010792F">
        <w:rPr>
          <w:rFonts w:cstheme="minorHAnsi"/>
        </w:rPr>
        <w:t xml:space="preserve">. Applicants will have a flexible approach with attention to detail and the ability to work as part of a busy team. </w:t>
      </w:r>
    </w:p>
    <w:p w:rsidR="0010792F" w:rsidRDefault="0010792F" w:rsidP="000C39D3">
      <w:pPr>
        <w:rPr>
          <w:rFonts w:cstheme="minorHAnsi"/>
        </w:rPr>
      </w:pPr>
    </w:p>
    <w:p w:rsidR="000C39D3" w:rsidRPr="00A33BD9" w:rsidRDefault="000C39D3" w:rsidP="000C39D3">
      <w:pPr>
        <w:rPr>
          <w:rFonts w:cstheme="minorHAnsi"/>
        </w:rPr>
      </w:pPr>
      <w:r w:rsidRPr="00A33BD9">
        <w:rPr>
          <w:rFonts w:cstheme="minorHAnsi"/>
        </w:rPr>
        <w:t xml:space="preserve">This role will be pivotal in ensuring the needs of the business are met and that the Health Centre operates safely and efficiently. </w:t>
      </w:r>
    </w:p>
    <w:p w:rsidR="000C39D3" w:rsidRDefault="000C39D3" w:rsidP="000C39D3">
      <w:pPr>
        <w:rPr>
          <w:rFonts w:ascii="Calibri" w:hAnsi="Calibri" w:cs="Calibri"/>
        </w:rPr>
      </w:pPr>
    </w:p>
    <w:p w:rsidR="000C39D3" w:rsidRDefault="000C39D3" w:rsidP="000C39D3">
      <w:pPr>
        <w:rPr>
          <w:rFonts w:ascii="Calibri" w:hAnsi="Calibri" w:cs="Calibri"/>
          <w:b/>
        </w:rPr>
      </w:pPr>
      <w:r w:rsidRPr="00C91FDE">
        <w:rPr>
          <w:rFonts w:ascii="Calibri" w:hAnsi="Calibri" w:cs="Calibri"/>
          <w:b/>
        </w:rPr>
        <w:t>Why work for us?</w:t>
      </w:r>
    </w:p>
    <w:p w:rsidR="000C39D3" w:rsidRDefault="000C39D3" w:rsidP="000C39D3">
      <w:pPr>
        <w:rPr>
          <w:rFonts w:ascii="Calibri" w:hAnsi="Calibri" w:cs="Calibri"/>
          <w:b/>
        </w:rPr>
      </w:pP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Based in the Suffolk village of Woolpit, the Health Centre aims to provide:</w:t>
      </w:r>
    </w:p>
    <w:p w:rsidR="000C39D3" w:rsidRPr="00C50B3D" w:rsidRDefault="00C50B3D" w:rsidP="000C39D3">
      <w:pPr>
        <w:spacing w:after="120"/>
        <w:rPr>
          <w:rFonts w:ascii="Calibri" w:eastAsia="Times New Roman" w:hAnsi="Calibri" w:cs="Calibri"/>
          <w:lang w:eastAsia="en-GB"/>
        </w:rPr>
      </w:pPr>
      <w:r w:rsidRPr="00C50B3D">
        <w:rPr>
          <w:rFonts w:ascii="Calibri" w:eastAsia="Times New Roman" w:hAnsi="Calibri" w:cs="Calibri"/>
          <w:b/>
          <w:bCs/>
          <w:i/>
          <w:iCs/>
          <w:lang w:eastAsia="en-GB"/>
        </w:rPr>
        <w:t>The</w:t>
      </w:r>
      <w:r w:rsidR="000C39D3" w:rsidRPr="00C50B3D">
        <w:rPr>
          <w:rFonts w:ascii="Calibri" w:eastAsia="Times New Roman" w:hAnsi="Calibri" w:cs="Calibri"/>
          <w:b/>
          <w:bCs/>
          <w:i/>
          <w:iCs/>
          <w:lang w:eastAsia="en-GB"/>
        </w:rPr>
        <w:t xml:space="preserve"> type of care that we would expect for ourselves and our own families.</w:t>
      </w: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 xml:space="preserve">We provide services to over </w:t>
      </w:r>
      <w:r w:rsidR="006F7008">
        <w:rPr>
          <w:rFonts w:ascii="Calibri" w:eastAsia="Times New Roman" w:hAnsi="Calibri" w:cs="Calibri"/>
          <w:lang w:eastAsia="en-GB"/>
        </w:rPr>
        <w:t>16,000</w:t>
      </w:r>
      <w:r w:rsidRPr="00C50B3D">
        <w:rPr>
          <w:rFonts w:ascii="Calibri" w:eastAsia="Times New Roman" w:hAnsi="Calibri" w:cs="Calibri"/>
          <w:lang w:eastAsia="en-GB"/>
        </w:rPr>
        <w:t xml:space="preserve"> patients who live in a practice area of 75 square miles of rural West Suffolk, straddling the A14, between Thurston in the west, and Haughley in the east.</w:t>
      </w: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We pride ourselves on the high standards of our care we are holders of the Royal College of General Practitioners Practice Accreditation Award, a quality mark held by only 19 practices in the UK.</w:t>
      </w:r>
    </w:p>
    <w:p w:rsidR="000C39D3" w:rsidRDefault="006F7008" w:rsidP="000C39D3">
      <w:pPr>
        <w:spacing w:after="120"/>
        <w:rPr>
          <w:rFonts w:ascii="Calibri" w:eastAsia="Times New Roman" w:hAnsi="Calibri" w:cs="Calibri"/>
          <w:lang w:eastAsia="en-GB"/>
        </w:rPr>
      </w:pPr>
      <w:r>
        <w:rPr>
          <w:rFonts w:ascii="Calibri" w:eastAsia="Times New Roman" w:hAnsi="Calibri" w:cs="Calibri"/>
          <w:lang w:eastAsia="en-GB"/>
        </w:rPr>
        <w:t xml:space="preserve">Our </w:t>
      </w:r>
      <w:r w:rsidR="0002676C">
        <w:rPr>
          <w:rFonts w:ascii="Calibri" w:eastAsia="Times New Roman" w:hAnsi="Calibri" w:cs="Calibri"/>
          <w:lang w:eastAsia="en-GB"/>
        </w:rPr>
        <w:t>5</w:t>
      </w:r>
      <w:r>
        <w:rPr>
          <w:rFonts w:ascii="Calibri" w:eastAsia="Times New Roman" w:hAnsi="Calibri" w:cs="Calibri"/>
          <w:lang w:eastAsia="en-GB"/>
        </w:rPr>
        <w:t xml:space="preserve"> GP partners and </w:t>
      </w:r>
      <w:r w:rsidR="0002676C">
        <w:rPr>
          <w:rFonts w:ascii="Calibri" w:eastAsia="Times New Roman" w:hAnsi="Calibri" w:cs="Calibri"/>
          <w:lang w:eastAsia="en-GB"/>
        </w:rPr>
        <w:t>8</w:t>
      </w:r>
      <w:r w:rsidR="000C39D3" w:rsidRPr="00C50B3D">
        <w:rPr>
          <w:rFonts w:ascii="Calibri" w:eastAsia="Times New Roman" w:hAnsi="Calibri" w:cs="Calibri"/>
          <w:lang w:eastAsia="en-GB"/>
        </w:rPr>
        <w:t xml:space="preserve"> non-partner GPs lead a multidisciplinary team of nurses, health care assistants, pharmacists and midwives all of whom are based in our purpose-built premises.</w:t>
      </w:r>
    </w:p>
    <w:p w:rsidR="006F7008" w:rsidRDefault="006F7008" w:rsidP="000C39D3">
      <w:pPr>
        <w:spacing w:after="120"/>
        <w:rPr>
          <w:rFonts w:ascii="Calibri" w:eastAsia="Times New Roman" w:hAnsi="Calibri" w:cs="Calibri"/>
          <w:lang w:eastAsia="en-GB"/>
        </w:rPr>
      </w:pP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Benefits of working for Woolpit Health Centre include: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 xml:space="preserve">Attractive rates of pay with annual pay review </w:t>
      </w:r>
      <w:r w:rsidRPr="00C50B3D">
        <w:rPr>
          <w:rFonts w:ascii="Calibri" w:eastAsia="Times New Roman" w:hAnsi="Calibri" w:cs="Calibri"/>
          <w:i/>
          <w:lang w:eastAsia="en-GB"/>
        </w:rPr>
        <w:t>(not agenda for change)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Regular one-to-ones to aid good communication</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Generous annual leave entitlement</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Voluntary overtime when available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Plenty of training opportunities</w:t>
      </w:r>
    </w:p>
    <w:p w:rsidR="0002676C" w:rsidRDefault="000C39D3" w:rsidP="0002676C">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 xml:space="preserve">Membership of the NHS contributory pension scheme </w:t>
      </w:r>
    </w:p>
    <w:p w:rsidR="0002676C" w:rsidRDefault="0002676C" w:rsidP="000C39D3">
      <w:pPr>
        <w:spacing w:after="120"/>
        <w:ind w:left="720"/>
        <w:rPr>
          <w:rFonts w:ascii="Calibri" w:eastAsia="Times New Roman" w:hAnsi="Calibri" w:cs="Calibri"/>
          <w:i/>
          <w:lang w:eastAsia="en-GB"/>
        </w:rPr>
      </w:pP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The NHS Pension Scheme is a defined benefits scheme</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Life insurance</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Family benefits including an adult dependents pension and children’s pension</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Ill health benefits</w:t>
      </w:r>
    </w:p>
    <w:p w:rsidR="00FA3378" w:rsidRDefault="000C39D3" w:rsidP="00FA3378">
      <w:pPr>
        <w:ind w:left="720"/>
        <w:rPr>
          <w:rFonts w:ascii="Calibri" w:eastAsia="Times New Roman" w:hAnsi="Calibri" w:cs="Calibri"/>
          <w:i/>
          <w:lang w:eastAsia="en-GB"/>
        </w:rPr>
      </w:pPr>
      <w:r w:rsidRPr="00C50B3D">
        <w:rPr>
          <w:rFonts w:ascii="Calibri" w:eastAsia="Times New Roman" w:hAnsi="Calibri" w:cs="Calibri"/>
          <w:i/>
          <w:lang w:eastAsia="en-GB"/>
        </w:rPr>
        <w:t>20% employer contribution</w:t>
      </w:r>
    </w:p>
    <w:p w:rsidR="0002676C" w:rsidRDefault="0002676C" w:rsidP="00FA3378">
      <w:pPr>
        <w:ind w:left="720"/>
        <w:rPr>
          <w:rFonts w:ascii="Calibri" w:eastAsia="Times New Roman" w:hAnsi="Calibri" w:cs="Calibri"/>
          <w:i/>
          <w:lang w:eastAsia="en-GB"/>
        </w:rPr>
      </w:pPr>
    </w:p>
    <w:p w:rsidR="002D6A95" w:rsidRPr="002D6A95" w:rsidRDefault="000C39D3" w:rsidP="00776230">
      <w:pPr>
        <w:numPr>
          <w:ilvl w:val="0"/>
          <w:numId w:val="25"/>
        </w:numPr>
        <w:spacing w:before="100" w:beforeAutospacing="1" w:after="240"/>
        <w:rPr>
          <w:rFonts w:ascii="Calibri" w:eastAsia="Times New Roman" w:hAnsi="Calibri" w:cs="Calibri"/>
          <w:lang w:eastAsia="en-GB"/>
        </w:rPr>
      </w:pPr>
      <w:r w:rsidRPr="00C50B3D">
        <w:rPr>
          <w:rFonts w:ascii="Calibri" w:eastAsia="Times New Roman" w:hAnsi="Calibri" w:cs="Calibri"/>
          <w:lang w:eastAsia="en-GB"/>
        </w:rPr>
        <w:t>Option of NHS discount and Blue Light Card for retail/dining/holidays etc</w:t>
      </w:r>
    </w:p>
    <w:p w:rsidR="00FA3378" w:rsidRPr="00C50B3D" w:rsidRDefault="00FA3378" w:rsidP="00776230">
      <w:pPr>
        <w:numPr>
          <w:ilvl w:val="0"/>
          <w:numId w:val="25"/>
        </w:numPr>
        <w:spacing w:before="100" w:beforeAutospacing="1" w:after="240"/>
        <w:rPr>
          <w:rFonts w:ascii="Calibri" w:eastAsia="Times New Roman" w:hAnsi="Calibri" w:cs="Calibri"/>
          <w:lang w:eastAsia="en-GB"/>
        </w:rPr>
      </w:pPr>
      <w:r>
        <w:rPr>
          <w:rFonts w:ascii="Calibri" w:eastAsia="Times New Roman" w:hAnsi="Calibri" w:cs="Calibri"/>
          <w:lang w:eastAsia="en-GB"/>
        </w:rPr>
        <w:t>Free uniform</w:t>
      </w:r>
    </w:p>
    <w:p w:rsidR="000C39D3" w:rsidRPr="00AD63F1" w:rsidRDefault="000C39D3" w:rsidP="000C39D3">
      <w:pPr>
        <w:pBdr>
          <w:bottom w:val="single" w:sz="4" w:space="1" w:color="auto"/>
        </w:pBdr>
        <w:rPr>
          <w:rFonts w:ascii="Calibri" w:hAnsi="Calibri" w:cs="Calibri"/>
        </w:rPr>
      </w:pPr>
    </w:p>
    <w:p w:rsidR="000C39D3" w:rsidRDefault="000C39D3" w:rsidP="000C39D3">
      <w:pPr>
        <w:rPr>
          <w:rFonts w:ascii="Calibri" w:hAnsi="Calibri" w:cs="Calibri"/>
        </w:rPr>
      </w:pPr>
    </w:p>
    <w:p w:rsidR="000C39D3" w:rsidRDefault="000C39D3" w:rsidP="000C39D3">
      <w:pPr>
        <w:rPr>
          <w:rFonts w:ascii="Calibri" w:hAnsi="Calibri" w:cs="Calibri"/>
          <w:b/>
        </w:rPr>
      </w:pPr>
      <w:r>
        <w:rPr>
          <w:rFonts w:ascii="Calibri" w:hAnsi="Calibri" w:cs="Calibri"/>
          <w:b/>
        </w:rPr>
        <w:t xml:space="preserve">Key Responsibilities </w:t>
      </w:r>
    </w:p>
    <w:p w:rsidR="00C50B3D" w:rsidRDefault="00C50B3D" w:rsidP="000C39D3">
      <w:pPr>
        <w:rPr>
          <w:rFonts w:ascii="Calibri" w:hAnsi="Calibri" w:cs="Calibri"/>
          <w:b/>
        </w:rPr>
      </w:pPr>
    </w:p>
    <w:p w:rsidR="00EB7196" w:rsidRDefault="00C50B3D" w:rsidP="00C50B3D">
      <w:pPr>
        <w:rPr>
          <w:rFonts w:cstheme="minorHAnsi"/>
          <w:b/>
        </w:rPr>
      </w:pPr>
      <w:r>
        <w:rPr>
          <w:rFonts w:cstheme="minorHAnsi"/>
          <w:b/>
        </w:rPr>
        <w:t>General Administrative Duties</w:t>
      </w:r>
    </w:p>
    <w:p w:rsidR="00EB7196" w:rsidRDefault="00EB7196" w:rsidP="00C50B3D">
      <w:pPr>
        <w:rPr>
          <w:rFonts w:cstheme="minorHAnsi"/>
          <w:b/>
        </w:rPr>
      </w:pPr>
    </w:p>
    <w:p w:rsidR="00C50B3D" w:rsidRDefault="00C50B3D" w:rsidP="00C50B3D">
      <w:pPr>
        <w:pStyle w:val="ListParagraph"/>
        <w:numPr>
          <w:ilvl w:val="0"/>
          <w:numId w:val="15"/>
        </w:numPr>
        <w:rPr>
          <w:rFonts w:cstheme="minorHAnsi"/>
        </w:rPr>
      </w:pPr>
      <w:r w:rsidRPr="00922F78">
        <w:rPr>
          <w:rFonts w:cstheme="minorHAnsi"/>
        </w:rPr>
        <w:t>Check</w:t>
      </w:r>
      <w:r>
        <w:rPr>
          <w:rFonts w:cstheme="minorHAnsi"/>
        </w:rPr>
        <w:t xml:space="preserve"> and monitor</w:t>
      </w:r>
      <w:r w:rsidRPr="00922F78">
        <w:rPr>
          <w:rFonts w:cstheme="minorHAnsi"/>
        </w:rPr>
        <w:t xml:space="preserve"> the practice’s generic email </w:t>
      </w:r>
      <w:r>
        <w:rPr>
          <w:rFonts w:cstheme="minorHAnsi"/>
        </w:rPr>
        <w:t xml:space="preserve">account, transferring clinical records, </w:t>
      </w:r>
      <w:r w:rsidRPr="00922F78">
        <w:rPr>
          <w:rFonts w:cstheme="minorHAnsi"/>
        </w:rPr>
        <w:t>allocating to workflow for review by doctors</w:t>
      </w:r>
      <w:r>
        <w:rPr>
          <w:rFonts w:cstheme="minorHAnsi"/>
        </w:rPr>
        <w:t xml:space="preserve"> and responding to queries from Health Profession</w:t>
      </w:r>
      <w:r w:rsidR="006F7008">
        <w:rPr>
          <w:rFonts w:cstheme="minorHAnsi"/>
        </w:rPr>
        <w:t>als, patients and third parties</w:t>
      </w:r>
    </w:p>
    <w:p w:rsidR="00C50B3D" w:rsidRPr="00C50B3D" w:rsidRDefault="00C50B3D" w:rsidP="00C50B3D">
      <w:pPr>
        <w:pStyle w:val="ListParagraph"/>
        <w:numPr>
          <w:ilvl w:val="0"/>
          <w:numId w:val="15"/>
        </w:numPr>
        <w:spacing w:line="276" w:lineRule="auto"/>
        <w:rPr>
          <w:rFonts w:cstheme="minorHAnsi"/>
        </w:rPr>
      </w:pPr>
      <w:r>
        <w:rPr>
          <w:rFonts w:cstheme="minorHAnsi"/>
        </w:rPr>
        <w:t xml:space="preserve">To scan/ upload clinical correspondence onto the clinical system and input coding data into </w:t>
      </w:r>
      <w:r w:rsidRPr="00C50B3D">
        <w:rPr>
          <w:rFonts w:cstheme="minorHAnsi"/>
        </w:rPr>
        <w:t>t</w:t>
      </w:r>
      <w:r w:rsidR="006F7008">
        <w:rPr>
          <w:rFonts w:cstheme="minorHAnsi"/>
        </w:rPr>
        <w:t>he patient's healthcare records</w:t>
      </w:r>
    </w:p>
    <w:p w:rsidR="00C50B3D" w:rsidRPr="00C50B3D" w:rsidRDefault="00C50B3D" w:rsidP="00C50B3D">
      <w:pPr>
        <w:pStyle w:val="ListParagraph"/>
        <w:numPr>
          <w:ilvl w:val="0"/>
          <w:numId w:val="15"/>
        </w:numPr>
        <w:rPr>
          <w:rFonts w:cstheme="minorHAnsi"/>
        </w:rPr>
      </w:pPr>
      <w:r w:rsidRPr="00C50B3D">
        <w:rPr>
          <w:rFonts w:cstheme="minorHAnsi"/>
        </w:rPr>
        <w:t xml:space="preserve">To distribute daily pathology </w:t>
      </w:r>
      <w:r w:rsidR="006F7008" w:rsidRPr="00C50B3D">
        <w:rPr>
          <w:rFonts w:cstheme="minorHAnsi"/>
        </w:rPr>
        <w:t>lab</w:t>
      </w:r>
      <w:r w:rsidR="006F7008">
        <w:rPr>
          <w:rFonts w:cstheme="minorHAnsi"/>
        </w:rPr>
        <w:t xml:space="preserve">oratory </w:t>
      </w:r>
      <w:r w:rsidRPr="00C50B3D">
        <w:rPr>
          <w:rFonts w:cstheme="minorHAnsi"/>
        </w:rPr>
        <w:t>results within the clinic</w:t>
      </w:r>
      <w:r w:rsidR="006F7008">
        <w:rPr>
          <w:rFonts w:cstheme="minorHAnsi"/>
        </w:rPr>
        <w:t>al system for clinicians review</w:t>
      </w:r>
    </w:p>
    <w:p w:rsidR="00C50B3D" w:rsidRPr="00C50B3D" w:rsidRDefault="00C50B3D" w:rsidP="00C50B3D">
      <w:pPr>
        <w:pStyle w:val="ListParagraph"/>
        <w:numPr>
          <w:ilvl w:val="0"/>
          <w:numId w:val="10"/>
        </w:numPr>
        <w:spacing w:line="276" w:lineRule="auto"/>
        <w:rPr>
          <w:rFonts w:eastAsia="Times New Roman" w:cstheme="minorHAnsi"/>
          <w:lang w:eastAsia="en-GB"/>
        </w:rPr>
      </w:pPr>
      <w:r w:rsidRPr="00C50B3D">
        <w:rPr>
          <w:rFonts w:eastAsia="Times New Roman" w:cstheme="minorHAnsi"/>
          <w:lang w:eastAsia="en-GB"/>
        </w:rPr>
        <w:t>To ensure all tasks within the clinical sys</w:t>
      </w:r>
      <w:r w:rsidR="006F7008">
        <w:rPr>
          <w:rFonts w:eastAsia="Times New Roman" w:cstheme="minorHAnsi"/>
          <w:lang w:eastAsia="en-GB"/>
        </w:rPr>
        <w:t>tems are dealt with efficiently</w:t>
      </w:r>
    </w:p>
    <w:p w:rsidR="006F7008" w:rsidRDefault="00C50B3D" w:rsidP="006F7008">
      <w:pPr>
        <w:pStyle w:val="ListParagraph"/>
        <w:numPr>
          <w:ilvl w:val="0"/>
          <w:numId w:val="10"/>
        </w:numPr>
        <w:rPr>
          <w:rFonts w:cstheme="minorHAnsi"/>
        </w:rPr>
      </w:pPr>
      <w:r w:rsidRPr="00C50B3D">
        <w:rPr>
          <w:rFonts w:cstheme="minorHAnsi"/>
        </w:rPr>
        <w:t>To monitor and process daily administrative</w:t>
      </w:r>
      <w:r w:rsidR="00B70D47">
        <w:rPr>
          <w:rFonts w:cstheme="minorHAnsi"/>
        </w:rPr>
        <w:t xml:space="preserve"> Anima</w:t>
      </w:r>
      <w:r w:rsidR="006F7008">
        <w:rPr>
          <w:rFonts w:cstheme="minorHAnsi"/>
        </w:rPr>
        <w:t xml:space="preserve"> requests</w:t>
      </w:r>
    </w:p>
    <w:p w:rsidR="00B70D47" w:rsidRPr="006F7008" w:rsidRDefault="00B70D47" w:rsidP="006F7008">
      <w:pPr>
        <w:pStyle w:val="ListParagraph"/>
        <w:numPr>
          <w:ilvl w:val="0"/>
          <w:numId w:val="10"/>
        </w:numPr>
        <w:rPr>
          <w:rFonts w:cstheme="minorHAnsi"/>
        </w:rPr>
      </w:pPr>
      <w:r>
        <w:rPr>
          <w:rFonts w:cstheme="minorHAnsi"/>
        </w:rPr>
        <w:t>To monitor and process clinical correspondence via Anima Workflow systems</w:t>
      </w:r>
    </w:p>
    <w:p w:rsidR="00C50B3D" w:rsidRPr="00C50B3D" w:rsidRDefault="00C50B3D" w:rsidP="00C50B3D">
      <w:pPr>
        <w:pStyle w:val="ListParagraph"/>
        <w:numPr>
          <w:ilvl w:val="0"/>
          <w:numId w:val="10"/>
        </w:numPr>
        <w:spacing w:after="180"/>
        <w:rPr>
          <w:rFonts w:cstheme="minorHAnsi"/>
        </w:rPr>
      </w:pPr>
      <w:r w:rsidRPr="00C50B3D">
        <w:rPr>
          <w:rFonts w:cstheme="minorHAnsi"/>
        </w:rPr>
        <w:t>Managing all patient</w:t>
      </w:r>
      <w:r>
        <w:rPr>
          <w:rFonts w:cstheme="minorHAnsi"/>
        </w:rPr>
        <w:t>, healthcare professional</w:t>
      </w:r>
      <w:r w:rsidRPr="00C50B3D">
        <w:rPr>
          <w:rFonts w:cstheme="minorHAnsi"/>
        </w:rPr>
        <w:t xml:space="preserve"> and staff enquiries in an effective manner</w:t>
      </w:r>
    </w:p>
    <w:p w:rsidR="00C50B3D" w:rsidRDefault="00C50B3D" w:rsidP="00C56232">
      <w:pPr>
        <w:pStyle w:val="ListParagraph"/>
        <w:numPr>
          <w:ilvl w:val="0"/>
          <w:numId w:val="15"/>
        </w:numPr>
        <w:spacing w:after="180"/>
        <w:rPr>
          <w:rFonts w:cstheme="minorHAnsi"/>
        </w:rPr>
      </w:pPr>
      <w:r w:rsidRPr="00C50B3D">
        <w:rPr>
          <w:rFonts w:cstheme="minorHAnsi"/>
        </w:rPr>
        <w:t>Answering incoming phone calls, transferring calls or dealing with the callers request appropriately</w:t>
      </w:r>
    </w:p>
    <w:p w:rsidR="00C56232" w:rsidRDefault="00C56232" w:rsidP="00C56232">
      <w:pPr>
        <w:pStyle w:val="ListParagraph"/>
        <w:numPr>
          <w:ilvl w:val="0"/>
          <w:numId w:val="15"/>
        </w:numPr>
        <w:spacing w:after="180"/>
        <w:rPr>
          <w:rFonts w:cstheme="minorHAnsi"/>
        </w:rPr>
      </w:pPr>
      <w:r>
        <w:rPr>
          <w:rFonts w:cstheme="minorHAnsi"/>
        </w:rPr>
        <w:t>Managing all admini</w:t>
      </w:r>
      <w:r w:rsidR="006F7008">
        <w:rPr>
          <w:rFonts w:cstheme="minorHAnsi"/>
        </w:rPr>
        <w:t>strative requires as necessary</w:t>
      </w:r>
    </w:p>
    <w:p w:rsidR="006F7008" w:rsidRDefault="006F7008" w:rsidP="00C56232">
      <w:pPr>
        <w:pStyle w:val="ListParagraph"/>
        <w:numPr>
          <w:ilvl w:val="0"/>
          <w:numId w:val="15"/>
        </w:numPr>
        <w:spacing w:after="180"/>
        <w:rPr>
          <w:rFonts w:cstheme="minorHAnsi"/>
        </w:rPr>
      </w:pPr>
      <w:r>
        <w:rPr>
          <w:rFonts w:cstheme="minorHAnsi"/>
        </w:rPr>
        <w:t>To register and monitor new patient registrations via the Healthtech-1 portal</w:t>
      </w:r>
    </w:p>
    <w:p w:rsidR="00EB7196" w:rsidRPr="00EB7196" w:rsidRDefault="006F7008" w:rsidP="00EB7196">
      <w:pPr>
        <w:pStyle w:val="ListParagraph"/>
        <w:numPr>
          <w:ilvl w:val="0"/>
          <w:numId w:val="15"/>
        </w:numPr>
        <w:spacing w:after="180"/>
        <w:rPr>
          <w:rFonts w:cstheme="minorHAnsi"/>
        </w:rPr>
      </w:pPr>
      <w:r>
        <w:rPr>
          <w:rFonts w:cstheme="minorHAnsi"/>
        </w:rPr>
        <w:t xml:space="preserve">To process new </w:t>
      </w:r>
      <w:r w:rsidR="00B70D47">
        <w:rPr>
          <w:rFonts w:cstheme="minorHAnsi"/>
        </w:rPr>
        <w:t>patients'</w:t>
      </w:r>
      <w:r>
        <w:rPr>
          <w:rFonts w:cstheme="minorHAnsi"/>
        </w:rPr>
        <w:t xml:space="preserve"> medical records</w:t>
      </w:r>
      <w:r w:rsidR="00EB7196">
        <w:rPr>
          <w:rFonts w:cstheme="minorHAnsi"/>
        </w:rPr>
        <w:t xml:space="preserve"> and</w:t>
      </w:r>
      <w:r>
        <w:rPr>
          <w:rFonts w:cstheme="minorHAnsi"/>
        </w:rPr>
        <w:t xml:space="preserve"> deductions</w:t>
      </w:r>
    </w:p>
    <w:p w:rsidR="00C50B3D" w:rsidRDefault="00C50B3D" w:rsidP="00C50B3D">
      <w:pPr>
        <w:pStyle w:val="ListParagraph"/>
        <w:numPr>
          <w:ilvl w:val="0"/>
          <w:numId w:val="15"/>
        </w:numPr>
        <w:spacing w:line="276" w:lineRule="auto"/>
        <w:rPr>
          <w:rFonts w:cstheme="minorHAnsi"/>
        </w:rPr>
      </w:pPr>
      <w:r w:rsidRPr="00C50B3D">
        <w:rPr>
          <w:rFonts w:cstheme="minorHAnsi"/>
        </w:rPr>
        <w:t>General administration duties such as photocopying, scanning documentatio</w:t>
      </w:r>
      <w:r w:rsidR="006F7008">
        <w:rPr>
          <w:rFonts w:cstheme="minorHAnsi"/>
        </w:rPr>
        <w:t>n and filing of patient records</w:t>
      </w:r>
    </w:p>
    <w:p w:rsidR="0002676C" w:rsidRDefault="0002676C" w:rsidP="00C50B3D">
      <w:pPr>
        <w:pStyle w:val="ListParagraph"/>
        <w:numPr>
          <w:ilvl w:val="0"/>
          <w:numId w:val="15"/>
        </w:numPr>
        <w:spacing w:line="276" w:lineRule="auto"/>
        <w:rPr>
          <w:rFonts w:cstheme="minorHAnsi"/>
        </w:rPr>
      </w:pPr>
      <w:r>
        <w:rPr>
          <w:rFonts w:cstheme="minorHAnsi"/>
        </w:rPr>
        <w:t>To support the Administration Lead with Non-NHS work and Subject Access Requests</w:t>
      </w:r>
    </w:p>
    <w:p w:rsidR="0002676C" w:rsidRPr="00C50B3D" w:rsidRDefault="0002676C" w:rsidP="00C50B3D">
      <w:pPr>
        <w:pStyle w:val="ListParagraph"/>
        <w:numPr>
          <w:ilvl w:val="0"/>
          <w:numId w:val="15"/>
        </w:numPr>
        <w:spacing w:line="276" w:lineRule="auto"/>
        <w:rPr>
          <w:rFonts w:cstheme="minorHAnsi"/>
        </w:rPr>
      </w:pPr>
      <w:r>
        <w:rPr>
          <w:rFonts w:cstheme="minorHAnsi"/>
        </w:rPr>
        <w:t>To support the delivery of QOF (Quality Outcomes Framework, contacting patients for their annual reviews</w:t>
      </w:r>
    </w:p>
    <w:p w:rsidR="0002676C" w:rsidRPr="0002676C" w:rsidRDefault="0002676C" w:rsidP="0002676C">
      <w:pPr>
        <w:pStyle w:val="ListParagraph"/>
        <w:numPr>
          <w:ilvl w:val="0"/>
          <w:numId w:val="10"/>
        </w:numPr>
        <w:rPr>
          <w:rFonts w:ascii="Calibri" w:hAnsi="Calibri" w:cs="Calibri"/>
        </w:rPr>
      </w:pPr>
      <w:r>
        <w:rPr>
          <w:rFonts w:ascii="Calibri" w:hAnsi="Calibri" w:cs="Calibri"/>
        </w:rPr>
        <w:t>To c</w:t>
      </w:r>
      <w:r w:rsidRPr="006912B6">
        <w:rPr>
          <w:rFonts w:ascii="Calibri" w:hAnsi="Calibri" w:cs="Calibri"/>
        </w:rPr>
        <w:t>arry out any reasonable duties requested by the Doctors</w:t>
      </w:r>
      <w:r>
        <w:rPr>
          <w:rFonts w:ascii="Calibri" w:hAnsi="Calibri" w:cs="Calibri"/>
        </w:rPr>
        <w:t xml:space="preserve">, Practice Manager or </w:t>
      </w:r>
      <w:r w:rsidRPr="006912B6">
        <w:rPr>
          <w:rFonts w:ascii="Calibri" w:hAnsi="Calibri" w:cs="Calibri"/>
        </w:rPr>
        <w:t xml:space="preserve">Administration </w:t>
      </w:r>
      <w:r>
        <w:rPr>
          <w:rFonts w:ascii="Calibri" w:hAnsi="Calibri" w:cs="Calibri"/>
        </w:rPr>
        <w:t>Manager</w:t>
      </w:r>
    </w:p>
    <w:p w:rsidR="00FA3378" w:rsidRPr="00A33BD9" w:rsidRDefault="00FA3378" w:rsidP="00FA3378">
      <w:pPr>
        <w:rPr>
          <w:rFonts w:cstheme="minorHAnsi"/>
        </w:rPr>
      </w:pPr>
    </w:p>
    <w:p w:rsidR="00FA3378" w:rsidRPr="00A33BD9" w:rsidRDefault="00FA3378" w:rsidP="00FA3378">
      <w:pPr>
        <w:pStyle w:val="NormalWeb"/>
        <w:spacing w:before="0" w:beforeAutospacing="0" w:after="0" w:afterAutospacing="0"/>
        <w:rPr>
          <w:rFonts w:asciiTheme="minorHAnsi" w:eastAsiaTheme="minorHAnsi" w:hAnsiTheme="minorHAnsi" w:cstheme="minorHAnsi"/>
          <w:b/>
          <w:sz w:val="22"/>
          <w:szCs w:val="22"/>
          <w:lang w:val="en" w:eastAsia="en-US"/>
        </w:rPr>
      </w:pPr>
      <w:r w:rsidRPr="00A33BD9">
        <w:rPr>
          <w:rFonts w:asciiTheme="minorHAnsi" w:eastAsiaTheme="minorHAnsi" w:hAnsiTheme="minorHAnsi" w:cstheme="minorHAnsi"/>
          <w:b/>
          <w:sz w:val="22"/>
          <w:szCs w:val="22"/>
          <w:lang w:val="en" w:eastAsia="en-US"/>
        </w:rPr>
        <w:t>For more information / an informal conversation, please contact Kayleigh Pashley,</w:t>
      </w:r>
      <w:r w:rsidRPr="00A33BD9">
        <w:rPr>
          <w:rFonts w:asciiTheme="minorHAnsi" w:eastAsiaTheme="minorHAnsi" w:hAnsiTheme="minorHAnsi" w:cstheme="minorHAnsi"/>
          <w:b/>
          <w:i/>
          <w:sz w:val="22"/>
          <w:szCs w:val="22"/>
          <w:lang w:val="en" w:eastAsia="en-US"/>
        </w:rPr>
        <w:t xml:space="preserve"> </w:t>
      </w:r>
      <w:r w:rsidRPr="00A33BD9">
        <w:rPr>
          <w:rFonts w:asciiTheme="minorHAnsi" w:eastAsiaTheme="minorHAnsi" w:hAnsiTheme="minorHAnsi" w:cstheme="minorHAnsi"/>
          <w:b/>
          <w:sz w:val="22"/>
          <w:szCs w:val="22"/>
          <w:lang w:val="en" w:eastAsia="en-US"/>
        </w:rPr>
        <w:t xml:space="preserve">Administration Manager </w:t>
      </w:r>
      <w:r w:rsidR="00EB7196">
        <w:rPr>
          <w:rFonts w:asciiTheme="minorHAnsi" w:eastAsiaTheme="minorHAnsi" w:hAnsiTheme="minorHAnsi" w:cstheme="minorHAnsi"/>
          <w:b/>
          <w:sz w:val="22"/>
          <w:szCs w:val="22"/>
          <w:lang w:val="en" w:eastAsia="en-US"/>
        </w:rPr>
        <w:t xml:space="preserve">or Tracy Cracknell, Administration Lead </w:t>
      </w:r>
    </w:p>
    <w:p w:rsidR="00FA3378" w:rsidRPr="00A33BD9" w:rsidRDefault="00FA3378" w:rsidP="00FA3378">
      <w:pPr>
        <w:pStyle w:val="NormalWeb"/>
        <w:spacing w:before="0" w:beforeAutospacing="0" w:after="0" w:afterAutospacing="0"/>
        <w:rPr>
          <w:rFonts w:asciiTheme="minorHAnsi" w:eastAsiaTheme="minorHAnsi" w:hAnsiTheme="minorHAnsi" w:cstheme="minorHAnsi"/>
          <w:b/>
          <w:i/>
          <w:sz w:val="22"/>
          <w:szCs w:val="22"/>
          <w:lang w:val="en" w:eastAsia="en-US"/>
        </w:rPr>
      </w:pPr>
    </w:p>
    <w:p w:rsidR="00FA3378" w:rsidRPr="00A33BD9" w:rsidRDefault="00FA3378" w:rsidP="00FA3378">
      <w:pPr>
        <w:pStyle w:val="NormalWeb"/>
        <w:spacing w:before="0" w:beforeAutospacing="0" w:after="0" w:afterAutospacing="0"/>
        <w:ind w:firstLine="720"/>
        <w:rPr>
          <w:rFonts w:asciiTheme="minorHAnsi" w:eastAsiaTheme="minorHAnsi" w:hAnsiTheme="minorHAnsi" w:cstheme="minorHAnsi"/>
          <w:sz w:val="22"/>
          <w:szCs w:val="22"/>
          <w:lang w:val="en" w:eastAsia="en-US"/>
        </w:rPr>
      </w:pPr>
      <w:r w:rsidRPr="00A33BD9">
        <w:rPr>
          <w:rFonts w:asciiTheme="minorHAnsi" w:eastAsiaTheme="minorHAnsi" w:hAnsiTheme="minorHAnsi" w:cstheme="minorHAnsi"/>
          <w:sz w:val="22"/>
          <w:szCs w:val="22"/>
          <w:lang w:val="en" w:eastAsia="en-US"/>
        </w:rPr>
        <w:t xml:space="preserve">Email: </w:t>
      </w:r>
      <w:hyperlink r:id="rId7" w:history="1">
        <w:r w:rsidRPr="00A33BD9">
          <w:rPr>
            <w:rStyle w:val="Hyperlink"/>
            <w:rFonts w:asciiTheme="minorHAnsi" w:hAnsiTheme="minorHAnsi" w:cstheme="minorHAnsi"/>
            <w:sz w:val="22"/>
            <w:szCs w:val="22"/>
          </w:rPr>
          <w:t>kayleigh.pashley@nhs.net</w:t>
        </w:r>
      </w:hyperlink>
      <w:r w:rsidRPr="00A33BD9">
        <w:rPr>
          <w:rFonts w:asciiTheme="minorHAnsi" w:eastAsiaTheme="minorHAnsi" w:hAnsiTheme="minorHAnsi" w:cstheme="minorHAnsi"/>
          <w:sz w:val="22"/>
          <w:szCs w:val="22"/>
          <w:lang w:val="en" w:eastAsia="en-US"/>
        </w:rPr>
        <w:t xml:space="preserve"> </w:t>
      </w:r>
    </w:p>
    <w:p w:rsidR="00FA3378" w:rsidRPr="00A33BD9" w:rsidRDefault="00FA3378" w:rsidP="00FA3378">
      <w:pPr>
        <w:pStyle w:val="NormalWeb"/>
        <w:spacing w:before="0" w:beforeAutospacing="0" w:after="0" w:afterAutospacing="0"/>
        <w:ind w:firstLine="720"/>
        <w:rPr>
          <w:rFonts w:asciiTheme="minorHAnsi" w:eastAsiaTheme="minorHAnsi" w:hAnsiTheme="minorHAnsi" w:cstheme="minorHAnsi"/>
          <w:sz w:val="22"/>
          <w:szCs w:val="22"/>
          <w:lang w:val="en" w:eastAsia="en-US"/>
        </w:rPr>
      </w:pPr>
      <w:r w:rsidRPr="00A33BD9">
        <w:rPr>
          <w:rFonts w:asciiTheme="minorHAnsi" w:eastAsiaTheme="minorHAnsi" w:hAnsiTheme="minorHAnsi" w:cstheme="minorHAnsi"/>
          <w:sz w:val="22"/>
          <w:szCs w:val="22"/>
          <w:lang w:val="en" w:eastAsia="en-US"/>
        </w:rPr>
        <w:t>Tel: 01359 240298</w:t>
      </w:r>
    </w:p>
    <w:p w:rsidR="000C39D3" w:rsidRDefault="000C39D3" w:rsidP="000C39D3">
      <w:pPr>
        <w:pBdr>
          <w:bottom w:val="single" w:sz="4" w:space="1" w:color="auto"/>
        </w:pBdr>
        <w:jc w:val="center"/>
        <w:rPr>
          <w:rFonts w:ascii="Calibri" w:hAnsi="Calibri" w:cs="Calibri"/>
        </w:rPr>
      </w:pPr>
    </w:p>
    <w:p w:rsidR="000C39D3" w:rsidRDefault="000C39D3" w:rsidP="000C39D3">
      <w:pPr>
        <w:jc w:val="center"/>
        <w:rPr>
          <w:rFonts w:ascii="Calibri" w:hAnsi="Calibri" w:cs="Calibri"/>
        </w:rPr>
      </w:pP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This job description is not exhaustive and the post holder may be required to undertake</w:t>
      </w: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such other duties from time to time as are consistent with the responsibility of the grade.</w:t>
      </w:r>
    </w:p>
    <w:p w:rsidR="000C39D3" w:rsidRPr="00FC67CB" w:rsidRDefault="000C39D3" w:rsidP="000C39D3">
      <w:pPr>
        <w:autoSpaceDE w:val="0"/>
        <w:autoSpaceDN w:val="0"/>
        <w:adjustRightInd w:val="0"/>
        <w:rPr>
          <w:rFonts w:ascii="Calibri" w:hAnsi="Calibri" w:cs="Calibri"/>
          <w:i/>
        </w:rPr>
      </w:pP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This job description is subject to review and development from time to time in liaison with</w:t>
      </w:r>
    </w:p>
    <w:p w:rsidR="000C39D3" w:rsidRPr="00FC67CB" w:rsidRDefault="000C39D3" w:rsidP="000C39D3">
      <w:pPr>
        <w:rPr>
          <w:rFonts w:ascii="Calibri" w:hAnsi="Calibri" w:cs="Calibri"/>
          <w:i/>
        </w:rPr>
      </w:pPr>
      <w:r w:rsidRPr="00FC67CB">
        <w:rPr>
          <w:rFonts w:ascii="Calibri" w:hAnsi="Calibri" w:cs="Calibri"/>
          <w:i/>
        </w:rPr>
        <w:t>the post holder.</w:t>
      </w:r>
    </w:p>
    <w:p w:rsidR="000C39D3" w:rsidRPr="00FC67CB" w:rsidRDefault="000C39D3" w:rsidP="000C39D3">
      <w:pPr>
        <w:pBdr>
          <w:bottom w:val="single" w:sz="4" w:space="1" w:color="auto"/>
        </w:pBdr>
        <w:rPr>
          <w:rFonts w:ascii="Calibri" w:hAnsi="Calibri" w:cs="Calibri"/>
          <w:bCs/>
          <w:i/>
        </w:rPr>
      </w:pPr>
    </w:p>
    <w:p w:rsidR="000C39D3" w:rsidRPr="00720FF5" w:rsidRDefault="000C39D3" w:rsidP="000C39D3">
      <w:pPr>
        <w:rPr>
          <w:rFonts w:ascii="Calibri" w:hAnsi="Calibri" w:cs="Calibri"/>
          <w:b/>
        </w:rPr>
      </w:pPr>
    </w:p>
    <w:p w:rsidR="00EB7196" w:rsidRPr="00720FF5" w:rsidRDefault="0002676C" w:rsidP="000C39D3">
      <w:pPr>
        <w:autoSpaceDE w:val="0"/>
        <w:autoSpaceDN w:val="0"/>
        <w:adjustRightInd w:val="0"/>
        <w:rPr>
          <w:rFonts w:ascii="Calibri" w:hAnsi="Calibri" w:cs="Calibri"/>
          <w:b/>
        </w:rPr>
      </w:pPr>
      <w:proofErr w:type="spellStart"/>
      <w:r>
        <w:rPr>
          <w:rFonts w:ascii="Calibri" w:hAnsi="Calibri" w:cs="Calibri"/>
          <w:b/>
        </w:rPr>
        <w:t>j</w:t>
      </w:r>
      <w:r w:rsidR="000C39D3" w:rsidRPr="00720FF5">
        <w:rPr>
          <w:rFonts w:ascii="Calibri" w:hAnsi="Calibri" w:cs="Calibri"/>
          <w:b/>
        </w:rPr>
        <w:t>Health</w:t>
      </w:r>
      <w:proofErr w:type="spellEnd"/>
      <w:r w:rsidR="000C39D3" w:rsidRPr="00720FF5">
        <w:rPr>
          <w:rFonts w:ascii="Calibri" w:hAnsi="Calibri" w:cs="Calibri"/>
          <w:b/>
        </w:rPr>
        <w:t xml:space="preserve"> Clearance</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Health clearance is required for this appointment. Applicants must complete a medical</w:t>
      </w:r>
      <w:r>
        <w:rPr>
          <w:rFonts w:ascii="Calibri" w:hAnsi="Calibri" w:cs="Calibri"/>
        </w:rPr>
        <w:t xml:space="preserve"> </w:t>
      </w:r>
      <w:r w:rsidRPr="00720FF5">
        <w:rPr>
          <w:rFonts w:ascii="Calibri" w:hAnsi="Calibri" w:cs="Calibri"/>
        </w:rPr>
        <w:t>questionnaire, return it to the Occupational Department and, if required, undergo a</w:t>
      </w:r>
      <w:r>
        <w:rPr>
          <w:rFonts w:ascii="Calibri" w:hAnsi="Calibri" w:cs="Calibri"/>
        </w:rPr>
        <w:t xml:space="preserve"> medical </w:t>
      </w:r>
      <w:r w:rsidRPr="00720FF5">
        <w:rPr>
          <w:rFonts w:ascii="Calibri" w:hAnsi="Calibri" w:cs="Calibri"/>
        </w:rPr>
        <w:t>examination before appointment.</w:t>
      </w:r>
    </w:p>
    <w:p w:rsidR="00137D2B" w:rsidRDefault="00137D2B" w:rsidP="000C39D3">
      <w:pPr>
        <w:rPr>
          <w:rFonts w:ascii="Calibri" w:hAnsi="Calibri" w:cs="Calibri"/>
          <w:b/>
        </w:rPr>
      </w:pPr>
    </w:p>
    <w:p w:rsidR="000C39D3" w:rsidRPr="00720FF5" w:rsidRDefault="000C39D3" w:rsidP="000C39D3">
      <w:pPr>
        <w:rPr>
          <w:rFonts w:ascii="Calibri" w:hAnsi="Calibri" w:cs="Calibri"/>
          <w:b/>
        </w:rPr>
      </w:pPr>
      <w:r w:rsidRPr="00720FF5">
        <w:rPr>
          <w:rFonts w:ascii="Calibri" w:hAnsi="Calibri" w:cs="Calibri"/>
          <w:b/>
        </w:rPr>
        <w:t>Disclosure and Barring Service Check</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 Disclosure and Barring Service check and disclosure will be required before appointment</w:t>
      </w:r>
    </w:p>
    <w:p w:rsidR="006F7008" w:rsidRPr="00AE07FC" w:rsidRDefault="000C39D3" w:rsidP="000C39D3">
      <w:pPr>
        <w:autoSpaceDE w:val="0"/>
        <w:autoSpaceDN w:val="0"/>
        <w:adjustRightInd w:val="0"/>
        <w:rPr>
          <w:rFonts w:ascii="Calibri" w:hAnsi="Calibri" w:cs="Calibri"/>
        </w:rPr>
      </w:pPr>
      <w:r w:rsidRPr="00720FF5">
        <w:rPr>
          <w:rFonts w:ascii="Calibri" w:hAnsi="Calibri" w:cs="Calibri"/>
        </w:rPr>
        <w:t>for all posts with access to children or vulnerable adults or where the post holder has</w:t>
      </w:r>
      <w:r>
        <w:rPr>
          <w:rFonts w:ascii="Calibri" w:hAnsi="Calibri" w:cs="Calibri"/>
        </w:rPr>
        <w:t xml:space="preserve"> </w:t>
      </w:r>
      <w:r w:rsidRPr="00720FF5">
        <w:rPr>
          <w:rFonts w:ascii="Calibri" w:hAnsi="Calibri" w:cs="Calibri"/>
        </w:rPr>
        <w:t>access to patient information.</w:t>
      </w:r>
      <w:r w:rsidRPr="009A3584">
        <w:rPr>
          <w:rFonts w:ascii="Calibri" w:hAnsi="Calibri" w:cs="Calibri"/>
          <w:b/>
        </w:rPr>
        <w:br/>
      </w:r>
    </w:p>
    <w:p w:rsidR="000C39D3" w:rsidRPr="009A3584" w:rsidRDefault="000C39D3" w:rsidP="000C39D3">
      <w:pPr>
        <w:rPr>
          <w:rFonts w:ascii="Calibri" w:hAnsi="Calibri" w:cs="Calibri"/>
          <w:b/>
        </w:rPr>
      </w:pPr>
      <w:r w:rsidRPr="009A3584">
        <w:rPr>
          <w:rFonts w:ascii="Calibri" w:hAnsi="Calibri" w:cs="Calibri"/>
          <w:b/>
        </w:rPr>
        <w:t>Confidentiality</w:t>
      </w:r>
    </w:p>
    <w:p w:rsidR="000C39D3" w:rsidRDefault="000C39D3" w:rsidP="000C39D3">
      <w:pPr>
        <w:rPr>
          <w:rFonts w:ascii="Calibri" w:hAnsi="Calibri" w:cs="Calibri"/>
        </w:rPr>
      </w:pPr>
      <w:r w:rsidRPr="009A3584">
        <w:rPr>
          <w:rFonts w:ascii="Calibri" w:hAnsi="Calibri" w:cs="Calibri"/>
        </w:rPr>
        <w:t xml:space="preserve">You are required to maintain confidentiality of any information concerning patients which you have access to or may be given during your work, in accordance with current policy on confidentiality at the GP Practice sites you work at. </w:t>
      </w:r>
    </w:p>
    <w:p w:rsidR="00FA3378" w:rsidRPr="009A3584" w:rsidRDefault="00FA3378" w:rsidP="000C39D3">
      <w:pPr>
        <w:rPr>
          <w:rFonts w:ascii="Calibri" w:hAnsi="Calibri" w:cs="Calibri"/>
          <w:b/>
        </w:rPr>
      </w:pPr>
    </w:p>
    <w:p w:rsidR="000C39D3" w:rsidRPr="00FA3378" w:rsidRDefault="000C39D3" w:rsidP="000C39D3">
      <w:pPr>
        <w:pStyle w:val="Heading1"/>
        <w:rPr>
          <w:rFonts w:ascii="Calibri" w:hAnsi="Calibri" w:cs="Calibri"/>
          <w:sz w:val="22"/>
          <w:szCs w:val="22"/>
          <w:u w:val="none"/>
        </w:rPr>
      </w:pPr>
      <w:r w:rsidRPr="00FA3378">
        <w:rPr>
          <w:rFonts w:ascii="Calibri" w:hAnsi="Calibri" w:cs="Calibri"/>
          <w:sz w:val="22"/>
          <w:szCs w:val="22"/>
          <w:u w:val="none"/>
        </w:rPr>
        <w:t>Security</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9A3584">
        <w:rPr>
          <w:rFonts w:ascii="Calibri" w:hAnsi="Calibri" w:cs="Calibri"/>
        </w:rPr>
        <w:t xml:space="preserve">It is the responsibility of all employees to work within the security policies and procedures of the practices they work at to protect the patients, staff and visitors.  This duty applies to the specific work area of the individual and the practice in general.  </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9A3584">
        <w:rPr>
          <w:rFonts w:ascii="Calibri" w:hAnsi="Calibri" w:cs="Calibri"/>
          <w:b/>
        </w:rPr>
        <w:t>Data Protection</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9A3584">
        <w:rPr>
          <w:rFonts w:ascii="Calibri" w:hAnsi="Calibri" w:cs="Calibri"/>
        </w:rPr>
        <w:t>This post has a confidential aspect.  If you are required to obtain, process and/or use information held on a computer or word processor you should do 'It in a fair and lawful way’.  You should hold data only for the specific registered purpose and not use or disclose it in any way incompatible with such a purpose and ought to disclose data only to authorised persons or organisations as instructed.  Breaches of confidence in relation to data will result in disciplinary action which may involve dismissal.</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rsidR="000C39D3" w:rsidRDefault="000C39D3" w:rsidP="000C39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Calibri" w:hAnsi="Calibri" w:cs="Calibri"/>
          <w:b/>
        </w:rPr>
      </w:pPr>
      <w:r w:rsidRPr="009A3584">
        <w:rPr>
          <w:rFonts w:ascii="Calibri" w:hAnsi="Calibri" w:cs="Calibri"/>
          <w:b/>
        </w:rPr>
        <w:t>Equal</w:t>
      </w:r>
      <w:r>
        <w:rPr>
          <w:rFonts w:ascii="Calibri" w:hAnsi="Calibri" w:cs="Calibri"/>
          <w:b/>
        </w:rPr>
        <w:t xml:space="preserve"> Opportunities </w:t>
      </w:r>
    </w:p>
    <w:p w:rsidR="000C39D3" w:rsidRDefault="000C39D3" w:rsidP="000C39D3">
      <w:pPr>
        <w:autoSpaceDE w:val="0"/>
        <w:autoSpaceDN w:val="0"/>
        <w:adjustRightInd w:val="0"/>
        <w:rPr>
          <w:rFonts w:ascii="Calibri" w:hAnsi="Calibri" w:cs="Calibri"/>
        </w:rPr>
      </w:pPr>
      <w:r w:rsidRPr="00720FF5">
        <w:rPr>
          <w:rFonts w:ascii="Calibri" w:hAnsi="Calibri" w:cs="Calibri"/>
        </w:rPr>
        <w:t xml:space="preserve">Equality of opportunity is an integral part of Woolpit Health Centre’s recruitment and selection process and recruiting managers must ensure that they comply fully with Woolpit Health Centre’s Equality &amp; Diversity Policy. </w:t>
      </w:r>
      <w:r w:rsidRPr="009A3584">
        <w:rPr>
          <w:rFonts w:ascii="Calibri" w:hAnsi="Calibri" w:cs="Calibri"/>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w:t>
      </w:r>
    </w:p>
    <w:p w:rsidR="000C39D3" w:rsidRDefault="000C39D3" w:rsidP="000C39D3">
      <w:pPr>
        <w:autoSpaceDE w:val="0"/>
        <w:autoSpaceDN w:val="0"/>
        <w:adjustRightInd w:val="0"/>
        <w:rPr>
          <w:rFonts w:ascii="Calibri" w:hAnsi="Calibri" w:cs="Calibri"/>
        </w:rPr>
      </w:pPr>
      <w:r w:rsidRPr="009A3584">
        <w:rPr>
          <w:rFonts w:ascii="Calibri" w:hAnsi="Calibri" w:cs="Calibri"/>
        </w:rPr>
        <w:t>disability, gender reassignment, marriage and civil partnership, pregnancy and maternity, race, religion or belief, sex or sexual orientation. Staff have a responsibility to ensure that they treat our patients and their colleagues with dignity and respect.</w:t>
      </w:r>
    </w:p>
    <w:p w:rsidR="000C39D3" w:rsidRDefault="000C39D3" w:rsidP="000C39D3">
      <w:pPr>
        <w:autoSpaceDE w:val="0"/>
        <w:autoSpaceDN w:val="0"/>
        <w:adjustRightInd w:val="0"/>
        <w:rPr>
          <w:rFonts w:ascii="Calibri" w:hAnsi="Calibri" w:cs="Calibri"/>
        </w:rPr>
      </w:pPr>
    </w:p>
    <w:p w:rsidR="000C39D3" w:rsidRPr="00720FF5" w:rsidRDefault="000C39D3" w:rsidP="000C39D3">
      <w:pPr>
        <w:autoSpaceDE w:val="0"/>
        <w:autoSpaceDN w:val="0"/>
        <w:adjustRightInd w:val="0"/>
        <w:rPr>
          <w:rFonts w:ascii="Calibri" w:hAnsi="Calibri" w:cs="Calibri"/>
          <w:b/>
        </w:rPr>
      </w:pPr>
      <w:r w:rsidRPr="00720FF5">
        <w:rPr>
          <w:rFonts w:ascii="Calibri" w:hAnsi="Calibri" w:cs="Calibri"/>
          <w:b/>
        </w:rPr>
        <w:t>Safeguarding children and vulnerable adults</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Woolpit Health Centre as an employer is committed to safeguarding and promoting the welfare of children and adults at risk of harm and expects all employees t</w:t>
      </w:r>
      <w:r>
        <w:rPr>
          <w:rFonts w:ascii="Calibri" w:hAnsi="Calibri" w:cs="Calibri"/>
        </w:rPr>
        <w:t xml:space="preserve">o share this commitment. If the </w:t>
      </w:r>
      <w:r w:rsidRPr="00720FF5">
        <w:rPr>
          <w:rFonts w:ascii="Calibri" w:hAnsi="Calibri" w:cs="Calibri"/>
        </w:rPr>
        <w:t>post is one that involves access to children and vulnerable ad</w:t>
      </w:r>
      <w:r>
        <w:rPr>
          <w:rFonts w:ascii="Calibri" w:hAnsi="Calibri" w:cs="Calibri"/>
        </w:rPr>
        <w:t xml:space="preserve">ults during the course of their </w:t>
      </w:r>
      <w:r w:rsidRPr="00720FF5">
        <w:rPr>
          <w:rFonts w:ascii="Calibri" w:hAnsi="Calibri" w:cs="Calibri"/>
        </w:rPr>
        <w:t>normal duties, an enhanced Disclosure and Barring Service (DBS) check will be required.</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All employees have a responsibility for safeguarding childr</w:t>
      </w:r>
      <w:r>
        <w:rPr>
          <w:rFonts w:ascii="Calibri" w:hAnsi="Calibri" w:cs="Calibri"/>
        </w:rPr>
        <w:t xml:space="preserve">en and vulnerable adults in the </w:t>
      </w:r>
      <w:r w:rsidRPr="00720FF5">
        <w:rPr>
          <w:rFonts w:ascii="Calibri" w:hAnsi="Calibri" w:cs="Calibri"/>
        </w:rPr>
        <w:t>course of their daily duties and for ensuring that they are aware of the specifi</w:t>
      </w:r>
      <w:r>
        <w:rPr>
          <w:rFonts w:ascii="Calibri" w:hAnsi="Calibri" w:cs="Calibri"/>
        </w:rPr>
        <w:t xml:space="preserve">c duties </w:t>
      </w:r>
      <w:r w:rsidRPr="00720FF5">
        <w:rPr>
          <w:rFonts w:ascii="Calibri" w:hAnsi="Calibri" w:cs="Calibri"/>
        </w:rPr>
        <w:t>relating to their role.</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All clinical staff have a responsibility to understand the principles of the Mental Capacity</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 xml:space="preserve">Act (DH, 2005) to ensure people who are 16 and over </w:t>
      </w:r>
      <w:r>
        <w:rPr>
          <w:rFonts w:ascii="Calibri" w:hAnsi="Calibri" w:cs="Calibri"/>
        </w:rPr>
        <w:t xml:space="preserve">are empowered to make decisions </w:t>
      </w:r>
      <w:r w:rsidRPr="00720FF5">
        <w:rPr>
          <w:rFonts w:ascii="Calibri" w:hAnsi="Calibri" w:cs="Calibri"/>
        </w:rPr>
        <w:t xml:space="preserve">for themselves. It is the responsibility of clinical staff </w:t>
      </w:r>
      <w:r>
        <w:rPr>
          <w:rFonts w:ascii="Calibri" w:hAnsi="Calibri" w:cs="Calibri"/>
        </w:rPr>
        <w:t xml:space="preserve">to assess capacity within their </w:t>
      </w:r>
      <w:r w:rsidRPr="00720FF5">
        <w:rPr>
          <w:rFonts w:ascii="Calibri" w:hAnsi="Calibri" w:cs="Calibri"/>
        </w:rPr>
        <w:t>particular remit of care provision; to identify, act and sup</w:t>
      </w:r>
      <w:r>
        <w:rPr>
          <w:rFonts w:ascii="Calibri" w:hAnsi="Calibri" w:cs="Calibri"/>
        </w:rPr>
        <w:t xml:space="preserve">port those who lack capacity to </w:t>
      </w:r>
      <w:r w:rsidRPr="00720FF5">
        <w:rPr>
          <w:rFonts w:ascii="Calibri" w:hAnsi="Calibri" w:cs="Calibri"/>
        </w:rPr>
        <w:t>make specific decisions.</w:t>
      </w:r>
    </w:p>
    <w:p w:rsidR="000C39D3" w:rsidRDefault="000C39D3" w:rsidP="000C39D3">
      <w:pPr>
        <w:rPr>
          <w:rFonts w:ascii="Calibri" w:hAnsi="Calibri" w:cs="Calibri"/>
          <w:b/>
        </w:rPr>
      </w:pPr>
    </w:p>
    <w:p w:rsidR="000C39D3" w:rsidRDefault="000C39D3"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540CCC" w:rsidRDefault="00540CC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2676C" w:rsidRDefault="0002676C"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Pr="000A5ECA" w:rsidRDefault="000C39D3" w:rsidP="000C39D3">
      <w:pPr>
        <w:rPr>
          <w:rFonts w:ascii="Calibri" w:hAnsi="Calibri" w:cs="Calibri"/>
          <w:b/>
        </w:rPr>
      </w:pPr>
      <w:r w:rsidRPr="000A5ECA">
        <w:rPr>
          <w:rFonts w:ascii="Calibri" w:hAnsi="Calibri" w:cs="Calibri"/>
          <w:b/>
        </w:rPr>
        <w:t>Person Specification</w:t>
      </w:r>
    </w:p>
    <w:p w:rsidR="000C39D3" w:rsidRDefault="000C39D3" w:rsidP="000C39D3">
      <w:pPr>
        <w:rPr>
          <w:rFonts w:ascii="Calibri" w:hAnsi="Calibri" w:cs="Calibri"/>
          <w:b/>
        </w:rPr>
      </w:pPr>
    </w:p>
    <w:p w:rsidR="000C39D3" w:rsidRDefault="000C39D3" w:rsidP="000C39D3">
      <w:pPr>
        <w:rPr>
          <w:rFonts w:ascii="Calibri" w:hAnsi="Calibri" w:cs="Calibri"/>
          <w:b/>
        </w:rPr>
      </w:pPr>
      <w:r>
        <w:rPr>
          <w:rFonts w:ascii="Calibri" w:hAnsi="Calibri" w:cs="Calibri"/>
          <w:b/>
        </w:rPr>
        <w:t xml:space="preserve">Job Title: </w:t>
      </w:r>
      <w:r w:rsidR="00FA3378">
        <w:rPr>
          <w:rFonts w:ascii="Calibri" w:hAnsi="Calibri" w:cs="Calibri"/>
          <w:b/>
        </w:rPr>
        <w:t xml:space="preserve">Medical Administrator </w:t>
      </w:r>
    </w:p>
    <w:p w:rsidR="000C39D3" w:rsidRDefault="000C39D3" w:rsidP="000C39D3">
      <w:pPr>
        <w:rPr>
          <w:rFonts w:ascii="Calibri" w:hAnsi="Calibri" w:cs="Calibri"/>
          <w:b/>
        </w:rPr>
      </w:pPr>
    </w:p>
    <w:p w:rsidR="000C39D3" w:rsidRDefault="000C39D3" w:rsidP="000C39D3">
      <w:pPr>
        <w:rPr>
          <w:rFonts w:ascii="Calibri" w:hAnsi="Calibri" w:cs="Calibri"/>
          <w:b/>
        </w:rPr>
      </w:pPr>
      <w:r w:rsidRPr="00720FF5">
        <w:rPr>
          <w:rFonts w:ascii="Calibri" w:hAnsi="Calibri" w:cs="Calibri"/>
          <w:b/>
        </w:rPr>
        <w:t>As the attached job description outlines the main duties and responsibilities of this post, so the person specification lists the requirements necessary to perform the job.  Candidates will be assessed according to the extent to which they meet the specification.  It is therefore important that applicants pay close attention to all aspects of the person specification when deciding if their skills, experience and knowledge match these requirements.</w:t>
      </w:r>
    </w:p>
    <w:p w:rsidR="00FA3378" w:rsidRDefault="00FA3378" w:rsidP="000C39D3">
      <w:pPr>
        <w:rPr>
          <w:rFonts w:ascii="Calibri" w:hAnsi="Calibri" w:cs="Calibri"/>
          <w:b/>
        </w:rPr>
      </w:pPr>
    </w:p>
    <w:tbl>
      <w:tblPr>
        <w:tblStyle w:val="TableGrid"/>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4" w:type="dxa"/>
          <w:right w:w="74" w:type="dxa"/>
        </w:tblCellMar>
        <w:tblLook w:val="04A0" w:firstRow="1" w:lastRow="0" w:firstColumn="1" w:lastColumn="0" w:noHBand="0" w:noVBand="1"/>
      </w:tblPr>
      <w:tblGrid>
        <w:gridCol w:w="6234"/>
        <w:gridCol w:w="1418"/>
        <w:gridCol w:w="1559"/>
      </w:tblGrid>
      <w:tr w:rsidR="00FA3378" w:rsidRPr="000F31CB" w:rsidTr="002958E5">
        <w:trPr>
          <w:trHeight w:val="510"/>
        </w:trPr>
        <w:tc>
          <w:tcPr>
            <w:tcW w:w="9211" w:type="dxa"/>
            <w:gridSpan w:val="3"/>
            <w:shd w:val="clear" w:color="auto" w:fill="517575"/>
          </w:tcPr>
          <w:p w:rsidR="00FA3378" w:rsidRPr="000F31CB" w:rsidRDefault="00FA3378" w:rsidP="00FA3378">
            <w:pPr>
              <w:spacing w:before="120" w:after="120"/>
              <w:rPr>
                <w:rFonts w:cstheme="minorHAnsi"/>
                <w:b/>
                <w:color w:val="FFFFFF" w:themeColor="background1"/>
              </w:rPr>
            </w:pPr>
            <w:r w:rsidRPr="000F31CB">
              <w:rPr>
                <w:rFonts w:cstheme="minorHAnsi"/>
                <w:b/>
                <w:color w:val="FFFFFF" w:themeColor="background1"/>
              </w:rPr>
              <w:t>Person specification – Medical Administrator</w:t>
            </w:r>
          </w:p>
        </w:tc>
      </w:tr>
      <w:tr w:rsidR="00FA3378" w:rsidRPr="000F31CB" w:rsidTr="002958E5">
        <w:trPr>
          <w:trHeight w:val="524"/>
        </w:trPr>
        <w:tc>
          <w:tcPr>
            <w:tcW w:w="6234"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Qualifications</w:t>
            </w:r>
          </w:p>
        </w:tc>
        <w:tc>
          <w:tcPr>
            <w:tcW w:w="1418"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2958E5">
        <w:trPr>
          <w:trHeight w:val="39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GCSE Mathematics and English (</w:t>
            </w:r>
            <w:r w:rsidR="002958E5">
              <w:rPr>
                <w:rFonts w:cstheme="minorHAnsi"/>
              </w:rPr>
              <w:t xml:space="preserve">grade A-C or 4-9*) or equivalent </w:t>
            </w:r>
          </w:p>
        </w:tc>
        <w:tc>
          <w:tcPr>
            <w:tcW w:w="1418" w:type="dxa"/>
          </w:tcPr>
          <w:p w:rsidR="00FA3378" w:rsidRPr="000F31CB" w:rsidRDefault="002958E5"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9D3486" w:rsidRPr="000F31CB" w:rsidTr="002958E5">
        <w:trPr>
          <w:trHeight w:val="462"/>
        </w:trPr>
        <w:tc>
          <w:tcPr>
            <w:tcW w:w="6234" w:type="dxa"/>
          </w:tcPr>
          <w:p w:rsidR="009D3486" w:rsidRPr="000F31CB" w:rsidRDefault="009D3486" w:rsidP="009A5F7D">
            <w:pPr>
              <w:tabs>
                <w:tab w:val="left" w:pos="1632"/>
              </w:tabs>
              <w:spacing w:before="60" w:after="60"/>
              <w:rPr>
                <w:rFonts w:cstheme="minorHAnsi"/>
              </w:rPr>
            </w:pPr>
            <w:r>
              <w:rPr>
                <w:rFonts w:cstheme="minorHAnsi"/>
              </w:rPr>
              <w:t xml:space="preserve">Business Administration </w:t>
            </w:r>
          </w:p>
        </w:tc>
        <w:tc>
          <w:tcPr>
            <w:tcW w:w="1418" w:type="dxa"/>
          </w:tcPr>
          <w:p w:rsidR="009D3486" w:rsidRPr="000F31CB" w:rsidRDefault="009D3486" w:rsidP="009A5F7D">
            <w:pPr>
              <w:tabs>
                <w:tab w:val="left" w:pos="1632"/>
              </w:tabs>
              <w:spacing w:before="60" w:after="60"/>
              <w:jc w:val="center"/>
              <w:rPr>
                <w:rFonts w:cstheme="minorHAnsi"/>
              </w:rPr>
            </w:pPr>
          </w:p>
        </w:tc>
        <w:tc>
          <w:tcPr>
            <w:tcW w:w="1559" w:type="dxa"/>
          </w:tcPr>
          <w:p w:rsidR="009D3486" w:rsidRPr="000F31CB" w:rsidRDefault="00862442" w:rsidP="009A5F7D">
            <w:pPr>
              <w:tabs>
                <w:tab w:val="left" w:pos="1632"/>
              </w:tabs>
              <w:spacing w:before="60" w:after="60"/>
              <w:jc w:val="center"/>
              <w:rPr>
                <w:rFonts w:cstheme="minorHAnsi"/>
              </w:rPr>
            </w:pPr>
            <w:r w:rsidRPr="000F31CB">
              <w:rPr>
                <w:rFonts w:cstheme="minorHAnsi"/>
              </w:rPr>
              <w:sym w:font="Wingdings" w:char="F0FC"/>
            </w:r>
          </w:p>
        </w:tc>
      </w:tr>
      <w:tr w:rsidR="00FA3378" w:rsidRPr="000F31CB" w:rsidTr="002958E5">
        <w:trPr>
          <w:trHeight w:val="524"/>
        </w:trPr>
        <w:tc>
          <w:tcPr>
            <w:tcW w:w="6234"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Experience</w:t>
            </w:r>
          </w:p>
        </w:tc>
        <w:tc>
          <w:tcPr>
            <w:tcW w:w="1418"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2958E5">
        <w:trPr>
          <w:trHeight w:val="41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Experience of working with the general public</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Experience of administrative duties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2958E5">
        <w:trPr>
          <w:trHeight w:val="313"/>
        </w:trPr>
        <w:tc>
          <w:tcPr>
            <w:tcW w:w="6234" w:type="dxa"/>
          </w:tcPr>
          <w:p w:rsidR="00FA3378" w:rsidRPr="000F31CB" w:rsidRDefault="00FA3378" w:rsidP="00FA3378">
            <w:pPr>
              <w:tabs>
                <w:tab w:val="left" w:pos="1632"/>
              </w:tabs>
              <w:spacing w:before="60" w:after="60"/>
              <w:rPr>
                <w:rFonts w:cstheme="minorHAnsi"/>
              </w:rPr>
            </w:pPr>
            <w:r w:rsidRPr="000F31CB">
              <w:rPr>
                <w:rFonts w:cstheme="minorHAnsi"/>
              </w:rPr>
              <w:t xml:space="preserve">Experience of working in a healthcare setting </w:t>
            </w:r>
          </w:p>
        </w:tc>
        <w:tc>
          <w:tcPr>
            <w:tcW w:w="1418" w:type="dxa"/>
          </w:tcPr>
          <w:p w:rsidR="00FA3378" w:rsidRPr="000F31CB" w:rsidRDefault="00862442" w:rsidP="009A5F7D">
            <w:pPr>
              <w:tabs>
                <w:tab w:val="left" w:pos="1632"/>
              </w:tabs>
              <w:spacing w:before="60" w:after="60" w:line="480" w:lineRule="auto"/>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line="480" w:lineRule="auto"/>
              <w:jc w:val="center"/>
              <w:rPr>
                <w:rFonts w:cstheme="minorHAnsi"/>
              </w:rPr>
            </w:pPr>
          </w:p>
        </w:tc>
      </w:tr>
      <w:tr w:rsidR="00CE21AF" w:rsidRPr="000F31CB" w:rsidTr="0002676C">
        <w:trPr>
          <w:trHeight w:val="344"/>
        </w:trPr>
        <w:tc>
          <w:tcPr>
            <w:tcW w:w="6234" w:type="dxa"/>
          </w:tcPr>
          <w:p w:rsidR="00CE21AF" w:rsidRPr="000F31CB" w:rsidRDefault="00CE21AF" w:rsidP="00FA3378">
            <w:pPr>
              <w:tabs>
                <w:tab w:val="left" w:pos="1632"/>
              </w:tabs>
              <w:spacing w:before="60" w:after="60"/>
              <w:rPr>
                <w:rFonts w:cstheme="minorHAnsi"/>
              </w:rPr>
            </w:pPr>
            <w:r w:rsidRPr="000F31CB">
              <w:rPr>
                <w:rFonts w:cstheme="minorHAnsi"/>
              </w:rPr>
              <w:t xml:space="preserve">Experience of working in a </w:t>
            </w:r>
            <w:r>
              <w:rPr>
                <w:rFonts w:cstheme="minorHAnsi"/>
              </w:rPr>
              <w:t>GP Practice</w:t>
            </w:r>
          </w:p>
        </w:tc>
        <w:tc>
          <w:tcPr>
            <w:tcW w:w="1418" w:type="dxa"/>
          </w:tcPr>
          <w:p w:rsidR="00CE21AF" w:rsidRPr="000F31CB" w:rsidRDefault="00CE21AF" w:rsidP="009A5F7D">
            <w:pPr>
              <w:tabs>
                <w:tab w:val="left" w:pos="1632"/>
              </w:tabs>
              <w:spacing w:before="60" w:after="60" w:line="480" w:lineRule="auto"/>
              <w:jc w:val="center"/>
              <w:rPr>
                <w:rFonts w:cstheme="minorHAnsi"/>
              </w:rPr>
            </w:pPr>
          </w:p>
        </w:tc>
        <w:tc>
          <w:tcPr>
            <w:tcW w:w="1559" w:type="dxa"/>
          </w:tcPr>
          <w:p w:rsidR="00CE21AF" w:rsidRPr="000F31CB" w:rsidRDefault="00CE21AF" w:rsidP="009A5F7D">
            <w:pPr>
              <w:tabs>
                <w:tab w:val="left" w:pos="1632"/>
              </w:tabs>
              <w:spacing w:before="60" w:after="60" w:line="480" w:lineRule="auto"/>
              <w:jc w:val="center"/>
              <w:rPr>
                <w:rFonts w:cstheme="minorHAnsi"/>
              </w:rPr>
            </w:pPr>
            <w:r w:rsidRPr="000F31CB">
              <w:rPr>
                <w:rFonts w:cstheme="minorHAnsi"/>
              </w:rPr>
              <w:sym w:font="Wingdings" w:char="F0FC"/>
            </w:r>
          </w:p>
        </w:tc>
      </w:tr>
      <w:tr w:rsidR="00FA3378" w:rsidRPr="000F31CB" w:rsidTr="002958E5">
        <w:trPr>
          <w:trHeight w:val="510"/>
        </w:trPr>
        <w:tc>
          <w:tcPr>
            <w:tcW w:w="6234"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Skills</w:t>
            </w:r>
          </w:p>
        </w:tc>
        <w:tc>
          <w:tcPr>
            <w:tcW w:w="1418"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2958E5">
        <w:trPr>
          <w:trHeight w:val="454"/>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 xml:space="preserve">Excellent </w:t>
            </w:r>
            <w:r w:rsidR="005A024F">
              <w:rPr>
                <w:rFonts w:cstheme="minorHAnsi"/>
              </w:rPr>
              <w:t xml:space="preserve">interpersonal and </w:t>
            </w:r>
            <w:r w:rsidRPr="000F31CB">
              <w:rPr>
                <w:rFonts w:cstheme="minorHAnsi"/>
              </w:rPr>
              <w:t>communication skills (written and oral)</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400"/>
        </w:trPr>
        <w:tc>
          <w:tcPr>
            <w:tcW w:w="6234" w:type="dxa"/>
          </w:tcPr>
          <w:p w:rsidR="00FA3378" w:rsidRPr="000F31CB" w:rsidRDefault="00C20CF9" w:rsidP="00C20CF9">
            <w:pPr>
              <w:tabs>
                <w:tab w:val="left" w:pos="1632"/>
              </w:tabs>
              <w:spacing w:before="60" w:after="60"/>
              <w:rPr>
                <w:rFonts w:cstheme="minorHAnsi"/>
              </w:rPr>
            </w:pPr>
            <w:r>
              <w:rPr>
                <w:rFonts w:cstheme="minorHAnsi"/>
              </w:rPr>
              <w:t>Strong IT skills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Clear, polite telephone manner</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2958E5">
        <w:trPr>
          <w:trHeight w:val="4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Competent in the use of Office and Outlook</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400"/>
        </w:trPr>
        <w:tc>
          <w:tcPr>
            <w:tcW w:w="6234" w:type="dxa"/>
          </w:tcPr>
          <w:p w:rsidR="00FA3378" w:rsidRPr="000F31CB" w:rsidRDefault="00FA3378" w:rsidP="00C20CF9">
            <w:pPr>
              <w:tabs>
                <w:tab w:val="left" w:pos="1632"/>
              </w:tabs>
              <w:spacing w:before="60" w:after="60"/>
              <w:rPr>
                <w:rFonts w:cstheme="minorHAnsi"/>
              </w:rPr>
            </w:pPr>
            <w:r w:rsidRPr="000F31CB">
              <w:rPr>
                <w:rFonts w:cstheme="minorHAnsi"/>
              </w:rPr>
              <w:t>EMIS</w:t>
            </w:r>
            <w:r w:rsidR="00C20CF9">
              <w:rPr>
                <w:rFonts w:cstheme="minorHAnsi"/>
              </w:rPr>
              <w:t xml:space="preserve"> Skills</w:t>
            </w:r>
          </w:p>
        </w:tc>
        <w:tc>
          <w:tcPr>
            <w:tcW w:w="1418" w:type="dxa"/>
          </w:tcPr>
          <w:p w:rsidR="00FA3378" w:rsidRPr="000F31CB" w:rsidRDefault="00FA3378" w:rsidP="009A5F7D">
            <w:pPr>
              <w:tabs>
                <w:tab w:val="left" w:pos="1632"/>
              </w:tabs>
              <w:spacing w:before="60" w:after="60"/>
              <w:jc w:val="center"/>
              <w:rPr>
                <w:rFonts w:cstheme="minorHAnsi"/>
              </w:rPr>
            </w:pPr>
          </w:p>
        </w:tc>
        <w:tc>
          <w:tcPr>
            <w:tcW w:w="1559"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r>
      <w:tr w:rsidR="00FA3378" w:rsidRPr="000F31CB" w:rsidTr="002958E5">
        <w:trPr>
          <w:trHeight w:val="441"/>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Effective time management (planning and organising)</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2958E5">
        <w:trPr>
          <w:trHeight w:val="420"/>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Ability to work as a team member and autonomously</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2D6A95" w:rsidRPr="000F31CB" w:rsidTr="002958E5">
        <w:trPr>
          <w:trHeight w:val="284"/>
        </w:trPr>
        <w:tc>
          <w:tcPr>
            <w:tcW w:w="6234" w:type="dxa"/>
          </w:tcPr>
          <w:p w:rsidR="002D6A95" w:rsidRPr="000F31CB" w:rsidRDefault="005A024F" w:rsidP="002D6A95">
            <w:pPr>
              <w:spacing w:line="276" w:lineRule="auto"/>
              <w:rPr>
                <w:rFonts w:cstheme="minorHAnsi"/>
              </w:rPr>
            </w:pPr>
            <w:r>
              <w:rPr>
                <w:rFonts w:cstheme="minorHAnsi"/>
              </w:rPr>
              <w:t>A</w:t>
            </w:r>
            <w:r w:rsidR="002D6A95" w:rsidRPr="000F31CB">
              <w:rPr>
                <w:rFonts w:cstheme="minorHAnsi"/>
              </w:rPr>
              <w:t>bility to work within a busy team-based environment</w:t>
            </w:r>
          </w:p>
        </w:tc>
        <w:tc>
          <w:tcPr>
            <w:tcW w:w="1418" w:type="dxa"/>
          </w:tcPr>
          <w:p w:rsidR="002D6A95" w:rsidRPr="000F31CB" w:rsidRDefault="002D6A95"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2D6A95" w:rsidRPr="000F31CB" w:rsidRDefault="002D6A95"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Problem solving and analytical skills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Ability to follow policy and procedure</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2958E5">
        <w:trPr>
          <w:trHeight w:val="164"/>
        </w:trPr>
        <w:tc>
          <w:tcPr>
            <w:tcW w:w="6234"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Personal qualities</w:t>
            </w:r>
          </w:p>
        </w:tc>
        <w:tc>
          <w:tcPr>
            <w:tcW w:w="1418"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517575"/>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Polite and confident</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Flexible and cooperative</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Motivated</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Forward thinker</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High levels of integrity and loyalty</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Sensitive and empathetic in distressing situations</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0F31CB">
        <w:trPr>
          <w:trHeight w:val="55"/>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Ability to work under pressure</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A028E6" w:rsidRPr="000F31CB" w:rsidTr="000F31CB">
        <w:trPr>
          <w:trHeight w:val="55"/>
        </w:trPr>
        <w:tc>
          <w:tcPr>
            <w:tcW w:w="6234" w:type="dxa"/>
            <w:shd w:val="clear" w:color="auto" w:fill="auto"/>
          </w:tcPr>
          <w:p w:rsidR="00A028E6" w:rsidRPr="000F31CB" w:rsidRDefault="00A028E6" w:rsidP="009A5F7D">
            <w:pPr>
              <w:tabs>
                <w:tab w:val="left" w:pos="1632"/>
              </w:tabs>
              <w:spacing w:before="60" w:after="60"/>
              <w:rPr>
                <w:rFonts w:cstheme="minorHAnsi"/>
              </w:rPr>
            </w:pPr>
            <w:r>
              <w:rPr>
                <w:rFonts w:cstheme="minorHAnsi"/>
              </w:rPr>
              <w:t>Team Player</w:t>
            </w:r>
          </w:p>
        </w:tc>
        <w:tc>
          <w:tcPr>
            <w:tcW w:w="1418" w:type="dxa"/>
            <w:shd w:val="clear" w:color="auto" w:fill="auto"/>
          </w:tcPr>
          <w:p w:rsidR="00A028E6" w:rsidRPr="000F31CB" w:rsidRDefault="00A028E6"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A028E6" w:rsidRPr="000F31CB" w:rsidRDefault="00A028E6" w:rsidP="009A5F7D">
            <w:pPr>
              <w:tabs>
                <w:tab w:val="left" w:pos="1632"/>
              </w:tabs>
              <w:spacing w:before="60" w:after="60"/>
              <w:jc w:val="center"/>
              <w:rPr>
                <w:rFonts w:cstheme="minorHAnsi"/>
              </w:rPr>
            </w:pPr>
          </w:p>
        </w:tc>
      </w:tr>
    </w:tbl>
    <w:p w:rsidR="00FA3378" w:rsidRPr="000F31CB" w:rsidRDefault="00FA3378" w:rsidP="000C39D3">
      <w:pPr>
        <w:rPr>
          <w:rFonts w:cstheme="minorHAnsi"/>
          <w:b/>
        </w:rPr>
      </w:pPr>
    </w:p>
    <w:p w:rsidR="000C39D3" w:rsidRPr="000F31CB" w:rsidRDefault="000C39D3" w:rsidP="000C39D3">
      <w:pPr>
        <w:rPr>
          <w:rFonts w:cstheme="minorHAnsi"/>
          <w:b/>
        </w:rPr>
      </w:pPr>
    </w:p>
    <w:p w:rsidR="000C39D3" w:rsidRPr="000F31CB" w:rsidRDefault="000C39D3" w:rsidP="000C39D3">
      <w:pPr>
        <w:rPr>
          <w:rFonts w:cstheme="minorHAnsi"/>
          <w:b/>
        </w:rPr>
      </w:pPr>
    </w:p>
    <w:p w:rsidR="000C39D3" w:rsidRPr="000F31CB" w:rsidRDefault="000C39D3" w:rsidP="000C39D3">
      <w:pPr>
        <w:rPr>
          <w:rFonts w:cstheme="minorHAnsi"/>
        </w:rPr>
      </w:pPr>
    </w:p>
    <w:sectPr w:rsidR="000C39D3" w:rsidRPr="000F31C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1B6" w:rsidRDefault="00CD61B6" w:rsidP="006F7008">
      <w:r>
        <w:separator/>
      </w:r>
    </w:p>
  </w:endnote>
  <w:endnote w:type="continuationSeparator" w:id="0">
    <w:p w:rsidR="00CD61B6" w:rsidRDefault="00CD61B6" w:rsidP="006F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526462"/>
      <w:docPartObj>
        <w:docPartGallery w:val="Page Numbers (Bottom of Page)"/>
        <w:docPartUnique/>
      </w:docPartObj>
    </w:sdtPr>
    <w:sdtEndPr>
      <w:rPr>
        <w:noProof/>
      </w:rPr>
    </w:sdtEndPr>
    <w:sdtContent>
      <w:p w:rsidR="006F7008" w:rsidRDefault="006F7008">
        <w:pPr>
          <w:pStyle w:val="Footer"/>
          <w:jc w:val="right"/>
        </w:pPr>
        <w:r>
          <w:fldChar w:fldCharType="begin"/>
        </w:r>
        <w:r>
          <w:instrText xml:space="preserve"> PAGE   \* MERGEFORMAT </w:instrText>
        </w:r>
        <w:r>
          <w:fldChar w:fldCharType="separate"/>
        </w:r>
        <w:r w:rsidR="005E3337">
          <w:rPr>
            <w:noProof/>
          </w:rPr>
          <w:t>4</w:t>
        </w:r>
        <w:r>
          <w:rPr>
            <w:noProof/>
          </w:rPr>
          <w:fldChar w:fldCharType="end"/>
        </w:r>
      </w:p>
    </w:sdtContent>
  </w:sdt>
  <w:p w:rsidR="006F7008" w:rsidRDefault="006F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1B6" w:rsidRDefault="00CD61B6" w:rsidP="006F7008">
      <w:r>
        <w:separator/>
      </w:r>
    </w:p>
  </w:footnote>
  <w:footnote w:type="continuationSeparator" w:id="0">
    <w:p w:rsidR="00CD61B6" w:rsidRDefault="00CD61B6" w:rsidP="006F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8E5" w:rsidRPr="002958E5" w:rsidRDefault="002958E5" w:rsidP="002958E5">
    <w:pPr>
      <w:pStyle w:val="Header"/>
    </w:pPr>
    <w:r w:rsidRPr="002958E5">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-335280</wp:posOffset>
          </wp:positionV>
          <wp:extent cx="2905125" cy="685800"/>
          <wp:effectExtent l="0" t="0" r="9525" b="0"/>
          <wp:wrapSquare wrapText="bothSides"/>
          <wp:docPr id="1" name="Picture 1" descr="C:\Users\kayleigh.pashley\Desktop\W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leigh.pashley\Desktop\WH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8E5" w:rsidRDefault="00295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0E78"/>
    <w:multiLevelType w:val="hybridMultilevel"/>
    <w:tmpl w:val="A5BA3CE0"/>
    <w:lvl w:ilvl="0" w:tplc="21C6F9EA">
      <w:start w:val="3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8273D"/>
    <w:multiLevelType w:val="multilevel"/>
    <w:tmpl w:val="3878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D03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F55C6A"/>
    <w:multiLevelType w:val="hybridMultilevel"/>
    <w:tmpl w:val="200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C0900"/>
    <w:multiLevelType w:val="hybridMultilevel"/>
    <w:tmpl w:val="FCCA67F2"/>
    <w:lvl w:ilvl="0" w:tplc="6ECC279C">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F56"/>
    <w:multiLevelType w:val="hybridMultilevel"/>
    <w:tmpl w:val="01988D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3B21EA4"/>
    <w:multiLevelType w:val="multilevel"/>
    <w:tmpl w:val="4A16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91FFB"/>
    <w:multiLevelType w:val="hybridMultilevel"/>
    <w:tmpl w:val="B860BF26"/>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462D31"/>
    <w:multiLevelType w:val="hybridMultilevel"/>
    <w:tmpl w:val="C35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85528"/>
    <w:multiLevelType w:val="hybridMultilevel"/>
    <w:tmpl w:val="2CDE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47276"/>
    <w:multiLevelType w:val="hybridMultilevel"/>
    <w:tmpl w:val="B14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F37A7"/>
    <w:multiLevelType w:val="multilevel"/>
    <w:tmpl w:val="63CC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B62A3A"/>
    <w:multiLevelType w:val="hybridMultilevel"/>
    <w:tmpl w:val="59AE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E57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8A2AAF"/>
    <w:multiLevelType w:val="hybridMultilevel"/>
    <w:tmpl w:val="577CBE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EA4B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E36026"/>
    <w:multiLevelType w:val="hybridMultilevel"/>
    <w:tmpl w:val="34B0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F2AB6"/>
    <w:multiLevelType w:val="multilevel"/>
    <w:tmpl w:val="6EF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EA5E75"/>
    <w:multiLevelType w:val="hybridMultilevel"/>
    <w:tmpl w:val="10DE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0740D"/>
    <w:multiLevelType w:val="hybridMultilevel"/>
    <w:tmpl w:val="B776C30C"/>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62E404FA"/>
    <w:multiLevelType w:val="multilevel"/>
    <w:tmpl w:val="189C78A6"/>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1" w15:restartNumberingAfterBreak="0">
    <w:nsid w:val="66F17472"/>
    <w:multiLevelType w:val="multilevel"/>
    <w:tmpl w:val="EFE8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560CCF"/>
    <w:multiLevelType w:val="multilevel"/>
    <w:tmpl w:val="115C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DA6AB2"/>
    <w:multiLevelType w:val="hybridMultilevel"/>
    <w:tmpl w:val="FC5C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C44A37"/>
    <w:multiLevelType w:val="hybridMultilevel"/>
    <w:tmpl w:val="36388C24"/>
    <w:lvl w:ilvl="0" w:tplc="21C6F9EA">
      <w:start w:val="3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D544E"/>
    <w:multiLevelType w:val="hybridMultilevel"/>
    <w:tmpl w:val="EA3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6378D"/>
    <w:multiLevelType w:val="hybridMultilevel"/>
    <w:tmpl w:val="9E38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E08DA"/>
    <w:multiLevelType w:val="hybridMultilevel"/>
    <w:tmpl w:val="AC327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23"/>
  </w:num>
  <w:num w:numId="4">
    <w:abstractNumId w:val="26"/>
  </w:num>
  <w:num w:numId="5">
    <w:abstractNumId w:val="3"/>
  </w:num>
  <w:num w:numId="6">
    <w:abstractNumId w:val="25"/>
  </w:num>
  <w:num w:numId="7">
    <w:abstractNumId w:val="24"/>
  </w:num>
  <w:num w:numId="8">
    <w:abstractNumId w:val="0"/>
  </w:num>
  <w:num w:numId="9">
    <w:abstractNumId w:val="20"/>
  </w:num>
  <w:num w:numId="10">
    <w:abstractNumId w:val="18"/>
  </w:num>
  <w:num w:numId="11">
    <w:abstractNumId w:val="6"/>
  </w:num>
  <w:num w:numId="12">
    <w:abstractNumId w:val="9"/>
  </w:num>
  <w:num w:numId="13">
    <w:abstractNumId w:val="22"/>
  </w:num>
  <w:num w:numId="14">
    <w:abstractNumId w:val="17"/>
  </w:num>
  <w:num w:numId="15">
    <w:abstractNumId w:val="8"/>
  </w:num>
  <w:num w:numId="16">
    <w:abstractNumId w:val="21"/>
  </w:num>
  <w:num w:numId="17">
    <w:abstractNumId w:val="11"/>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13"/>
  </w:num>
  <w:num w:numId="21">
    <w:abstractNumId w:val="2"/>
  </w:num>
  <w:num w:numId="22">
    <w:abstractNumId w:val="10"/>
  </w:num>
  <w:num w:numId="23">
    <w:abstractNumId w:val="5"/>
  </w:num>
  <w:num w:numId="24">
    <w:abstractNumId w:val="16"/>
  </w:num>
  <w:num w:numId="25">
    <w:abstractNumId w:val="1"/>
  </w:num>
  <w:num w:numId="26">
    <w:abstractNumId w:val="19"/>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93"/>
    <w:rsid w:val="000172BE"/>
    <w:rsid w:val="00026125"/>
    <w:rsid w:val="0002676C"/>
    <w:rsid w:val="00056FB4"/>
    <w:rsid w:val="000620AF"/>
    <w:rsid w:val="000707E4"/>
    <w:rsid w:val="000C39D3"/>
    <w:rsid w:val="000C77E3"/>
    <w:rsid w:val="000E6A18"/>
    <w:rsid w:val="000E7A6E"/>
    <w:rsid w:val="000F29CF"/>
    <w:rsid w:val="000F31CB"/>
    <w:rsid w:val="00100071"/>
    <w:rsid w:val="001060CE"/>
    <w:rsid w:val="0010792F"/>
    <w:rsid w:val="00113627"/>
    <w:rsid w:val="00123B8D"/>
    <w:rsid w:val="00123C72"/>
    <w:rsid w:val="00137D2B"/>
    <w:rsid w:val="00160030"/>
    <w:rsid w:val="0016322E"/>
    <w:rsid w:val="001939F0"/>
    <w:rsid w:val="001A64F0"/>
    <w:rsid w:val="001B263C"/>
    <w:rsid w:val="001E7607"/>
    <w:rsid w:val="001F41B0"/>
    <w:rsid w:val="0024501E"/>
    <w:rsid w:val="00272186"/>
    <w:rsid w:val="00274C6A"/>
    <w:rsid w:val="002958E5"/>
    <w:rsid w:val="002B218C"/>
    <w:rsid w:val="002D6A95"/>
    <w:rsid w:val="00351D52"/>
    <w:rsid w:val="00356243"/>
    <w:rsid w:val="00365B7B"/>
    <w:rsid w:val="003D095C"/>
    <w:rsid w:val="00427B37"/>
    <w:rsid w:val="00441307"/>
    <w:rsid w:val="00475E15"/>
    <w:rsid w:val="004904A3"/>
    <w:rsid w:val="0049351C"/>
    <w:rsid w:val="004B1524"/>
    <w:rsid w:val="004C127D"/>
    <w:rsid w:val="004D1F35"/>
    <w:rsid w:val="004D3CE2"/>
    <w:rsid w:val="004E065E"/>
    <w:rsid w:val="004E0937"/>
    <w:rsid w:val="004E5512"/>
    <w:rsid w:val="004F032B"/>
    <w:rsid w:val="005108CD"/>
    <w:rsid w:val="00524C84"/>
    <w:rsid w:val="00540CCC"/>
    <w:rsid w:val="00570011"/>
    <w:rsid w:val="00581593"/>
    <w:rsid w:val="005A024F"/>
    <w:rsid w:val="005C5873"/>
    <w:rsid w:val="005E3337"/>
    <w:rsid w:val="005E6B32"/>
    <w:rsid w:val="006921B8"/>
    <w:rsid w:val="00692AC5"/>
    <w:rsid w:val="00696684"/>
    <w:rsid w:val="006B1762"/>
    <w:rsid w:val="006D4DE8"/>
    <w:rsid w:val="006E7615"/>
    <w:rsid w:val="006F0B16"/>
    <w:rsid w:val="006F7008"/>
    <w:rsid w:val="00700440"/>
    <w:rsid w:val="007021A9"/>
    <w:rsid w:val="00703917"/>
    <w:rsid w:val="007316D9"/>
    <w:rsid w:val="0074738B"/>
    <w:rsid w:val="00752B6E"/>
    <w:rsid w:val="00776230"/>
    <w:rsid w:val="00792463"/>
    <w:rsid w:val="0079475E"/>
    <w:rsid w:val="007A5597"/>
    <w:rsid w:val="007F76C7"/>
    <w:rsid w:val="0081449F"/>
    <w:rsid w:val="00825DF4"/>
    <w:rsid w:val="008509C7"/>
    <w:rsid w:val="00862442"/>
    <w:rsid w:val="0088397C"/>
    <w:rsid w:val="00883B1F"/>
    <w:rsid w:val="008A2EAF"/>
    <w:rsid w:val="008B26BD"/>
    <w:rsid w:val="008F36B3"/>
    <w:rsid w:val="008F48F6"/>
    <w:rsid w:val="00922F78"/>
    <w:rsid w:val="00963123"/>
    <w:rsid w:val="009A0180"/>
    <w:rsid w:val="009A5342"/>
    <w:rsid w:val="009C5A45"/>
    <w:rsid w:val="009D3486"/>
    <w:rsid w:val="00A028E6"/>
    <w:rsid w:val="00A33BD9"/>
    <w:rsid w:val="00A37D2A"/>
    <w:rsid w:val="00A455B3"/>
    <w:rsid w:val="00A75B66"/>
    <w:rsid w:val="00A77C4B"/>
    <w:rsid w:val="00A90EDD"/>
    <w:rsid w:val="00AC4322"/>
    <w:rsid w:val="00AC5282"/>
    <w:rsid w:val="00AD34BC"/>
    <w:rsid w:val="00AF030F"/>
    <w:rsid w:val="00B0015F"/>
    <w:rsid w:val="00B137B6"/>
    <w:rsid w:val="00B30959"/>
    <w:rsid w:val="00B61B24"/>
    <w:rsid w:val="00B70D47"/>
    <w:rsid w:val="00B93A62"/>
    <w:rsid w:val="00BD1D17"/>
    <w:rsid w:val="00C20CF9"/>
    <w:rsid w:val="00C222D2"/>
    <w:rsid w:val="00C230EA"/>
    <w:rsid w:val="00C350FD"/>
    <w:rsid w:val="00C41F4F"/>
    <w:rsid w:val="00C50B3D"/>
    <w:rsid w:val="00C50FF5"/>
    <w:rsid w:val="00C56232"/>
    <w:rsid w:val="00C56F27"/>
    <w:rsid w:val="00C710E5"/>
    <w:rsid w:val="00C719C2"/>
    <w:rsid w:val="00C73297"/>
    <w:rsid w:val="00C91A38"/>
    <w:rsid w:val="00CD61B6"/>
    <w:rsid w:val="00CE21AF"/>
    <w:rsid w:val="00D31C90"/>
    <w:rsid w:val="00D35076"/>
    <w:rsid w:val="00DA0B27"/>
    <w:rsid w:val="00DC0456"/>
    <w:rsid w:val="00DD47AE"/>
    <w:rsid w:val="00E129BF"/>
    <w:rsid w:val="00E24F93"/>
    <w:rsid w:val="00E3680D"/>
    <w:rsid w:val="00E422D7"/>
    <w:rsid w:val="00EA2DCB"/>
    <w:rsid w:val="00EA6864"/>
    <w:rsid w:val="00EA7FF3"/>
    <w:rsid w:val="00EB7196"/>
    <w:rsid w:val="00EC0D75"/>
    <w:rsid w:val="00EC2513"/>
    <w:rsid w:val="00F0571E"/>
    <w:rsid w:val="00F22999"/>
    <w:rsid w:val="00F313CD"/>
    <w:rsid w:val="00F67287"/>
    <w:rsid w:val="00FA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B4F50"/>
  <w15:docId w15:val="{0C4C770D-C714-483C-8BEB-07436AC3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F93"/>
    <w:pPr>
      <w:spacing w:after="0" w:afterAutospacing="0"/>
    </w:pPr>
  </w:style>
  <w:style w:type="paragraph" w:styleId="Heading1">
    <w:name w:val="heading 1"/>
    <w:basedOn w:val="Normal"/>
    <w:next w:val="Normal"/>
    <w:link w:val="Heading1Char"/>
    <w:qFormat/>
    <w:rsid w:val="00922F78"/>
    <w:pPr>
      <w:keepNext/>
      <w:outlineLvl w:val="0"/>
    </w:pPr>
    <w:rPr>
      <w:rFonts w:ascii="Garamond" w:eastAsia="Times New Roman" w:hAnsi="Garamond"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F93"/>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24F93"/>
    <w:pPr>
      <w:ind w:left="720"/>
      <w:contextualSpacing/>
    </w:pPr>
  </w:style>
  <w:style w:type="paragraph" w:styleId="BalloonText">
    <w:name w:val="Balloon Text"/>
    <w:basedOn w:val="Normal"/>
    <w:link w:val="BalloonTextChar"/>
    <w:uiPriority w:val="99"/>
    <w:semiHidden/>
    <w:unhideWhenUsed/>
    <w:rsid w:val="00441307"/>
    <w:rPr>
      <w:rFonts w:ascii="Tahoma" w:hAnsi="Tahoma" w:cs="Tahoma"/>
      <w:sz w:val="16"/>
      <w:szCs w:val="16"/>
    </w:rPr>
  </w:style>
  <w:style w:type="character" w:customStyle="1" w:styleId="BalloonTextChar">
    <w:name w:val="Balloon Text Char"/>
    <w:basedOn w:val="DefaultParagraphFont"/>
    <w:link w:val="BalloonText"/>
    <w:uiPriority w:val="99"/>
    <w:semiHidden/>
    <w:rsid w:val="00441307"/>
    <w:rPr>
      <w:rFonts w:ascii="Tahoma" w:hAnsi="Tahoma" w:cs="Tahoma"/>
      <w:sz w:val="16"/>
      <w:szCs w:val="16"/>
    </w:rPr>
  </w:style>
  <w:style w:type="table" w:styleId="TableGrid">
    <w:name w:val="Table Grid"/>
    <w:basedOn w:val="TableNormal"/>
    <w:uiPriority w:val="39"/>
    <w:rsid w:val="00D31C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1F4F"/>
    <w:pPr>
      <w:autoSpaceDE w:val="0"/>
      <w:autoSpaceDN w:val="0"/>
      <w:adjustRightInd w:val="0"/>
      <w:spacing w:after="0" w:afterAutospacing="0"/>
    </w:pPr>
    <w:rPr>
      <w:rFonts w:ascii="Bell MT" w:hAnsi="Bell MT" w:cs="Bell MT"/>
      <w:color w:val="000000"/>
      <w:sz w:val="24"/>
      <w:szCs w:val="24"/>
    </w:rPr>
  </w:style>
  <w:style w:type="character" w:styleId="Hyperlink">
    <w:name w:val="Hyperlink"/>
    <w:basedOn w:val="DefaultParagraphFont"/>
    <w:uiPriority w:val="99"/>
    <w:unhideWhenUsed/>
    <w:rsid w:val="00123C72"/>
    <w:rPr>
      <w:color w:val="0000FF" w:themeColor="hyperlink"/>
      <w:u w:val="single"/>
    </w:rPr>
  </w:style>
  <w:style w:type="character" w:styleId="CommentReference">
    <w:name w:val="annotation reference"/>
    <w:basedOn w:val="DefaultParagraphFont"/>
    <w:uiPriority w:val="99"/>
    <w:semiHidden/>
    <w:unhideWhenUsed/>
    <w:rsid w:val="00056FB4"/>
    <w:rPr>
      <w:sz w:val="16"/>
      <w:szCs w:val="16"/>
    </w:rPr>
  </w:style>
  <w:style w:type="paragraph" w:styleId="CommentText">
    <w:name w:val="annotation text"/>
    <w:basedOn w:val="Normal"/>
    <w:link w:val="CommentTextChar"/>
    <w:uiPriority w:val="99"/>
    <w:unhideWhenUsed/>
    <w:rsid w:val="00056FB4"/>
    <w:rPr>
      <w:sz w:val="20"/>
      <w:szCs w:val="20"/>
    </w:rPr>
  </w:style>
  <w:style w:type="character" w:customStyle="1" w:styleId="CommentTextChar">
    <w:name w:val="Comment Text Char"/>
    <w:basedOn w:val="DefaultParagraphFont"/>
    <w:link w:val="CommentText"/>
    <w:uiPriority w:val="99"/>
    <w:rsid w:val="00056FB4"/>
    <w:rPr>
      <w:sz w:val="20"/>
      <w:szCs w:val="20"/>
    </w:rPr>
  </w:style>
  <w:style w:type="paragraph" w:styleId="CommentSubject">
    <w:name w:val="annotation subject"/>
    <w:basedOn w:val="CommentText"/>
    <w:next w:val="CommentText"/>
    <w:link w:val="CommentSubjectChar"/>
    <w:uiPriority w:val="99"/>
    <w:semiHidden/>
    <w:unhideWhenUsed/>
    <w:rsid w:val="00056FB4"/>
    <w:rPr>
      <w:b/>
      <w:bCs/>
    </w:rPr>
  </w:style>
  <w:style w:type="character" w:customStyle="1" w:styleId="CommentSubjectChar">
    <w:name w:val="Comment Subject Char"/>
    <w:basedOn w:val="CommentTextChar"/>
    <w:link w:val="CommentSubject"/>
    <w:uiPriority w:val="99"/>
    <w:semiHidden/>
    <w:rsid w:val="00056FB4"/>
    <w:rPr>
      <w:b/>
      <w:bCs/>
      <w:sz w:val="20"/>
      <w:szCs w:val="20"/>
    </w:rPr>
  </w:style>
  <w:style w:type="paragraph" w:styleId="NoSpacing">
    <w:name w:val="No Spacing"/>
    <w:uiPriority w:val="1"/>
    <w:qFormat/>
    <w:rsid w:val="00E129BF"/>
    <w:pPr>
      <w:spacing w:after="0" w:afterAutospacing="0"/>
    </w:pPr>
  </w:style>
  <w:style w:type="character" w:customStyle="1" w:styleId="Heading1Char">
    <w:name w:val="Heading 1 Char"/>
    <w:basedOn w:val="DefaultParagraphFont"/>
    <w:link w:val="Heading1"/>
    <w:rsid w:val="00922F78"/>
    <w:rPr>
      <w:rFonts w:ascii="Garamond" w:eastAsia="Times New Roman" w:hAnsi="Garamond" w:cs="Times New Roman"/>
      <w:b/>
      <w:sz w:val="28"/>
      <w:szCs w:val="20"/>
      <w:u w:val="single"/>
    </w:rPr>
  </w:style>
  <w:style w:type="paragraph" w:styleId="BodyTextIndent">
    <w:name w:val="Body Text Indent"/>
    <w:basedOn w:val="Normal"/>
    <w:link w:val="BodyTextIndentChar"/>
    <w:semiHidden/>
    <w:unhideWhenUsed/>
    <w:rsid w:val="000C77E3"/>
    <w:pPr>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0C77E3"/>
    <w:rPr>
      <w:rFonts w:ascii="Arial" w:eastAsia="Times New Roman" w:hAnsi="Arial" w:cs="Times New Roman"/>
      <w:sz w:val="24"/>
      <w:szCs w:val="20"/>
    </w:rPr>
  </w:style>
  <w:style w:type="paragraph" w:customStyle="1" w:styleId="Pa24">
    <w:name w:val="Pa24"/>
    <w:basedOn w:val="Normal"/>
    <w:next w:val="Normal"/>
    <w:uiPriority w:val="99"/>
    <w:rsid w:val="000C39D3"/>
    <w:pPr>
      <w:autoSpaceDE w:val="0"/>
      <w:autoSpaceDN w:val="0"/>
      <w:adjustRightInd w:val="0"/>
      <w:spacing w:line="341" w:lineRule="atLeast"/>
    </w:pPr>
    <w:rPr>
      <w:rFonts w:ascii="Helvetica" w:hAnsi="Helvetica"/>
      <w:sz w:val="24"/>
      <w:szCs w:val="24"/>
    </w:rPr>
  </w:style>
  <w:style w:type="paragraph" w:styleId="Header">
    <w:name w:val="header"/>
    <w:basedOn w:val="Normal"/>
    <w:link w:val="HeaderChar"/>
    <w:uiPriority w:val="99"/>
    <w:unhideWhenUsed/>
    <w:rsid w:val="006F7008"/>
    <w:pPr>
      <w:tabs>
        <w:tab w:val="center" w:pos="4513"/>
        <w:tab w:val="right" w:pos="9026"/>
      </w:tabs>
    </w:pPr>
  </w:style>
  <w:style w:type="character" w:customStyle="1" w:styleId="HeaderChar">
    <w:name w:val="Header Char"/>
    <w:basedOn w:val="DefaultParagraphFont"/>
    <w:link w:val="Header"/>
    <w:uiPriority w:val="99"/>
    <w:rsid w:val="006F7008"/>
  </w:style>
  <w:style w:type="paragraph" w:styleId="Footer">
    <w:name w:val="footer"/>
    <w:basedOn w:val="Normal"/>
    <w:link w:val="FooterChar"/>
    <w:uiPriority w:val="99"/>
    <w:unhideWhenUsed/>
    <w:rsid w:val="006F7008"/>
    <w:pPr>
      <w:tabs>
        <w:tab w:val="center" w:pos="4513"/>
        <w:tab w:val="right" w:pos="9026"/>
      </w:tabs>
    </w:pPr>
  </w:style>
  <w:style w:type="character" w:customStyle="1" w:styleId="FooterChar">
    <w:name w:val="Footer Char"/>
    <w:basedOn w:val="DefaultParagraphFont"/>
    <w:link w:val="Footer"/>
    <w:uiPriority w:val="99"/>
    <w:rsid w:val="006F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9201">
      <w:bodyDiv w:val="1"/>
      <w:marLeft w:val="0"/>
      <w:marRight w:val="0"/>
      <w:marTop w:val="0"/>
      <w:marBottom w:val="0"/>
      <w:divBdr>
        <w:top w:val="none" w:sz="0" w:space="0" w:color="auto"/>
        <w:left w:val="none" w:sz="0" w:space="0" w:color="auto"/>
        <w:bottom w:val="none" w:sz="0" w:space="0" w:color="auto"/>
        <w:right w:val="none" w:sz="0" w:space="0" w:color="auto"/>
      </w:divBdr>
    </w:div>
    <w:div w:id="98140024">
      <w:bodyDiv w:val="1"/>
      <w:marLeft w:val="0"/>
      <w:marRight w:val="0"/>
      <w:marTop w:val="0"/>
      <w:marBottom w:val="0"/>
      <w:divBdr>
        <w:top w:val="none" w:sz="0" w:space="0" w:color="auto"/>
        <w:left w:val="none" w:sz="0" w:space="0" w:color="auto"/>
        <w:bottom w:val="none" w:sz="0" w:space="0" w:color="auto"/>
        <w:right w:val="none" w:sz="0" w:space="0" w:color="auto"/>
      </w:divBdr>
    </w:div>
    <w:div w:id="166485986">
      <w:bodyDiv w:val="1"/>
      <w:marLeft w:val="0"/>
      <w:marRight w:val="0"/>
      <w:marTop w:val="0"/>
      <w:marBottom w:val="0"/>
      <w:divBdr>
        <w:top w:val="none" w:sz="0" w:space="0" w:color="auto"/>
        <w:left w:val="none" w:sz="0" w:space="0" w:color="auto"/>
        <w:bottom w:val="none" w:sz="0" w:space="0" w:color="auto"/>
        <w:right w:val="none" w:sz="0" w:space="0" w:color="auto"/>
      </w:divBdr>
    </w:div>
    <w:div w:id="324087442">
      <w:bodyDiv w:val="1"/>
      <w:marLeft w:val="0"/>
      <w:marRight w:val="0"/>
      <w:marTop w:val="0"/>
      <w:marBottom w:val="0"/>
      <w:divBdr>
        <w:top w:val="none" w:sz="0" w:space="0" w:color="auto"/>
        <w:left w:val="none" w:sz="0" w:space="0" w:color="auto"/>
        <w:bottom w:val="none" w:sz="0" w:space="0" w:color="auto"/>
        <w:right w:val="none" w:sz="0" w:space="0" w:color="auto"/>
      </w:divBdr>
    </w:div>
    <w:div w:id="326052843">
      <w:bodyDiv w:val="1"/>
      <w:marLeft w:val="0"/>
      <w:marRight w:val="0"/>
      <w:marTop w:val="0"/>
      <w:marBottom w:val="0"/>
      <w:divBdr>
        <w:top w:val="none" w:sz="0" w:space="0" w:color="auto"/>
        <w:left w:val="none" w:sz="0" w:space="0" w:color="auto"/>
        <w:bottom w:val="none" w:sz="0" w:space="0" w:color="auto"/>
        <w:right w:val="none" w:sz="0" w:space="0" w:color="auto"/>
      </w:divBdr>
    </w:div>
    <w:div w:id="379280888">
      <w:bodyDiv w:val="1"/>
      <w:marLeft w:val="0"/>
      <w:marRight w:val="0"/>
      <w:marTop w:val="0"/>
      <w:marBottom w:val="0"/>
      <w:divBdr>
        <w:top w:val="none" w:sz="0" w:space="0" w:color="auto"/>
        <w:left w:val="none" w:sz="0" w:space="0" w:color="auto"/>
        <w:bottom w:val="none" w:sz="0" w:space="0" w:color="auto"/>
        <w:right w:val="none" w:sz="0" w:space="0" w:color="auto"/>
      </w:divBdr>
    </w:div>
    <w:div w:id="525607437">
      <w:bodyDiv w:val="1"/>
      <w:marLeft w:val="0"/>
      <w:marRight w:val="0"/>
      <w:marTop w:val="0"/>
      <w:marBottom w:val="0"/>
      <w:divBdr>
        <w:top w:val="none" w:sz="0" w:space="0" w:color="auto"/>
        <w:left w:val="none" w:sz="0" w:space="0" w:color="auto"/>
        <w:bottom w:val="none" w:sz="0" w:space="0" w:color="auto"/>
        <w:right w:val="none" w:sz="0" w:space="0" w:color="auto"/>
      </w:divBdr>
    </w:div>
    <w:div w:id="757408517">
      <w:bodyDiv w:val="1"/>
      <w:marLeft w:val="0"/>
      <w:marRight w:val="0"/>
      <w:marTop w:val="0"/>
      <w:marBottom w:val="0"/>
      <w:divBdr>
        <w:top w:val="none" w:sz="0" w:space="0" w:color="auto"/>
        <w:left w:val="none" w:sz="0" w:space="0" w:color="auto"/>
        <w:bottom w:val="none" w:sz="0" w:space="0" w:color="auto"/>
        <w:right w:val="none" w:sz="0" w:space="0" w:color="auto"/>
      </w:divBdr>
    </w:div>
    <w:div w:id="1229149537">
      <w:bodyDiv w:val="1"/>
      <w:marLeft w:val="0"/>
      <w:marRight w:val="0"/>
      <w:marTop w:val="0"/>
      <w:marBottom w:val="0"/>
      <w:divBdr>
        <w:top w:val="none" w:sz="0" w:space="0" w:color="auto"/>
        <w:left w:val="none" w:sz="0" w:space="0" w:color="auto"/>
        <w:bottom w:val="none" w:sz="0" w:space="0" w:color="auto"/>
        <w:right w:val="none" w:sz="0" w:space="0" w:color="auto"/>
      </w:divBdr>
    </w:div>
    <w:div w:id="1321427875">
      <w:bodyDiv w:val="1"/>
      <w:marLeft w:val="0"/>
      <w:marRight w:val="0"/>
      <w:marTop w:val="0"/>
      <w:marBottom w:val="0"/>
      <w:divBdr>
        <w:top w:val="none" w:sz="0" w:space="0" w:color="auto"/>
        <w:left w:val="none" w:sz="0" w:space="0" w:color="auto"/>
        <w:bottom w:val="none" w:sz="0" w:space="0" w:color="auto"/>
        <w:right w:val="none" w:sz="0" w:space="0" w:color="auto"/>
      </w:divBdr>
    </w:div>
    <w:div w:id="1340162388">
      <w:bodyDiv w:val="1"/>
      <w:marLeft w:val="0"/>
      <w:marRight w:val="0"/>
      <w:marTop w:val="0"/>
      <w:marBottom w:val="0"/>
      <w:divBdr>
        <w:top w:val="none" w:sz="0" w:space="0" w:color="auto"/>
        <w:left w:val="none" w:sz="0" w:space="0" w:color="auto"/>
        <w:bottom w:val="none" w:sz="0" w:space="0" w:color="auto"/>
        <w:right w:val="none" w:sz="0" w:space="0" w:color="auto"/>
      </w:divBdr>
    </w:div>
    <w:div w:id="1388607229">
      <w:bodyDiv w:val="1"/>
      <w:marLeft w:val="0"/>
      <w:marRight w:val="0"/>
      <w:marTop w:val="0"/>
      <w:marBottom w:val="0"/>
      <w:divBdr>
        <w:top w:val="none" w:sz="0" w:space="0" w:color="auto"/>
        <w:left w:val="none" w:sz="0" w:space="0" w:color="auto"/>
        <w:bottom w:val="none" w:sz="0" w:space="0" w:color="auto"/>
        <w:right w:val="none" w:sz="0" w:space="0" w:color="auto"/>
      </w:divBdr>
    </w:div>
    <w:div w:id="1837258387">
      <w:bodyDiv w:val="1"/>
      <w:marLeft w:val="0"/>
      <w:marRight w:val="0"/>
      <w:marTop w:val="0"/>
      <w:marBottom w:val="0"/>
      <w:divBdr>
        <w:top w:val="none" w:sz="0" w:space="0" w:color="auto"/>
        <w:left w:val="none" w:sz="0" w:space="0" w:color="auto"/>
        <w:bottom w:val="none" w:sz="0" w:space="0" w:color="auto"/>
        <w:right w:val="none" w:sz="0" w:space="0" w:color="auto"/>
      </w:divBdr>
    </w:div>
    <w:div w:id="19645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yleigh.pashle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Kayleigh Pashley</cp:lastModifiedBy>
  <cp:revision>11</cp:revision>
  <cp:lastPrinted>2025-03-03T11:58:00Z</cp:lastPrinted>
  <dcterms:created xsi:type="dcterms:W3CDTF">2025-07-01T13:44:00Z</dcterms:created>
  <dcterms:modified xsi:type="dcterms:W3CDTF">2025-07-01T14:39:00Z</dcterms:modified>
</cp:coreProperties>
</file>