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4505"/>
        <w:gridCol w:w="4505"/>
      </w:tblGrid>
      <w:tr w:rsidR="00E50EE7" w:rsidRPr="00117DB1" w14:paraId="4AE3C736" w14:textId="77777777" w:rsidTr="00CE6C25">
        <w:trPr>
          <w:jc w:val="center"/>
        </w:trPr>
        <w:tc>
          <w:tcPr>
            <w:tcW w:w="4618" w:type="dxa"/>
          </w:tcPr>
          <w:p w14:paraId="270A5070" w14:textId="77777777" w:rsidR="00E50EE7" w:rsidRPr="00117DB1" w:rsidRDefault="00E50EE7" w:rsidP="00CE6C25">
            <w:pPr>
              <w:autoSpaceDE w:val="0"/>
              <w:autoSpaceDN w:val="0"/>
              <w:adjustRightInd w:val="0"/>
              <w:jc w:val="both"/>
              <w:rPr>
                <w:rFonts w:ascii="Arial" w:hAnsi="Arial" w:cs="Arial"/>
                <w:sz w:val="22"/>
                <w:szCs w:val="22"/>
              </w:rPr>
            </w:pPr>
            <w:r w:rsidRPr="00117DB1">
              <w:rPr>
                <w:rFonts w:ascii="Arial" w:hAnsi="Arial" w:cs="Arial"/>
                <w:sz w:val="22"/>
                <w:szCs w:val="22"/>
              </w:rPr>
              <w:t xml:space="preserve">Job Title </w:t>
            </w:r>
          </w:p>
        </w:tc>
        <w:tc>
          <w:tcPr>
            <w:tcW w:w="4618" w:type="dxa"/>
          </w:tcPr>
          <w:p w14:paraId="51BC966D" w14:textId="77777777" w:rsidR="00E50EE7" w:rsidRPr="00117DB1" w:rsidRDefault="00E50EE7" w:rsidP="00CE6C25">
            <w:pPr>
              <w:autoSpaceDE w:val="0"/>
              <w:autoSpaceDN w:val="0"/>
              <w:adjustRightInd w:val="0"/>
              <w:jc w:val="both"/>
              <w:rPr>
                <w:rFonts w:ascii="Arial" w:hAnsi="Arial" w:cs="Arial"/>
                <w:sz w:val="22"/>
                <w:szCs w:val="22"/>
              </w:rPr>
            </w:pPr>
            <w:r>
              <w:rPr>
                <w:rFonts w:ascii="Arial" w:hAnsi="Arial" w:cs="Arial"/>
                <w:sz w:val="22"/>
                <w:szCs w:val="22"/>
              </w:rPr>
              <w:t xml:space="preserve">Assistant Practice Manager </w:t>
            </w:r>
            <w:r w:rsidRPr="00117DB1">
              <w:rPr>
                <w:rFonts w:ascii="Arial" w:hAnsi="Arial" w:cs="Arial"/>
                <w:sz w:val="22"/>
                <w:szCs w:val="22"/>
              </w:rPr>
              <w:t xml:space="preserve"> </w:t>
            </w:r>
          </w:p>
        </w:tc>
      </w:tr>
      <w:tr w:rsidR="00E50EE7" w:rsidRPr="00117DB1" w14:paraId="4DFAE48A" w14:textId="77777777" w:rsidTr="00CE6C25">
        <w:trPr>
          <w:jc w:val="center"/>
        </w:trPr>
        <w:tc>
          <w:tcPr>
            <w:tcW w:w="4618" w:type="dxa"/>
          </w:tcPr>
          <w:p w14:paraId="1F5E46E0" w14:textId="77777777" w:rsidR="00E50EE7" w:rsidRPr="00117DB1" w:rsidRDefault="00E50EE7" w:rsidP="00CE6C25">
            <w:pPr>
              <w:autoSpaceDE w:val="0"/>
              <w:autoSpaceDN w:val="0"/>
              <w:adjustRightInd w:val="0"/>
              <w:jc w:val="both"/>
              <w:rPr>
                <w:rFonts w:ascii="Arial" w:hAnsi="Arial" w:cs="Arial"/>
                <w:sz w:val="22"/>
                <w:szCs w:val="22"/>
              </w:rPr>
            </w:pPr>
            <w:r w:rsidRPr="00117DB1">
              <w:rPr>
                <w:rFonts w:ascii="Arial" w:hAnsi="Arial" w:cs="Arial"/>
                <w:sz w:val="22"/>
                <w:szCs w:val="22"/>
              </w:rPr>
              <w:t xml:space="preserve">Line Manager </w:t>
            </w:r>
          </w:p>
        </w:tc>
        <w:tc>
          <w:tcPr>
            <w:tcW w:w="4618" w:type="dxa"/>
          </w:tcPr>
          <w:p w14:paraId="7ED1B432" w14:textId="77777777" w:rsidR="00E50EE7" w:rsidRPr="00117DB1" w:rsidRDefault="00E50EE7" w:rsidP="00CE6C25">
            <w:pPr>
              <w:autoSpaceDE w:val="0"/>
              <w:autoSpaceDN w:val="0"/>
              <w:adjustRightInd w:val="0"/>
              <w:jc w:val="both"/>
              <w:rPr>
                <w:rFonts w:ascii="Arial" w:hAnsi="Arial" w:cs="Arial"/>
                <w:sz w:val="22"/>
                <w:szCs w:val="22"/>
              </w:rPr>
            </w:pPr>
            <w:r>
              <w:rPr>
                <w:rFonts w:ascii="Arial" w:hAnsi="Arial" w:cs="Arial"/>
                <w:sz w:val="22"/>
                <w:szCs w:val="22"/>
              </w:rPr>
              <w:t>Practice  Manager</w:t>
            </w:r>
          </w:p>
        </w:tc>
      </w:tr>
      <w:tr w:rsidR="00E50EE7" w:rsidRPr="00117DB1" w14:paraId="380C2D51" w14:textId="77777777" w:rsidTr="00CE6C25">
        <w:trPr>
          <w:jc w:val="center"/>
        </w:trPr>
        <w:tc>
          <w:tcPr>
            <w:tcW w:w="4618" w:type="dxa"/>
          </w:tcPr>
          <w:p w14:paraId="2D1E5E12" w14:textId="77777777" w:rsidR="00E50EE7" w:rsidRPr="00117DB1" w:rsidRDefault="00E50EE7" w:rsidP="00CE6C25">
            <w:pPr>
              <w:autoSpaceDE w:val="0"/>
              <w:autoSpaceDN w:val="0"/>
              <w:adjustRightInd w:val="0"/>
              <w:jc w:val="both"/>
              <w:rPr>
                <w:rFonts w:ascii="Arial" w:hAnsi="Arial" w:cs="Arial"/>
                <w:sz w:val="22"/>
                <w:szCs w:val="22"/>
              </w:rPr>
            </w:pPr>
            <w:r w:rsidRPr="00117DB1">
              <w:rPr>
                <w:rFonts w:ascii="Arial" w:hAnsi="Arial" w:cs="Arial"/>
                <w:sz w:val="22"/>
                <w:szCs w:val="22"/>
              </w:rPr>
              <w:t xml:space="preserve">Hours </w:t>
            </w:r>
          </w:p>
        </w:tc>
        <w:tc>
          <w:tcPr>
            <w:tcW w:w="4618" w:type="dxa"/>
          </w:tcPr>
          <w:p w14:paraId="010BAD83" w14:textId="079E6BFA" w:rsidR="00E50EE7" w:rsidRPr="00117DB1" w:rsidRDefault="00E50EE7" w:rsidP="00CE6C25">
            <w:pPr>
              <w:autoSpaceDE w:val="0"/>
              <w:autoSpaceDN w:val="0"/>
              <w:adjustRightInd w:val="0"/>
              <w:jc w:val="both"/>
              <w:rPr>
                <w:rFonts w:ascii="Arial" w:hAnsi="Arial" w:cs="Arial"/>
                <w:sz w:val="22"/>
                <w:szCs w:val="22"/>
              </w:rPr>
            </w:pPr>
            <w:r w:rsidRPr="00117DB1">
              <w:rPr>
                <w:rFonts w:ascii="Arial" w:hAnsi="Arial" w:cs="Arial"/>
                <w:sz w:val="22"/>
                <w:szCs w:val="22"/>
              </w:rPr>
              <w:t>37</w:t>
            </w:r>
            <w:r w:rsidR="00AA047B">
              <w:rPr>
                <w:rFonts w:ascii="Arial" w:hAnsi="Arial" w:cs="Arial"/>
                <w:sz w:val="22"/>
                <w:szCs w:val="22"/>
              </w:rPr>
              <w:t>.5</w:t>
            </w:r>
            <w:r>
              <w:rPr>
                <w:rFonts w:ascii="Arial" w:hAnsi="Arial" w:cs="Arial"/>
                <w:sz w:val="22"/>
                <w:szCs w:val="22"/>
              </w:rPr>
              <w:t xml:space="preserve"> hours</w:t>
            </w:r>
            <w:r w:rsidRPr="00117DB1">
              <w:rPr>
                <w:rFonts w:ascii="Arial" w:hAnsi="Arial" w:cs="Arial"/>
                <w:sz w:val="22"/>
                <w:szCs w:val="22"/>
              </w:rPr>
              <w:t xml:space="preserve"> per week </w:t>
            </w:r>
          </w:p>
        </w:tc>
      </w:tr>
    </w:tbl>
    <w:p w14:paraId="46335524" w14:textId="77777777" w:rsidR="00E50EE7" w:rsidRPr="00117DB1" w:rsidRDefault="00E50EE7" w:rsidP="00E50EE7">
      <w:pPr>
        <w:autoSpaceDE w:val="0"/>
        <w:autoSpaceDN w:val="0"/>
        <w:adjustRightInd w:val="0"/>
        <w:jc w:val="both"/>
        <w:rPr>
          <w:rFonts w:ascii="Arial" w:hAnsi="Arial" w:cs="Arial"/>
          <w:sz w:val="22"/>
          <w:szCs w:val="22"/>
        </w:rPr>
      </w:pPr>
    </w:p>
    <w:p w14:paraId="3A562DC8" w14:textId="77777777" w:rsidR="00E50EE7" w:rsidRPr="00117DB1" w:rsidRDefault="00E50EE7" w:rsidP="00E50EE7">
      <w:pPr>
        <w:autoSpaceDE w:val="0"/>
        <w:autoSpaceDN w:val="0"/>
        <w:adjustRightInd w:val="0"/>
        <w:jc w:val="both"/>
        <w:rPr>
          <w:rFonts w:ascii="Arial" w:hAnsi="Arial" w:cs="Arial"/>
          <w:b/>
          <w:bCs/>
          <w:sz w:val="22"/>
          <w:szCs w:val="22"/>
        </w:rPr>
      </w:pPr>
      <w:r w:rsidRPr="00117DB1">
        <w:rPr>
          <w:rFonts w:ascii="Arial" w:hAnsi="Arial" w:cs="Arial"/>
          <w:b/>
          <w:bCs/>
          <w:sz w:val="22"/>
          <w:szCs w:val="22"/>
        </w:rPr>
        <w:t xml:space="preserve">Job Summary </w:t>
      </w:r>
    </w:p>
    <w:p w14:paraId="1727141F" w14:textId="77777777" w:rsidR="00E50EE7" w:rsidRPr="00117DB1" w:rsidRDefault="00E50EE7" w:rsidP="00E50EE7">
      <w:pPr>
        <w:autoSpaceDE w:val="0"/>
        <w:autoSpaceDN w:val="0"/>
        <w:adjustRightInd w:val="0"/>
        <w:jc w:val="both"/>
        <w:rPr>
          <w:rFonts w:ascii="Arial" w:hAnsi="Arial" w:cs="Arial"/>
          <w:sz w:val="22"/>
          <w:szCs w:val="22"/>
        </w:rPr>
      </w:pPr>
    </w:p>
    <w:p w14:paraId="513BA128" w14:textId="77777777" w:rsidR="00E50EE7" w:rsidRDefault="00E50EE7" w:rsidP="00E50EE7">
      <w:pPr>
        <w:autoSpaceDE w:val="0"/>
        <w:autoSpaceDN w:val="0"/>
        <w:adjustRightInd w:val="0"/>
        <w:jc w:val="both"/>
        <w:rPr>
          <w:rFonts w:ascii="Arial" w:hAnsi="Arial" w:cs="Arial"/>
          <w:sz w:val="22"/>
          <w:szCs w:val="22"/>
        </w:rPr>
      </w:pPr>
      <w:r>
        <w:rPr>
          <w:rFonts w:ascii="Arial" w:hAnsi="Arial" w:cs="Arial"/>
          <w:sz w:val="22"/>
          <w:szCs w:val="22"/>
        </w:rPr>
        <w:t xml:space="preserve">To support the Practice Manager in all aspects of practice functionality, motivating and managing staff, optimising efficiency and overall performance, ensuring the practice achieves its long-term strategic objectives in a safe and effective working environment. </w:t>
      </w:r>
    </w:p>
    <w:p w14:paraId="77A268B3" w14:textId="77777777" w:rsidR="00E50EE7" w:rsidRDefault="00E50EE7" w:rsidP="00E50EE7">
      <w:pPr>
        <w:autoSpaceDE w:val="0"/>
        <w:autoSpaceDN w:val="0"/>
        <w:adjustRightInd w:val="0"/>
        <w:jc w:val="both"/>
        <w:rPr>
          <w:rFonts w:ascii="Arial" w:hAnsi="Arial" w:cs="Arial"/>
          <w:sz w:val="22"/>
          <w:szCs w:val="22"/>
        </w:rPr>
      </w:pPr>
    </w:p>
    <w:p w14:paraId="2C978DD2" w14:textId="77777777" w:rsidR="00E50EE7" w:rsidRDefault="00E50EE7" w:rsidP="00E50EE7">
      <w:pPr>
        <w:widowControl w:val="0"/>
        <w:spacing w:after="240"/>
        <w:rPr>
          <w:rFonts w:ascii="Arial" w:hAnsi="Arial" w:cs="Arial"/>
          <w:color w:val="000000"/>
          <w:sz w:val="22"/>
          <w:szCs w:val="22"/>
        </w:rPr>
      </w:pPr>
      <w:r>
        <w:rPr>
          <w:rFonts w:ascii="Arial" w:hAnsi="Arial" w:cs="Arial"/>
          <w:color w:val="000000"/>
          <w:sz w:val="22"/>
          <w:szCs w:val="22"/>
        </w:rPr>
        <w:t xml:space="preserve">To manage and coordinate all aspects of practice functionality, motivating and managing staff, patient services, premises and health and safety management.   </w:t>
      </w:r>
    </w:p>
    <w:p w14:paraId="4D286F41" w14:textId="77777777" w:rsidR="00E50EE7" w:rsidRDefault="00E50EE7" w:rsidP="00E50EE7">
      <w:pPr>
        <w:autoSpaceDE w:val="0"/>
        <w:autoSpaceDN w:val="0"/>
        <w:adjustRightInd w:val="0"/>
        <w:jc w:val="both"/>
        <w:rPr>
          <w:rFonts w:ascii="Arial" w:hAnsi="Arial" w:cs="Arial"/>
          <w:sz w:val="22"/>
          <w:szCs w:val="22"/>
        </w:rPr>
      </w:pPr>
    </w:p>
    <w:p w14:paraId="2340F2C5" w14:textId="77777777" w:rsidR="00E50EE7" w:rsidRPr="00117DB1" w:rsidRDefault="00E50EE7" w:rsidP="00E50EE7">
      <w:pPr>
        <w:autoSpaceDE w:val="0"/>
        <w:autoSpaceDN w:val="0"/>
        <w:adjustRightInd w:val="0"/>
        <w:jc w:val="both"/>
        <w:rPr>
          <w:rFonts w:ascii="Arial" w:hAnsi="Arial" w:cs="Arial"/>
          <w:sz w:val="22"/>
          <w:szCs w:val="22"/>
        </w:rPr>
      </w:pPr>
      <w:r>
        <w:rPr>
          <w:rFonts w:ascii="Arial" w:hAnsi="Arial" w:cs="Arial"/>
          <w:sz w:val="22"/>
          <w:szCs w:val="22"/>
        </w:rPr>
        <w:t xml:space="preserve">Through innovative ways of working, support the Practice Manager in promoting equality diversity and inclusion, quality and continuous improvement, confidentiality, collaborative working, service delivery, learning and development, and ensuring the practice complies with CQC regulations. </w:t>
      </w:r>
    </w:p>
    <w:p w14:paraId="0DAE4776" w14:textId="77777777" w:rsidR="00E50EE7" w:rsidRPr="00117DB1" w:rsidRDefault="00E50EE7" w:rsidP="00E50EE7">
      <w:pPr>
        <w:autoSpaceDE w:val="0"/>
        <w:autoSpaceDN w:val="0"/>
        <w:adjustRightInd w:val="0"/>
        <w:jc w:val="both"/>
        <w:rPr>
          <w:rFonts w:ascii="Arial" w:hAnsi="Arial" w:cs="Arial"/>
          <w:sz w:val="22"/>
          <w:szCs w:val="22"/>
        </w:rPr>
      </w:pPr>
    </w:p>
    <w:p w14:paraId="71F82FD0" w14:textId="77777777" w:rsidR="00E50EE7" w:rsidRPr="00FA5924" w:rsidRDefault="00E50EE7" w:rsidP="00E50EE7">
      <w:pPr>
        <w:pStyle w:val="ListParagraph"/>
        <w:numPr>
          <w:ilvl w:val="0"/>
          <w:numId w:val="9"/>
        </w:numPr>
        <w:autoSpaceDE w:val="0"/>
        <w:autoSpaceDN w:val="0"/>
        <w:adjustRightInd w:val="0"/>
        <w:jc w:val="both"/>
        <w:rPr>
          <w:rFonts w:ascii="Arial" w:hAnsi="Arial" w:cs="Arial"/>
        </w:rPr>
      </w:pPr>
      <w:r w:rsidRPr="00FA5924">
        <w:rPr>
          <w:rFonts w:ascii="Arial" w:hAnsi="Arial" w:cs="Arial"/>
          <w:b/>
          <w:bCs/>
        </w:rPr>
        <w:t xml:space="preserve">Main Duties / Key Tasks </w:t>
      </w:r>
    </w:p>
    <w:p w14:paraId="594F365F" w14:textId="77777777" w:rsidR="00E50EE7" w:rsidRPr="00FA5924" w:rsidRDefault="00E50EE7" w:rsidP="00E50EE7">
      <w:pPr>
        <w:pStyle w:val="ListParagraph"/>
        <w:numPr>
          <w:ilvl w:val="1"/>
          <w:numId w:val="9"/>
        </w:numPr>
        <w:autoSpaceDE w:val="0"/>
        <w:autoSpaceDN w:val="0"/>
        <w:adjustRightInd w:val="0"/>
        <w:rPr>
          <w:rFonts w:ascii="Arial" w:hAnsi="Arial" w:cs="Arial"/>
        </w:rPr>
      </w:pPr>
      <w:r w:rsidRPr="00FA5924">
        <w:rPr>
          <w:rFonts w:ascii="Arial" w:hAnsi="Arial" w:cs="Arial"/>
        </w:rPr>
        <w:t>Supporting the Practice</w:t>
      </w:r>
      <w:r>
        <w:rPr>
          <w:rFonts w:ascii="Arial" w:hAnsi="Arial" w:cs="Arial"/>
        </w:rPr>
        <w:t xml:space="preserve"> </w:t>
      </w:r>
      <w:r w:rsidRPr="00FA5924">
        <w:rPr>
          <w:rFonts w:ascii="Arial" w:hAnsi="Arial" w:cs="Arial"/>
        </w:rPr>
        <w:t xml:space="preserve">Manager in the day-to-day operations of the practice, ensuring staff achieve their primary responsibilities. </w:t>
      </w:r>
    </w:p>
    <w:p w14:paraId="4EE5C56F" w14:textId="77777777" w:rsidR="00E50EE7" w:rsidRPr="00FA5924" w:rsidRDefault="00E50EE7" w:rsidP="00E50EE7">
      <w:pPr>
        <w:pStyle w:val="ListParagraph"/>
        <w:numPr>
          <w:ilvl w:val="1"/>
          <w:numId w:val="9"/>
        </w:numPr>
        <w:autoSpaceDE w:val="0"/>
        <w:autoSpaceDN w:val="0"/>
        <w:adjustRightInd w:val="0"/>
        <w:rPr>
          <w:rFonts w:ascii="Arial" w:hAnsi="Arial" w:cs="Arial"/>
        </w:rPr>
      </w:pPr>
      <w:r w:rsidRPr="00FA5924">
        <w:rPr>
          <w:rFonts w:ascii="Arial" w:hAnsi="Arial" w:cs="Arial"/>
        </w:rPr>
        <w:t>Providing leadership and guidance to staff ensuring that they adhere to policy and procedure at all times.</w:t>
      </w:r>
    </w:p>
    <w:p w14:paraId="5FD414E1" w14:textId="77777777" w:rsidR="00E50EE7" w:rsidRPr="00FA5924" w:rsidRDefault="00E50EE7" w:rsidP="00E50EE7">
      <w:pPr>
        <w:pStyle w:val="ListParagraph"/>
        <w:numPr>
          <w:ilvl w:val="1"/>
          <w:numId w:val="9"/>
        </w:numPr>
        <w:autoSpaceDE w:val="0"/>
        <w:autoSpaceDN w:val="0"/>
        <w:adjustRightInd w:val="0"/>
        <w:rPr>
          <w:rFonts w:ascii="Arial" w:hAnsi="Arial" w:cs="Arial"/>
        </w:rPr>
      </w:pPr>
      <w:r w:rsidRPr="00FA5924">
        <w:rPr>
          <w:rFonts w:ascii="Arial" w:hAnsi="Arial" w:cs="Arial"/>
        </w:rPr>
        <w:t xml:space="preserve">Overseeing the administrative elements of QOF; liaising with GPs, nursing staff and administrators. </w:t>
      </w:r>
    </w:p>
    <w:p w14:paraId="6631E89B" w14:textId="77777777" w:rsidR="00E50EE7" w:rsidRDefault="00E50EE7" w:rsidP="00E50EE7">
      <w:pPr>
        <w:pStyle w:val="ListParagraph"/>
        <w:numPr>
          <w:ilvl w:val="1"/>
          <w:numId w:val="9"/>
        </w:numPr>
        <w:autoSpaceDE w:val="0"/>
        <w:autoSpaceDN w:val="0"/>
        <w:adjustRightInd w:val="0"/>
        <w:rPr>
          <w:rFonts w:ascii="Arial" w:hAnsi="Arial" w:cs="Arial"/>
        </w:rPr>
      </w:pPr>
      <w:r>
        <w:rPr>
          <w:rFonts w:ascii="Arial" w:hAnsi="Arial" w:cs="Arial"/>
        </w:rPr>
        <w:t xml:space="preserve">Implementing systems to ensure compliance with CQC regulations and standards. </w:t>
      </w:r>
    </w:p>
    <w:p w14:paraId="23B57F97" w14:textId="77777777" w:rsidR="00E50EE7" w:rsidRPr="005E3B45" w:rsidRDefault="00E50EE7" w:rsidP="00E50EE7">
      <w:pPr>
        <w:pStyle w:val="ListParagraph"/>
        <w:numPr>
          <w:ilvl w:val="1"/>
          <w:numId w:val="9"/>
        </w:numPr>
        <w:autoSpaceDE w:val="0"/>
        <w:autoSpaceDN w:val="0"/>
        <w:adjustRightInd w:val="0"/>
        <w:rPr>
          <w:rFonts w:ascii="Arial" w:hAnsi="Arial" w:cs="Arial"/>
          <w:b/>
          <w:bCs/>
        </w:rPr>
      </w:pPr>
      <w:r w:rsidRPr="005E3B45">
        <w:rPr>
          <w:rFonts w:ascii="Arial" w:hAnsi="Arial" w:cs="Arial"/>
        </w:rPr>
        <w:t>Reviewing and regularly updating job descriptions and person specifications, ensuring all staff are legally and gainfully employed.</w:t>
      </w:r>
    </w:p>
    <w:p w14:paraId="04EC924F" w14:textId="77777777" w:rsidR="00E50EE7" w:rsidRPr="005E3B45" w:rsidRDefault="00E50EE7" w:rsidP="00E50EE7">
      <w:pPr>
        <w:pStyle w:val="ListParagraph"/>
        <w:numPr>
          <w:ilvl w:val="1"/>
          <w:numId w:val="9"/>
        </w:numPr>
        <w:autoSpaceDE w:val="0"/>
        <w:autoSpaceDN w:val="0"/>
        <w:adjustRightInd w:val="0"/>
        <w:rPr>
          <w:rFonts w:ascii="Arial" w:hAnsi="Arial" w:cs="Arial"/>
          <w:b/>
          <w:bCs/>
        </w:rPr>
      </w:pPr>
      <w:r w:rsidRPr="005E3B45">
        <w:rPr>
          <w:rFonts w:ascii="Arial" w:hAnsi="Arial" w:cs="Arial"/>
        </w:rPr>
        <w:t>Supporting the Practice Manager</w:t>
      </w:r>
      <w:r>
        <w:rPr>
          <w:rFonts w:ascii="Arial" w:hAnsi="Arial" w:cs="Arial"/>
        </w:rPr>
        <w:t xml:space="preserve"> with recruitment.</w:t>
      </w:r>
    </w:p>
    <w:p w14:paraId="02B59AFF" w14:textId="77777777" w:rsidR="00E50EE7" w:rsidRPr="005E3B45"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Evaluating, organising and overseeing the staff induction programme.</w:t>
      </w:r>
    </w:p>
    <w:p w14:paraId="0C07E841" w14:textId="77777777" w:rsidR="00E50EE7" w:rsidRPr="005E3B45"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 xml:space="preserve">Overseeing an effective staff appraisal process. </w:t>
      </w:r>
    </w:p>
    <w:p w14:paraId="2665C143" w14:textId="77777777" w:rsidR="00E50EE7" w:rsidRPr="005E3B45"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 xml:space="preserve">Overseeing an effective practice and staff development plan for all staff whilst maintaining a robust training record. </w:t>
      </w:r>
    </w:p>
    <w:p w14:paraId="28B3E1ED" w14:textId="77777777" w:rsidR="00E50EE7" w:rsidRPr="00D1602E"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Actively encouraging and promoting the use of patient online services.</w:t>
      </w:r>
    </w:p>
    <w:p w14:paraId="17EF0D57" w14:textId="77777777" w:rsidR="00E50EE7" w:rsidRPr="000A6A09"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 xml:space="preserve">Updating and acting as the focal point for the practice website and social media sites. </w:t>
      </w:r>
    </w:p>
    <w:p w14:paraId="48DF8255" w14:textId="77777777" w:rsidR="00E50EE7" w:rsidRPr="000A6A09"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 xml:space="preserve">Guiding staff and developing searches and audits on SystmOne. </w:t>
      </w:r>
    </w:p>
    <w:p w14:paraId="4197D028" w14:textId="77777777" w:rsidR="00E50EE7" w:rsidRPr="000A6A09"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Reviewing and updating clinical templates ensuring they relate to current practice.</w:t>
      </w:r>
    </w:p>
    <w:p w14:paraId="78196572" w14:textId="77777777" w:rsidR="00E50EE7" w:rsidRPr="004D5D50"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 xml:space="preserve">Guiding the team to reach QOF targets. </w:t>
      </w:r>
    </w:p>
    <w:p w14:paraId="0155BB3B" w14:textId="77777777" w:rsidR="00E50EE7" w:rsidRPr="008F6DF1"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Manage the significant event database, providing advice to staff and briefing the team at meetings as required.</w:t>
      </w:r>
    </w:p>
    <w:p w14:paraId="50FC80CD" w14:textId="77777777" w:rsidR="00E50EE7" w:rsidRPr="00216919" w:rsidRDefault="00E50EE7" w:rsidP="00E50EE7">
      <w:pPr>
        <w:pStyle w:val="ListParagraph"/>
        <w:numPr>
          <w:ilvl w:val="1"/>
          <w:numId w:val="9"/>
        </w:numPr>
        <w:autoSpaceDE w:val="0"/>
        <w:autoSpaceDN w:val="0"/>
        <w:adjustRightInd w:val="0"/>
        <w:rPr>
          <w:rFonts w:ascii="Arial" w:hAnsi="Arial" w:cs="Arial"/>
          <w:b/>
          <w:bCs/>
        </w:rPr>
      </w:pPr>
      <w:r>
        <w:rPr>
          <w:rFonts w:ascii="Arial" w:hAnsi="Arial" w:cs="Arial"/>
        </w:rPr>
        <w:t>Identify trends and devise solutions to reduce risk and repeated occurrences of significant events.</w:t>
      </w:r>
    </w:p>
    <w:p w14:paraId="01E6256C" w14:textId="77777777" w:rsidR="00E50EE7" w:rsidRPr="00971903"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lastRenderedPageBreak/>
        <w:t>Supporting the Practice Manager with ensuring all staff are aware of the management of the premises, including health and safety aspects and undertake risk assessments and mandatory training as required.</w:t>
      </w:r>
    </w:p>
    <w:p w14:paraId="75366338" w14:textId="77777777" w:rsidR="00E50EE7" w:rsidRPr="00971903"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Monitor and disseminate information to relevant teams.</w:t>
      </w:r>
    </w:p>
    <w:p w14:paraId="42894405" w14:textId="77777777" w:rsidR="00E50EE7" w:rsidRPr="00AE2700"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 xml:space="preserve">Support the overall practice clinical governance framework. </w:t>
      </w:r>
    </w:p>
    <w:p w14:paraId="27035B25" w14:textId="77777777" w:rsidR="00E50EE7" w:rsidRPr="00DD511E"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 xml:space="preserve">Develop, implement and embed the practice audit programme. </w:t>
      </w:r>
    </w:p>
    <w:p w14:paraId="46CC606D" w14:textId="77777777" w:rsidR="00E50EE7" w:rsidRPr="000B01F2"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 xml:space="preserve">Support the Practice Manager in reviewing and updating of policies and procedures. </w:t>
      </w:r>
    </w:p>
    <w:p w14:paraId="299C021A" w14:textId="77777777" w:rsidR="00E50EE7" w:rsidRPr="0045485C"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 xml:space="preserve">Support the practice and management team with continuous improvement and change initiatives. </w:t>
      </w:r>
    </w:p>
    <w:p w14:paraId="61096461" w14:textId="77777777" w:rsidR="00E50EE7" w:rsidRPr="0045485C"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Be an integral part of the general practice team</w:t>
      </w:r>
    </w:p>
    <w:p w14:paraId="405CBB46" w14:textId="77777777" w:rsidR="00E50EE7" w:rsidRPr="0045485C"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Be aware of duties and responsibilities regarding current legislation and adhere to practice policies and procedures on Safeguarding Adults and Children.</w:t>
      </w:r>
    </w:p>
    <w:p w14:paraId="408944B2" w14:textId="77777777" w:rsidR="00E50EE7" w:rsidRPr="0045485C"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Support in the delivery of enhanced services and other service requirements.</w:t>
      </w:r>
    </w:p>
    <w:p w14:paraId="6D1D3974" w14:textId="77777777" w:rsidR="00E50EE7" w:rsidRPr="0045485C"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 xml:space="preserve">Support the practice manager to ensure all colleagues are paid accurately and on time. </w:t>
      </w:r>
    </w:p>
    <w:p w14:paraId="1531FA59" w14:textId="77777777" w:rsidR="00E50EE7" w:rsidRPr="0045485C"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Other responsibilities may be passed to you as deemed appropriate and necessary by the practice management team.</w:t>
      </w:r>
    </w:p>
    <w:p w14:paraId="395DEEB1" w14:textId="77777777" w:rsidR="00E50EE7" w:rsidRPr="0045485C" w:rsidRDefault="00E50EE7" w:rsidP="00E50EE7">
      <w:pPr>
        <w:pStyle w:val="ListParagraph"/>
        <w:numPr>
          <w:ilvl w:val="1"/>
          <w:numId w:val="9"/>
        </w:numPr>
        <w:autoSpaceDE w:val="0"/>
        <w:autoSpaceDN w:val="0"/>
        <w:adjustRightInd w:val="0"/>
        <w:jc w:val="both"/>
        <w:rPr>
          <w:rFonts w:ascii="Arial" w:hAnsi="Arial" w:cs="Arial"/>
          <w:b/>
          <w:bCs/>
        </w:rPr>
      </w:pPr>
      <w:r>
        <w:rPr>
          <w:rFonts w:ascii="Arial" w:hAnsi="Arial" w:cs="Arial"/>
        </w:rPr>
        <w:t>Deputise for the Practice manager.</w:t>
      </w:r>
    </w:p>
    <w:p w14:paraId="639AC547" w14:textId="77777777" w:rsidR="00E50EE7" w:rsidRPr="0045485C" w:rsidRDefault="00E50EE7" w:rsidP="00E50EE7">
      <w:pPr>
        <w:pStyle w:val="ListParagraph"/>
        <w:numPr>
          <w:ilvl w:val="1"/>
          <w:numId w:val="9"/>
        </w:numPr>
        <w:autoSpaceDE w:val="0"/>
        <w:autoSpaceDN w:val="0"/>
        <w:adjustRightInd w:val="0"/>
        <w:jc w:val="both"/>
        <w:rPr>
          <w:rFonts w:ascii="Arial" w:hAnsi="Arial" w:cs="Arial"/>
          <w:b/>
          <w:bCs/>
        </w:rPr>
      </w:pPr>
      <w:r w:rsidRPr="0045485C">
        <w:rPr>
          <w:rFonts w:ascii="Arial" w:hAnsi="Arial" w:cs="Arial"/>
        </w:rPr>
        <w:t>Attend and actively participate in practice management meeting</w:t>
      </w:r>
    </w:p>
    <w:p w14:paraId="438F31D9" w14:textId="77777777" w:rsidR="00E50EE7" w:rsidRPr="009B031D" w:rsidRDefault="00E50EE7" w:rsidP="00E50EE7">
      <w:pPr>
        <w:pStyle w:val="ListParagraph"/>
        <w:numPr>
          <w:ilvl w:val="1"/>
          <w:numId w:val="9"/>
        </w:numPr>
        <w:autoSpaceDE w:val="0"/>
        <w:autoSpaceDN w:val="0"/>
        <w:adjustRightInd w:val="0"/>
        <w:jc w:val="both"/>
        <w:rPr>
          <w:rFonts w:ascii="Arial" w:hAnsi="Arial" w:cs="Arial"/>
          <w:b/>
          <w:bCs/>
        </w:rPr>
      </w:pPr>
      <w:r w:rsidRPr="0045485C">
        <w:rPr>
          <w:rFonts w:ascii="Arial" w:hAnsi="Arial" w:cs="Arial"/>
        </w:rPr>
        <w:t>Lead in the management of the Patient Participation Group</w:t>
      </w:r>
    </w:p>
    <w:p w14:paraId="677831BD" w14:textId="77777777" w:rsidR="00E50EE7" w:rsidRPr="009B031D" w:rsidRDefault="00E50EE7" w:rsidP="00E50EE7">
      <w:pPr>
        <w:pStyle w:val="ListParagraph"/>
        <w:numPr>
          <w:ilvl w:val="1"/>
          <w:numId w:val="9"/>
        </w:numPr>
        <w:autoSpaceDE w:val="0"/>
        <w:autoSpaceDN w:val="0"/>
        <w:adjustRightInd w:val="0"/>
        <w:jc w:val="both"/>
        <w:rPr>
          <w:rFonts w:ascii="Arial" w:hAnsi="Arial" w:cs="Arial"/>
          <w:b/>
          <w:bCs/>
        </w:rPr>
      </w:pPr>
      <w:r w:rsidRPr="009B031D">
        <w:rPr>
          <w:rFonts w:ascii="Arial" w:hAnsi="Arial" w:cs="Arial"/>
        </w:rPr>
        <w:t>Attend any external meetings pertinent to this role</w:t>
      </w:r>
    </w:p>
    <w:p w14:paraId="09190CAF" w14:textId="77777777" w:rsidR="00E50EE7" w:rsidRPr="009B031D" w:rsidRDefault="00E50EE7" w:rsidP="00E50EE7">
      <w:pPr>
        <w:pStyle w:val="ListParagraph"/>
        <w:numPr>
          <w:ilvl w:val="1"/>
          <w:numId w:val="9"/>
        </w:numPr>
        <w:autoSpaceDE w:val="0"/>
        <w:autoSpaceDN w:val="0"/>
        <w:adjustRightInd w:val="0"/>
        <w:jc w:val="both"/>
        <w:rPr>
          <w:rFonts w:ascii="Arial" w:hAnsi="Arial" w:cs="Arial"/>
          <w:b/>
          <w:bCs/>
        </w:rPr>
      </w:pPr>
      <w:r w:rsidRPr="009B031D">
        <w:rPr>
          <w:rFonts w:ascii="Arial" w:hAnsi="Arial" w:cs="Arial"/>
        </w:rPr>
        <w:t>Support and participate in shared learning</w:t>
      </w:r>
      <w:r w:rsidRPr="009B031D">
        <w:rPr>
          <w:rFonts w:ascii="Arial" w:hAnsi="Arial" w:cs="Arial"/>
        </w:rPr>
        <w:br/>
      </w:r>
    </w:p>
    <w:p w14:paraId="21085411" w14:textId="77777777" w:rsidR="00E50EE7" w:rsidRPr="00117DB1" w:rsidRDefault="00E50EE7" w:rsidP="00E50EE7">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 xml:space="preserve">Confidentiality </w:t>
      </w:r>
    </w:p>
    <w:p w14:paraId="578DD662" w14:textId="77777777" w:rsidR="00E50EE7" w:rsidRPr="00117DB1" w:rsidRDefault="00E50EE7" w:rsidP="00E50EE7">
      <w:pPr>
        <w:pStyle w:val="ListParagraph"/>
        <w:numPr>
          <w:ilvl w:val="1"/>
          <w:numId w:val="9"/>
        </w:numPr>
        <w:autoSpaceDE w:val="0"/>
        <w:autoSpaceDN w:val="0"/>
        <w:adjustRightInd w:val="0"/>
        <w:jc w:val="both"/>
        <w:rPr>
          <w:rFonts w:ascii="Arial" w:hAnsi="Arial" w:cs="Arial"/>
          <w:b/>
          <w:bCs/>
        </w:rPr>
      </w:pPr>
      <w:r w:rsidRPr="00117DB1">
        <w:rPr>
          <w:rFonts w:ascii="Arial" w:hAnsi="Arial" w:cs="Arial"/>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77664F01" w14:textId="77777777" w:rsidR="00E50EE7" w:rsidRPr="00117DB1" w:rsidRDefault="00E50EE7" w:rsidP="00E50EE7">
      <w:pPr>
        <w:pStyle w:val="ListParagraph"/>
        <w:numPr>
          <w:ilvl w:val="1"/>
          <w:numId w:val="9"/>
        </w:numPr>
        <w:autoSpaceDE w:val="0"/>
        <w:autoSpaceDN w:val="0"/>
        <w:adjustRightInd w:val="0"/>
        <w:jc w:val="both"/>
        <w:rPr>
          <w:rFonts w:ascii="Arial" w:hAnsi="Arial" w:cs="Arial"/>
        </w:rPr>
      </w:pPr>
      <w:r w:rsidRPr="00117DB1">
        <w:rPr>
          <w:rFonts w:ascii="Arial" w:hAnsi="Arial" w:cs="Arial"/>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2AF1DEAA" w14:textId="77777777" w:rsidR="00E50EE7" w:rsidRPr="00117DB1" w:rsidRDefault="00E50EE7" w:rsidP="00E50EE7">
      <w:pPr>
        <w:pStyle w:val="ListParagraph"/>
        <w:numPr>
          <w:ilvl w:val="1"/>
          <w:numId w:val="9"/>
        </w:numPr>
        <w:autoSpaceDE w:val="0"/>
        <w:autoSpaceDN w:val="0"/>
        <w:adjustRightInd w:val="0"/>
        <w:jc w:val="both"/>
        <w:rPr>
          <w:rFonts w:ascii="Arial" w:hAnsi="Arial" w:cs="Arial"/>
        </w:rPr>
      </w:pPr>
      <w:r w:rsidRPr="00117DB1">
        <w:rPr>
          <w:rFonts w:ascii="Arial" w:hAnsi="Arial" w:cs="Arial"/>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1BF7D8A2" w14:textId="77777777" w:rsidR="00E50EE7" w:rsidRPr="00117DB1" w:rsidRDefault="00E50EE7" w:rsidP="00E50EE7">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 xml:space="preserve">Health and Safety </w:t>
      </w:r>
    </w:p>
    <w:p w14:paraId="0E3E6D29" w14:textId="77777777" w:rsidR="00E50EE7" w:rsidRPr="00117DB1" w:rsidRDefault="00E50EE7" w:rsidP="00E50EE7">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will assist in promoting and maintaining their own and others’ health, safety and security as defined in the practice Health &amp; Safety Policy, to include:</w:t>
      </w:r>
    </w:p>
    <w:p w14:paraId="0BEE7B1D"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Using personal security systems within the workplace according to practice guidelines</w:t>
      </w:r>
    </w:p>
    <w:p w14:paraId="56F5CA5F"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lastRenderedPageBreak/>
        <w:t>Identifying the risks involved in work activities and undertaking such activities in a way that manages those risks</w:t>
      </w:r>
    </w:p>
    <w:p w14:paraId="2E617940"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Making effective use of training to update knowledge and skills</w:t>
      </w:r>
    </w:p>
    <w:p w14:paraId="6C7564D0"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Using appropriate infection control procedures, maintaining work areas in a tidy and safe way and free from hazards</w:t>
      </w:r>
    </w:p>
    <w:p w14:paraId="6EA97439"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Reporting potential risks identified.</w:t>
      </w:r>
    </w:p>
    <w:p w14:paraId="75DCA7DD" w14:textId="77777777" w:rsidR="00E50EE7" w:rsidRPr="00117DB1" w:rsidRDefault="00E50EE7" w:rsidP="00E50EE7">
      <w:pPr>
        <w:pStyle w:val="ListParagraph"/>
        <w:numPr>
          <w:ilvl w:val="0"/>
          <w:numId w:val="9"/>
        </w:numPr>
        <w:autoSpaceDE w:val="0"/>
        <w:autoSpaceDN w:val="0"/>
        <w:adjustRightInd w:val="0"/>
        <w:jc w:val="both"/>
        <w:rPr>
          <w:rFonts w:ascii="Arial" w:hAnsi="Arial" w:cs="Arial"/>
        </w:rPr>
      </w:pPr>
      <w:r w:rsidRPr="00117DB1">
        <w:rPr>
          <w:rFonts w:ascii="Arial" w:hAnsi="Arial" w:cs="Arial"/>
          <w:b/>
          <w:bCs/>
        </w:rPr>
        <w:t xml:space="preserve">Equality and Diversity </w:t>
      </w:r>
    </w:p>
    <w:p w14:paraId="2D20BE8D" w14:textId="77777777" w:rsidR="00E50EE7" w:rsidRPr="00117DB1" w:rsidRDefault="00E50EE7" w:rsidP="00E50EE7">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will support the equality, diversity and rights of patients, carers and colleagues, to include:</w:t>
      </w:r>
    </w:p>
    <w:p w14:paraId="5C3AE509"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Acting in a way that recognizes the importance of people’s rights, interpreting them in a way that is consistent with practice procedures and policies, and current legislation</w:t>
      </w:r>
    </w:p>
    <w:p w14:paraId="5A7184DA"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Respecting the privacy, dignity, needs and beliefs of patients, carers and colleagues</w:t>
      </w:r>
    </w:p>
    <w:p w14:paraId="50027F54"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Behaving in a manner which is welcoming to and of the individual, is non-judgmental and respects their circumstances, feelings priorities and rights.</w:t>
      </w:r>
    </w:p>
    <w:p w14:paraId="0ADB9515" w14:textId="77777777" w:rsidR="00E50EE7" w:rsidRPr="00117DB1" w:rsidRDefault="00E50EE7" w:rsidP="00E50EE7">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Personal/Professional Development:</w:t>
      </w:r>
    </w:p>
    <w:p w14:paraId="24F2F8C2" w14:textId="77777777" w:rsidR="00E50EE7" w:rsidRPr="00117DB1" w:rsidRDefault="00E50EE7" w:rsidP="00E50EE7">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will participate in any training programme implemented by the practice as part of this employment, such training to include:</w:t>
      </w:r>
    </w:p>
    <w:p w14:paraId="183DF1D0"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Participation in an annual individual performance review, including taking responsibility for maintaining a record of own personal and/or professional development</w:t>
      </w:r>
    </w:p>
    <w:p w14:paraId="1B72690B"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Taking responsibility for own development, learning and performance and demonstrating skills and activities to others who are undertaking similar work.</w:t>
      </w:r>
    </w:p>
    <w:p w14:paraId="0F34927B"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Attend annual mandatory up-dates on Fire Safety, Resuscitation and Safe Lifting.</w:t>
      </w:r>
    </w:p>
    <w:p w14:paraId="6EE43719" w14:textId="77777777" w:rsidR="00E50EE7" w:rsidRPr="00117DB1" w:rsidRDefault="00E50EE7" w:rsidP="00E50EE7">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Quality:</w:t>
      </w:r>
    </w:p>
    <w:p w14:paraId="44229FAF" w14:textId="77777777" w:rsidR="00E50EE7" w:rsidRPr="00117DB1" w:rsidRDefault="00E50EE7" w:rsidP="00E50EE7">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will strive to maintain quality within the practice, and will:</w:t>
      </w:r>
    </w:p>
    <w:p w14:paraId="7F54E219"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Alert other team members to issues of quality and risk</w:t>
      </w:r>
    </w:p>
    <w:p w14:paraId="7672DE00"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Assess own performance and take accountability for own actions, either directly or under supervision</w:t>
      </w:r>
    </w:p>
    <w:p w14:paraId="2FBBAF32"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Contribute to the effectiveness of the team by reflecting on own and team activities and making suggestions on ways to improve and enhance the team’s performance</w:t>
      </w:r>
    </w:p>
    <w:p w14:paraId="4E3CDB1E"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Work effectively with individuals in other agencies to meet patients needs</w:t>
      </w:r>
    </w:p>
    <w:p w14:paraId="0FAEF275"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Effectively manage own time, workload and resources.</w:t>
      </w:r>
    </w:p>
    <w:p w14:paraId="45981CD7" w14:textId="77777777" w:rsidR="00E50EE7" w:rsidRPr="00117DB1" w:rsidRDefault="00E50EE7" w:rsidP="00E50EE7">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Communication:</w:t>
      </w:r>
    </w:p>
    <w:p w14:paraId="77972FA1" w14:textId="77777777" w:rsidR="00E50EE7" w:rsidRPr="00117DB1" w:rsidRDefault="00E50EE7" w:rsidP="00E50EE7">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should recognize the importance of effective communication within the team and will strive to:</w:t>
      </w:r>
    </w:p>
    <w:p w14:paraId="7E0B3749"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Communicate effectively with other team members</w:t>
      </w:r>
    </w:p>
    <w:p w14:paraId="0F54D8D8"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Communicate effectively with patients and carers</w:t>
      </w:r>
    </w:p>
    <w:p w14:paraId="450F8A8B"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Recognize people’s needs for alternative methods of communication and respond accordingly.</w:t>
      </w:r>
    </w:p>
    <w:p w14:paraId="0042D98E" w14:textId="77777777" w:rsidR="00E50EE7" w:rsidRPr="00117DB1" w:rsidRDefault="00E50EE7" w:rsidP="00E50EE7">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Contribution to the Implementation of Services:</w:t>
      </w:r>
    </w:p>
    <w:p w14:paraId="1FA0D502" w14:textId="77777777" w:rsidR="00E50EE7" w:rsidRPr="00117DB1" w:rsidRDefault="00E50EE7" w:rsidP="00E50EE7">
      <w:pPr>
        <w:pStyle w:val="ListParagraph"/>
        <w:numPr>
          <w:ilvl w:val="1"/>
          <w:numId w:val="9"/>
        </w:numPr>
        <w:autoSpaceDE w:val="0"/>
        <w:autoSpaceDN w:val="0"/>
        <w:adjustRightInd w:val="0"/>
        <w:jc w:val="both"/>
        <w:rPr>
          <w:rFonts w:ascii="Arial" w:hAnsi="Arial" w:cs="Arial"/>
        </w:rPr>
      </w:pPr>
      <w:r w:rsidRPr="00117DB1">
        <w:rPr>
          <w:rFonts w:ascii="Arial" w:hAnsi="Arial" w:cs="Arial"/>
        </w:rPr>
        <w:lastRenderedPageBreak/>
        <w:t>The post-holder will:</w:t>
      </w:r>
    </w:p>
    <w:p w14:paraId="78187EF2"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Apply practice policies, standards and guidance</w:t>
      </w:r>
    </w:p>
    <w:p w14:paraId="5ECB149B" w14:textId="77777777" w:rsidR="00E50EE7" w:rsidRPr="00117DB1"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Discuss with other members of the team how the policies, standards and guidelines will affect own work</w:t>
      </w:r>
    </w:p>
    <w:p w14:paraId="2FE2608A" w14:textId="77777777" w:rsidR="00E50EE7" w:rsidRDefault="00E50EE7" w:rsidP="00E50EE7">
      <w:pPr>
        <w:pStyle w:val="ListParagraph"/>
        <w:numPr>
          <w:ilvl w:val="2"/>
          <w:numId w:val="9"/>
        </w:numPr>
        <w:autoSpaceDE w:val="0"/>
        <w:autoSpaceDN w:val="0"/>
        <w:adjustRightInd w:val="0"/>
        <w:jc w:val="both"/>
        <w:rPr>
          <w:rFonts w:ascii="Arial" w:hAnsi="Arial" w:cs="Arial"/>
        </w:rPr>
      </w:pPr>
      <w:r w:rsidRPr="00117DB1">
        <w:rPr>
          <w:rFonts w:ascii="Arial" w:hAnsi="Arial" w:cs="Arial"/>
        </w:rPr>
        <w:t>Participate in audit where appropriate</w:t>
      </w:r>
    </w:p>
    <w:p w14:paraId="1A9E6CFF" w14:textId="77777777" w:rsidR="00E50EE7" w:rsidRDefault="00E50EE7" w:rsidP="00E50EE7">
      <w:pPr>
        <w:autoSpaceDE w:val="0"/>
        <w:autoSpaceDN w:val="0"/>
        <w:adjustRightInd w:val="0"/>
        <w:jc w:val="both"/>
        <w:rPr>
          <w:rFonts w:ascii="Arial" w:hAnsi="Arial" w:cs="Arial"/>
        </w:rPr>
      </w:pPr>
    </w:p>
    <w:p w14:paraId="4AC82477" w14:textId="77777777" w:rsidR="00E50EE7" w:rsidRDefault="00E50EE7" w:rsidP="00E50EE7">
      <w:pPr>
        <w:autoSpaceDE w:val="0"/>
        <w:autoSpaceDN w:val="0"/>
        <w:adjustRightInd w:val="0"/>
        <w:jc w:val="both"/>
        <w:rPr>
          <w:rFonts w:ascii="Arial" w:hAnsi="Arial" w:cs="Arial"/>
        </w:rPr>
      </w:pPr>
    </w:p>
    <w:p w14:paraId="7B2BBB0D" w14:textId="77777777" w:rsidR="00E50EE7" w:rsidRPr="00BA35CE" w:rsidRDefault="00E50EE7" w:rsidP="00E50EE7">
      <w:pPr>
        <w:autoSpaceDE w:val="0"/>
        <w:autoSpaceDN w:val="0"/>
        <w:adjustRightInd w:val="0"/>
        <w:jc w:val="both"/>
        <w:rPr>
          <w:rFonts w:ascii="Arial" w:hAnsi="Arial" w:cs="Arial"/>
        </w:rPr>
      </w:pPr>
    </w:p>
    <w:p w14:paraId="57B3C90C" w14:textId="77777777" w:rsidR="00E50EE7" w:rsidRPr="00BA35CE" w:rsidRDefault="00E50EE7" w:rsidP="00E50EE7">
      <w:pPr>
        <w:autoSpaceDE w:val="0"/>
        <w:autoSpaceDN w:val="0"/>
        <w:adjustRightInd w:val="0"/>
        <w:jc w:val="both"/>
        <w:rPr>
          <w:rFonts w:ascii="Arial" w:hAnsi="Arial" w:cs="Arial"/>
          <w:b/>
          <w:bCs/>
          <w:sz w:val="22"/>
          <w:szCs w:val="22"/>
        </w:rPr>
      </w:pPr>
      <w:r w:rsidRPr="00BA35CE">
        <w:rPr>
          <w:rFonts w:ascii="Arial" w:hAnsi="Arial" w:cs="Arial"/>
          <w:b/>
          <w:bCs/>
          <w:sz w:val="22"/>
          <w:szCs w:val="22"/>
        </w:rPr>
        <w:t>Person Specification</w:t>
      </w:r>
    </w:p>
    <w:tbl>
      <w:tblPr>
        <w:tblStyle w:val="TableGrid"/>
        <w:tblW w:w="0" w:type="auto"/>
        <w:tblLook w:val="04A0" w:firstRow="1" w:lastRow="0" w:firstColumn="1" w:lastColumn="0" w:noHBand="0" w:noVBand="1"/>
      </w:tblPr>
      <w:tblGrid>
        <w:gridCol w:w="6689"/>
        <w:gridCol w:w="1160"/>
        <w:gridCol w:w="1161"/>
      </w:tblGrid>
      <w:tr w:rsidR="00E50EE7" w:rsidRPr="00BA35CE" w14:paraId="70EB1DE1" w14:textId="77777777" w:rsidTr="00CE6C25">
        <w:tc>
          <w:tcPr>
            <w:tcW w:w="6912" w:type="dxa"/>
            <w:shd w:val="clear" w:color="auto" w:fill="A8D08D" w:themeFill="accent6" w:themeFillTint="99"/>
          </w:tcPr>
          <w:p w14:paraId="2734BDC8" w14:textId="77777777" w:rsidR="00E50EE7" w:rsidRPr="00BA35CE" w:rsidRDefault="00E50EE7" w:rsidP="00CE6C25">
            <w:pPr>
              <w:autoSpaceDE w:val="0"/>
              <w:autoSpaceDN w:val="0"/>
              <w:adjustRightInd w:val="0"/>
              <w:jc w:val="both"/>
              <w:rPr>
                <w:rFonts w:ascii="Arial" w:hAnsi="Arial" w:cs="Arial"/>
                <w:sz w:val="22"/>
                <w:szCs w:val="22"/>
              </w:rPr>
            </w:pPr>
            <w:r>
              <w:rPr>
                <w:rFonts w:ascii="Arial" w:hAnsi="Arial" w:cs="Arial"/>
                <w:sz w:val="22"/>
                <w:szCs w:val="22"/>
              </w:rPr>
              <w:t>Qualifications / Education</w:t>
            </w:r>
          </w:p>
        </w:tc>
        <w:tc>
          <w:tcPr>
            <w:tcW w:w="1162" w:type="dxa"/>
            <w:shd w:val="clear" w:color="auto" w:fill="A8D08D" w:themeFill="accent6" w:themeFillTint="99"/>
          </w:tcPr>
          <w:p w14:paraId="2D617521" w14:textId="77777777" w:rsidR="00E50EE7" w:rsidRPr="00BA35CE" w:rsidRDefault="00E50EE7" w:rsidP="00CE6C25">
            <w:pPr>
              <w:autoSpaceDE w:val="0"/>
              <w:autoSpaceDN w:val="0"/>
              <w:adjustRightInd w:val="0"/>
              <w:rPr>
                <w:rFonts w:ascii="Arial" w:hAnsi="Arial" w:cs="Arial"/>
                <w:sz w:val="22"/>
                <w:szCs w:val="22"/>
              </w:rPr>
            </w:pPr>
            <w:r>
              <w:rPr>
                <w:rFonts w:ascii="Arial" w:hAnsi="Arial" w:cs="Arial"/>
                <w:sz w:val="22"/>
                <w:szCs w:val="22"/>
              </w:rPr>
              <w:t>Essential</w:t>
            </w:r>
          </w:p>
        </w:tc>
        <w:tc>
          <w:tcPr>
            <w:tcW w:w="1162" w:type="dxa"/>
            <w:shd w:val="clear" w:color="auto" w:fill="A8D08D" w:themeFill="accent6" w:themeFillTint="99"/>
          </w:tcPr>
          <w:p w14:paraId="0ED733CE" w14:textId="77777777" w:rsidR="00E50EE7" w:rsidRPr="00BA35CE" w:rsidRDefault="00E50EE7" w:rsidP="00CE6C25">
            <w:pPr>
              <w:autoSpaceDE w:val="0"/>
              <w:autoSpaceDN w:val="0"/>
              <w:adjustRightInd w:val="0"/>
              <w:rPr>
                <w:rFonts w:ascii="Arial" w:hAnsi="Arial" w:cs="Arial"/>
                <w:sz w:val="22"/>
                <w:szCs w:val="22"/>
              </w:rPr>
            </w:pPr>
            <w:r>
              <w:rPr>
                <w:rFonts w:ascii="Arial" w:hAnsi="Arial" w:cs="Arial"/>
                <w:sz w:val="22"/>
                <w:szCs w:val="22"/>
              </w:rPr>
              <w:t>Desirable</w:t>
            </w:r>
          </w:p>
        </w:tc>
      </w:tr>
      <w:tr w:rsidR="00E50EE7" w:rsidRPr="00BA35CE" w14:paraId="3C0CE469" w14:textId="77777777" w:rsidTr="00CE6C25">
        <w:tc>
          <w:tcPr>
            <w:tcW w:w="6912" w:type="dxa"/>
          </w:tcPr>
          <w:p w14:paraId="06E63BD9" w14:textId="77777777" w:rsidR="00E50EE7" w:rsidRPr="00BA35CE"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Educated to A-level/equivalent or higher with relevant experience </w:t>
            </w:r>
          </w:p>
        </w:tc>
        <w:tc>
          <w:tcPr>
            <w:tcW w:w="1162" w:type="dxa"/>
          </w:tcPr>
          <w:p w14:paraId="4992B817" w14:textId="77777777" w:rsidR="00E50EE7" w:rsidRPr="00BA35CE"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1CAD3668" w14:textId="77777777" w:rsidR="00E50EE7" w:rsidRPr="00BA35CE" w:rsidRDefault="00E50EE7" w:rsidP="00CE6C25">
            <w:pPr>
              <w:autoSpaceDE w:val="0"/>
              <w:autoSpaceDN w:val="0"/>
              <w:adjustRightInd w:val="0"/>
              <w:rPr>
                <w:rFonts w:ascii="Arial" w:hAnsi="Arial" w:cs="Arial"/>
                <w:sz w:val="22"/>
                <w:szCs w:val="22"/>
              </w:rPr>
            </w:pPr>
          </w:p>
        </w:tc>
      </w:tr>
      <w:tr w:rsidR="00E50EE7" w:rsidRPr="00BA35CE" w14:paraId="1548B1B6" w14:textId="77777777" w:rsidTr="00CE6C25">
        <w:tc>
          <w:tcPr>
            <w:tcW w:w="6912" w:type="dxa"/>
          </w:tcPr>
          <w:p w14:paraId="55A36590"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Evidence of a commitment to continuing professional development </w:t>
            </w:r>
          </w:p>
        </w:tc>
        <w:tc>
          <w:tcPr>
            <w:tcW w:w="1162" w:type="dxa"/>
          </w:tcPr>
          <w:p w14:paraId="787C21D9"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4D2B682F" w14:textId="77777777" w:rsidR="00E50EE7" w:rsidRPr="00BA35CE" w:rsidRDefault="00E50EE7" w:rsidP="00CE6C25">
            <w:pPr>
              <w:autoSpaceDE w:val="0"/>
              <w:autoSpaceDN w:val="0"/>
              <w:adjustRightInd w:val="0"/>
              <w:rPr>
                <w:rFonts w:ascii="Arial" w:hAnsi="Arial" w:cs="Arial"/>
                <w:sz w:val="22"/>
                <w:szCs w:val="22"/>
              </w:rPr>
            </w:pPr>
          </w:p>
        </w:tc>
      </w:tr>
      <w:tr w:rsidR="00E50EE7" w:rsidRPr="00BA35CE" w14:paraId="68B1775A" w14:textId="77777777" w:rsidTr="00CE6C25">
        <w:tc>
          <w:tcPr>
            <w:tcW w:w="6912" w:type="dxa"/>
          </w:tcPr>
          <w:p w14:paraId="20D65668"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Leadership and/or management qualification</w:t>
            </w:r>
          </w:p>
        </w:tc>
        <w:tc>
          <w:tcPr>
            <w:tcW w:w="1162" w:type="dxa"/>
          </w:tcPr>
          <w:p w14:paraId="59BD8B9A" w14:textId="77777777" w:rsidR="00E50EE7" w:rsidRDefault="00E50EE7" w:rsidP="00CE6C25">
            <w:pPr>
              <w:autoSpaceDE w:val="0"/>
              <w:autoSpaceDN w:val="0"/>
              <w:adjustRightInd w:val="0"/>
              <w:rPr>
                <w:rFonts w:ascii="Arial" w:hAnsi="Arial" w:cs="Arial"/>
                <w:sz w:val="22"/>
                <w:szCs w:val="22"/>
              </w:rPr>
            </w:pPr>
          </w:p>
        </w:tc>
        <w:tc>
          <w:tcPr>
            <w:tcW w:w="1162" w:type="dxa"/>
          </w:tcPr>
          <w:p w14:paraId="57A17925" w14:textId="77777777" w:rsidR="00E50EE7" w:rsidRPr="00BA35CE" w:rsidRDefault="00E50EE7" w:rsidP="00CE6C25">
            <w:pPr>
              <w:autoSpaceDE w:val="0"/>
              <w:autoSpaceDN w:val="0"/>
              <w:adjustRightInd w:val="0"/>
              <w:rPr>
                <w:rFonts w:ascii="Arial" w:hAnsi="Arial" w:cs="Arial"/>
                <w:sz w:val="22"/>
                <w:szCs w:val="22"/>
              </w:rPr>
            </w:pPr>
            <w:r>
              <w:rPr>
                <w:rFonts w:ascii="Arial" w:hAnsi="Arial" w:cs="Arial"/>
                <w:sz w:val="22"/>
                <w:szCs w:val="22"/>
              </w:rPr>
              <w:t>√</w:t>
            </w:r>
          </w:p>
        </w:tc>
      </w:tr>
      <w:tr w:rsidR="00E50EE7" w:rsidRPr="00BA35CE" w14:paraId="2D3B4686" w14:textId="77777777" w:rsidTr="00CE6C25">
        <w:tc>
          <w:tcPr>
            <w:tcW w:w="6912" w:type="dxa"/>
            <w:shd w:val="clear" w:color="auto" w:fill="A8D08D" w:themeFill="accent6" w:themeFillTint="99"/>
          </w:tcPr>
          <w:p w14:paraId="7B3C9BA5"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Experience </w:t>
            </w:r>
          </w:p>
        </w:tc>
        <w:tc>
          <w:tcPr>
            <w:tcW w:w="1162" w:type="dxa"/>
            <w:shd w:val="clear" w:color="auto" w:fill="A8D08D" w:themeFill="accent6" w:themeFillTint="99"/>
          </w:tcPr>
          <w:p w14:paraId="5F2C14FB" w14:textId="77777777" w:rsidR="00E50EE7" w:rsidRDefault="00E50EE7" w:rsidP="00CE6C25">
            <w:pPr>
              <w:autoSpaceDE w:val="0"/>
              <w:autoSpaceDN w:val="0"/>
              <w:adjustRightInd w:val="0"/>
              <w:rPr>
                <w:rFonts w:ascii="Arial" w:hAnsi="Arial" w:cs="Arial"/>
                <w:sz w:val="22"/>
                <w:szCs w:val="22"/>
              </w:rPr>
            </w:pPr>
          </w:p>
        </w:tc>
        <w:tc>
          <w:tcPr>
            <w:tcW w:w="1162" w:type="dxa"/>
            <w:shd w:val="clear" w:color="auto" w:fill="A8D08D" w:themeFill="accent6" w:themeFillTint="99"/>
          </w:tcPr>
          <w:p w14:paraId="392DCDC1" w14:textId="77777777" w:rsidR="00E50EE7" w:rsidRDefault="00E50EE7" w:rsidP="00CE6C25">
            <w:pPr>
              <w:autoSpaceDE w:val="0"/>
              <w:autoSpaceDN w:val="0"/>
              <w:adjustRightInd w:val="0"/>
              <w:rPr>
                <w:rFonts w:ascii="Arial" w:hAnsi="Arial" w:cs="Arial"/>
                <w:sz w:val="22"/>
                <w:szCs w:val="22"/>
              </w:rPr>
            </w:pPr>
          </w:p>
        </w:tc>
      </w:tr>
      <w:tr w:rsidR="00E50EE7" w:rsidRPr="00BA35CE" w14:paraId="39FBD82C" w14:textId="77777777" w:rsidTr="00CE6C25">
        <w:tc>
          <w:tcPr>
            <w:tcW w:w="6912" w:type="dxa"/>
          </w:tcPr>
          <w:p w14:paraId="560D3B40"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Experience of working with the general public</w:t>
            </w:r>
          </w:p>
        </w:tc>
        <w:tc>
          <w:tcPr>
            <w:tcW w:w="1162" w:type="dxa"/>
          </w:tcPr>
          <w:p w14:paraId="54A6E568"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21BBBAD9" w14:textId="77777777" w:rsidR="00E50EE7" w:rsidRDefault="00E50EE7" w:rsidP="00CE6C25">
            <w:pPr>
              <w:autoSpaceDE w:val="0"/>
              <w:autoSpaceDN w:val="0"/>
              <w:adjustRightInd w:val="0"/>
              <w:rPr>
                <w:rFonts w:ascii="Arial" w:hAnsi="Arial" w:cs="Arial"/>
                <w:sz w:val="22"/>
                <w:szCs w:val="22"/>
              </w:rPr>
            </w:pPr>
          </w:p>
        </w:tc>
      </w:tr>
      <w:tr w:rsidR="00E50EE7" w:rsidRPr="00BA35CE" w14:paraId="68E5E588" w14:textId="77777777" w:rsidTr="00CE6C25">
        <w:tc>
          <w:tcPr>
            <w:tcW w:w="6912" w:type="dxa"/>
          </w:tcPr>
          <w:p w14:paraId="0DA0D273"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Experience of working in teams and able to promote morale </w:t>
            </w:r>
          </w:p>
        </w:tc>
        <w:tc>
          <w:tcPr>
            <w:tcW w:w="1162" w:type="dxa"/>
          </w:tcPr>
          <w:p w14:paraId="6DB63DAC"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0368DCA9" w14:textId="77777777" w:rsidR="00E50EE7" w:rsidRDefault="00E50EE7" w:rsidP="00CE6C25">
            <w:pPr>
              <w:autoSpaceDE w:val="0"/>
              <w:autoSpaceDN w:val="0"/>
              <w:adjustRightInd w:val="0"/>
              <w:rPr>
                <w:rFonts w:ascii="Arial" w:hAnsi="Arial" w:cs="Arial"/>
                <w:sz w:val="22"/>
                <w:szCs w:val="22"/>
              </w:rPr>
            </w:pPr>
          </w:p>
        </w:tc>
      </w:tr>
      <w:tr w:rsidR="00E50EE7" w:rsidRPr="00BA35CE" w14:paraId="60519013" w14:textId="77777777" w:rsidTr="00CE6C25">
        <w:tc>
          <w:tcPr>
            <w:tcW w:w="6912" w:type="dxa"/>
          </w:tcPr>
          <w:p w14:paraId="56A37DB4"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Experience of working within a GP surgery</w:t>
            </w:r>
          </w:p>
        </w:tc>
        <w:tc>
          <w:tcPr>
            <w:tcW w:w="1162" w:type="dxa"/>
          </w:tcPr>
          <w:p w14:paraId="591A406D" w14:textId="77777777" w:rsidR="00E50EE7" w:rsidRDefault="00E50EE7" w:rsidP="00CE6C25">
            <w:pPr>
              <w:autoSpaceDE w:val="0"/>
              <w:autoSpaceDN w:val="0"/>
              <w:adjustRightInd w:val="0"/>
              <w:rPr>
                <w:rFonts w:ascii="Arial" w:hAnsi="Arial" w:cs="Arial"/>
                <w:sz w:val="22"/>
                <w:szCs w:val="22"/>
              </w:rPr>
            </w:pPr>
          </w:p>
        </w:tc>
        <w:tc>
          <w:tcPr>
            <w:tcW w:w="1162" w:type="dxa"/>
          </w:tcPr>
          <w:p w14:paraId="5F266DDD"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r>
      <w:tr w:rsidR="00E50EE7" w:rsidRPr="00BA35CE" w14:paraId="6B83E2A8" w14:textId="77777777" w:rsidTr="00CE6C25">
        <w:trPr>
          <w:trHeight w:val="159"/>
        </w:trPr>
        <w:tc>
          <w:tcPr>
            <w:tcW w:w="6912" w:type="dxa"/>
          </w:tcPr>
          <w:p w14:paraId="34110C1C"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Experience of, and success at, motivating and managing people </w:t>
            </w:r>
          </w:p>
        </w:tc>
        <w:tc>
          <w:tcPr>
            <w:tcW w:w="1162" w:type="dxa"/>
          </w:tcPr>
          <w:p w14:paraId="0D0A5488" w14:textId="77777777" w:rsidR="00E50EE7" w:rsidRDefault="00E50EE7" w:rsidP="00CE6C25">
            <w:pPr>
              <w:autoSpaceDE w:val="0"/>
              <w:autoSpaceDN w:val="0"/>
              <w:adjustRightInd w:val="0"/>
              <w:rPr>
                <w:rFonts w:ascii="Arial" w:hAnsi="Arial" w:cs="Arial"/>
                <w:sz w:val="22"/>
                <w:szCs w:val="22"/>
              </w:rPr>
            </w:pPr>
          </w:p>
        </w:tc>
        <w:tc>
          <w:tcPr>
            <w:tcW w:w="1162" w:type="dxa"/>
          </w:tcPr>
          <w:p w14:paraId="6059AE62"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r>
      <w:tr w:rsidR="00E50EE7" w:rsidRPr="00BA35CE" w14:paraId="52D57861" w14:textId="77777777" w:rsidTr="00CE6C25">
        <w:trPr>
          <w:trHeight w:val="159"/>
        </w:trPr>
        <w:tc>
          <w:tcPr>
            <w:tcW w:w="6912" w:type="dxa"/>
          </w:tcPr>
          <w:p w14:paraId="3D9B26F1"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Experience of successfully developing and implementing projects </w:t>
            </w:r>
          </w:p>
        </w:tc>
        <w:tc>
          <w:tcPr>
            <w:tcW w:w="1162" w:type="dxa"/>
          </w:tcPr>
          <w:p w14:paraId="0431B236" w14:textId="77777777" w:rsidR="00E50EE7" w:rsidRDefault="00E50EE7" w:rsidP="00CE6C25">
            <w:pPr>
              <w:autoSpaceDE w:val="0"/>
              <w:autoSpaceDN w:val="0"/>
              <w:adjustRightInd w:val="0"/>
              <w:rPr>
                <w:rFonts w:ascii="Arial" w:hAnsi="Arial" w:cs="Arial"/>
                <w:sz w:val="22"/>
                <w:szCs w:val="22"/>
              </w:rPr>
            </w:pPr>
          </w:p>
        </w:tc>
        <w:tc>
          <w:tcPr>
            <w:tcW w:w="1162" w:type="dxa"/>
          </w:tcPr>
          <w:p w14:paraId="018E801D"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r>
      <w:tr w:rsidR="00E50EE7" w:rsidRPr="00BA35CE" w14:paraId="1559B0BF" w14:textId="77777777" w:rsidTr="00CE6C25">
        <w:trPr>
          <w:trHeight w:val="159"/>
        </w:trPr>
        <w:tc>
          <w:tcPr>
            <w:tcW w:w="6912" w:type="dxa"/>
            <w:shd w:val="clear" w:color="auto" w:fill="A8D08D" w:themeFill="accent6" w:themeFillTint="99"/>
          </w:tcPr>
          <w:p w14:paraId="627802A5"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Skills </w:t>
            </w:r>
          </w:p>
        </w:tc>
        <w:tc>
          <w:tcPr>
            <w:tcW w:w="1162" w:type="dxa"/>
            <w:shd w:val="clear" w:color="auto" w:fill="A8D08D" w:themeFill="accent6" w:themeFillTint="99"/>
          </w:tcPr>
          <w:p w14:paraId="310A5E57" w14:textId="77777777" w:rsidR="00E50EE7" w:rsidRDefault="00E50EE7" w:rsidP="00CE6C25">
            <w:pPr>
              <w:autoSpaceDE w:val="0"/>
              <w:autoSpaceDN w:val="0"/>
              <w:adjustRightInd w:val="0"/>
              <w:rPr>
                <w:rFonts w:ascii="Arial" w:hAnsi="Arial" w:cs="Arial"/>
                <w:sz w:val="22"/>
                <w:szCs w:val="22"/>
              </w:rPr>
            </w:pPr>
          </w:p>
        </w:tc>
        <w:tc>
          <w:tcPr>
            <w:tcW w:w="1162" w:type="dxa"/>
            <w:shd w:val="clear" w:color="auto" w:fill="A8D08D" w:themeFill="accent6" w:themeFillTint="99"/>
          </w:tcPr>
          <w:p w14:paraId="75D206BE" w14:textId="77777777" w:rsidR="00E50EE7" w:rsidRDefault="00E50EE7" w:rsidP="00CE6C25">
            <w:pPr>
              <w:autoSpaceDE w:val="0"/>
              <w:autoSpaceDN w:val="0"/>
              <w:adjustRightInd w:val="0"/>
              <w:rPr>
                <w:rFonts w:ascii="Arial" w:hAnsi="Arial" w:cs="Arial"/>
                <w:sz w:val="22"/>
                <w:szCs w:val="22"/>
              </w:rPr>
            </w:pPr>
          </w:p>
        </w:tc>
      </w:tr>
      <w:tr w:rsidR="00E50EE7" w:rsidRPr="00BA35CE" w14:paraId="6571A351" w14:textId="77777777" w:rsidTr="00CE6C25">
        <w:trPr>
          <w:trHeight w:val="159"/>
        </w:trPr>
        <w:tc>
          <w:tcPr>
            <w:tcW w:w="6912" w:type="dxa"/>
          </w:tcPr>
          <w:p w14:paraId="2CDE3D78"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Ability to recognise opportunities to enhance service delivery </w:t>
            </w:r>
          </w:p>
        </w:tc>
        <w:tc>
          <w:tcPr>
            <w:tcW w:w="1162" w:type="dxa"/>
          </w:tcPr>
          <w:p w14:paraId="64E8F344" w14:textId="77777777" w:rsidR="00E50EE7" w:rsidRDefault="00E50EE7" w:rsidP="00CE6C25">
            <w:pPr>
              <w:autoSpaceDE w:val="0"/>
              <w:autoSpaceDN w:val="0"/>
              <w:adjustRightInd w:val="0"/>
              <w:rPr>
                <w:rFonts w:ascii="Arial" w:hAnsi="Arial" w:cs="Arial"/>
                <w:sz w:val="22"/>
                <w:szCs w:val="22"/>
              </w:rPr>
            </w:pPr>
          </w:p>
        </w:tc>
        <w:tc>
          <w:tcPr>
            <w:tcW w:w="1162" w:type="dxa"/>
          </w:tcPr>
          <w:p w14:paraId="57C96D44"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r>
      <w:tr w:rsidR="00E50EE7" w:rsidRPr="00BA35CE" w14:paraId="55E53A12" w14:textId="77777777" w:rsidTr="00CE6C25">
        <w:trPr>
          <w:trHeight w:val="159"/>
        </w:trPr>
        <w:tc>
          <w:tcPr>
            <w:tcW w:w="6912" w:type="dxa"/>
          </w:tcPr>
          <w:p w14:paraId="53933D8E"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Excellent communication skills </w:t>
            </w:r>
          </w:p>
        </w:tc>
        <w:tc>
          <w:tcPr>
            <w:tcW w:w="1162" w:type="dxa"/>
          </w:tcPr>
          <w:p w14:paraId="52AD5656"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5ED614B5" w14:textId="77777777" w:rsidR="00E50EE7" w:rsidRDefault="00E50EE7" w:rsidP="00CE6C25">
            <w:pPr>
              <w:autoSpaceDE w:val="0"/>
              <w:autoSpaceDN w:val="0"/>
              <w:adjustRightInd w:val="0"/>
              <w:rPr>
                <w:rFonts w:ascii="Arial" w:hAnsi="Arial" w:cs="Arial"/>
                <w:sz w:val="22"/>
                <w:szCs w:val="22"/>
              </w:rPr>
            </w:pPr>
          </w:p>
        </w:tc>
      </w:tr>
      <w:tr w:rsidR="00E50EE7" w:rsidRPr="00BA35CE" w14:paraId="03BC3574" w14:textId="77777777" w:rsidTr="00CE6C25">
        <w:trPr>
          <w:trHeight w:val="159"/>
        </w:trPr>
        <w:tc>
          <w:tcPr>
            <w:tcW w:w="6912" w:type="dxa"/>
          </w:tcPr>
          <w:p w14:paraId="55F1A7F8"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Excellent leadership skills </w:t>
            </w:r>
          </w:p>
        </w:tc>
        <w:tc>
          <w:tcPr>
            <w:tcW w:w="1162" w:type="dxa"/>
          </w:tcPr>
          <w:p w14:paraId="32C5B05C"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650B7609" w14:textId="77777777" w:rsidR="00E50EE7" w:rsidRDefault="00E50EE7" w:rsidP="00CE6C25">
            <w:pPr>
              <w:autoSpaceDE w:val="0"/>
              <w:autoSpaceDN w:val="0"/>
              <w:adjustRightInd w:val="0"/>
              <w:rPr>
                <w:rFonts w:ascii="Arial" w:hAnsi="Arial" w:cs="Arial"/>
                <w:sz w:val="22"/>
                <w:szCs w:val="22"/>
              </w:rPr>
            </w:pPr>
          </w:p>
        </w:tc>
      </w:tr>
      <w:tr w:rsidR="00E50EE7" w:rsidRPr="00BA35CE" w14:paraId="37F89085" w14:textId="77777777" w:rsidTr="00CE6C25">
        <w:trPr>
          <w:trHeight w:val="159"/>
        </w:trPr>
        <w:tc>
          <w:tcPr>
            <w:tcW w:w="6912" w:type="dxa"/>
          </w:tcPr>
          <w:p w14:paraId="665B521E"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Ability to prioritise, delegate and work to deadlines in a fast-paced environment </w:t>
            </w:r>
          </w:p>
        </w:tc>
        <w:tc>
          <w:tcPr>
            <w:tcW w:w="1162" w:type="dxa"/>
          </w:tcPr>
          <w:p w14:paraId="586A44D4"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7FDF637C" w14:textId="77777777" w:rsidR="00E50EE7" w:rsidRDefault="00E50EE7" w:rsidP="00CE6C25">
            <w:pPr>
              <w:autoSpaceDE w:val="0"/>
              <w:autoSpaceDN w:val="0"/>
              <w:adjustRightInd w:val="0"/>
              <w:rPr>
                <w:rFonts w:ascii="Arial" w:hAnsi="Arial" w:cs="Arial"/>
                <w:sz w:val="22"/>
                <w:szCs w:val="22"/>
              </w:rPr>
            </w:pPr>
          </w:p>
        </w:tc>
      </w:tr>
      <w:tr w:rsidR="00E50EE7" w:rsidRPr="00BA35CE" w14:paraId="747C82FA" w14:textId="77777777" w:rsidTr="00CE6C25">
        <w:trPr>
          <w:trHeight w:val="159"/>
        </w:trPr>
        <w:tc>
          <w:tcPr>
            <w:tcW w:w="6912" w:type="dxa"/>
          </w:tcPr>
          <w:p w14:paraId="55CD1D8D"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Ability to implement and embed policy and procedure </w:t>
            </w:r>
          </w:p>
        </w:tc>
        <w:tc>
          <w:tcPr>
            <w:tcW w:w="1162" w:type="dxa"/>
          </w:tcPr>
          <w:p w14:paraId="38F37EE4"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7057D468" w14:textId="77777777" w:rsidR="00E50EE7" w:rsidRDefault="00E50EE7" w:rsidP="00CE6C25">
            <w:pPr>
              <w:autoSpaceDE w:val="0"/>
              <w:autoSpaceDN w:val="0"/>
              <w:adjustRightInd w:val="0"/>
              <w:rPr>
                <w:rFonts w:ascii="Arial" w:hAnsi="Arial" w:cs="Arial"/>
                <w:sz w:val="22"/>
                <w:szCs w:val="22"/>
              </w:rPr>
            </w:pPr>
          </w:p>
        </w:tc>
      </w:tr>
      <w:tr w:rsidR="00E50EE7" w:rsidRPr="00BA35CE" w14:paraId="34E68D0B" w14:textId="77777777" w:rsidTr="00CE6C25">
        <w:trPr>
          <w:trHeight w:val="159"/>
        </w:trPr>
        <w:tc>
          <w:tcPr>
            <w:tcW w:w="6912" w:type="dxa"/>
            <w:shd w:val="clear" w:color="auto" w:fill="A8D08D" w:themeFill="accent6" w:themeFillTint="99"/>
          </w:tcPr>
          <w:p w14:paraId="67B9B1EB"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Qualities </w:t>
            </w:r>
          </w:p>
        </w:tc>
        <w:tc>
          <w:tcPr>
            <w:tcW w:w="1162" w:type="dxa"/>
            <w:shd w:val="clear" w:color="auto" w:fill="A8D08D" w:themeFill="accent6" w:themeFillTint="99"/>
          </w:tcPr>
          <w:p w14:paraId="59EB8360" w14:textId="77777777" w:rsidR="00E50EE7" w:rsidRDefault="00E50EE7" w:rsidP="00CE6C25">
            <w:pPr>
              <w:autoSpaceDE w:val="0"/>
              <w:autoSpaceDN w:val="0"/>
              <w:adjustRightInd w:val="0"/>
              <w:rPr>
                <w:rFonts w:ascii="Arial" w:hAnsi="Arial" w:cs="Arial"/>
                <w:sz w:val="22"/>
                <w:szCs w:val="22"/>
              </w:rPr>
            </w:pPr>
          </w:p>
        </w:tc>
        <w:tc>
          <w:tcPr>
            <w:tcW w:w="1162" w:type="dxa"/>
            <w:shd w:val="clear" w:color="auto" w:fill="A8D08D" w:themeFill="accent6" w:themeFillTint="99"/>
          </w:tcPr>
          <w:p w14:paraId="3B1BCF25" w14:textId="77777777" w:rsidR="00E50EE7" w:rsidRDefault="00E50EE7" w:rsidP="00CE6C25">
            <w:pPr>
              <w:autoSpaceDE w:val="0"/>
              <w:autoSpaceDN w:val="0"/>
              <w:adjustRightInd w:val="0"/>
              <w:rPr>
                <w:rFonts w:ascii="Arial" w:hAnsi="Arial" w:cs="Arial"/>
                <w:sz w:val="22"/>
                <w:szCs w:val="22"/>
              </w:rPr>
            </w:pPr>
          </w:p>
        </w:tc>
      </w:tr>
      <w:tr w:rsidR="00E50EE7" w:rsidRPr="00BA35CE" w14:paraId="229D6822" w14:textId="77777777" w:rsidTr="00CE6C25">
        <w:trPr>
          <w:trHeight w:val="159"/>
        </w:trPr>
        <w:tc>
          <w:tcPr>
            <w:tcW w:w="6912" w:type="dxa"/>
          </w:tcPr>
          <w:p w14:paraId="0BBDA73B"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Ability to motivate teams, enhance morale and maintain a positive working environment</w:t>
            </w:r>
          </w:p>
        </w:tc>
        <w:tc>
          <w:tcPr>
            <w:tcW w:w="1162" w:type="dxa"/>
          </w:tcPr>
          <w:p w14:paraId="05C539CF"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7A477697" w14:textId="77777777" w:rsidR="00E50EE7" w:rsidRDefault="00E50EE7" w:rsidP="00CE6C25">
            <w:pPr>
              <w:autoSpaceDE w:val="0"/>
              <w:autoSpaceDN w:val="0"/>
              <w:adjustRightInd w:val="0"/>
              <w:rPr>
                <w:rFonts w:ascii="Arial" w:hAnsi="Arial" w:cs="Arial"/>
                <w:sz w:val="22"/>
                <w:szCs w:val="22"/>
              </w:rPr>
            </w:pPr>
          </w:p>
        </w:tc>
      </w:tr>
      <w:tr w:rsidR="00E50EE7" w:rsidRPr="00BA35CE" w14:paraId="2972F43C" w14:textId="77777777" w:rsidTr="00CE6C25">
        <w:trPr>
          <w:trHeight w:val="159"/>
        </w:trPr>
        <w:tc>
          <w:tcPr>
            <w:tcW w:w="6912" w:type="dxa"/>
          </w:tcPr>
          <w:p w14:paraId="0BB09BC6"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Ability to work under pressure </w:t>
            </w:r>
          </w:p>
        </w:tc>
        <w:tc>
          <w:tcPr>
            <w:tcW w:w="1162" w:type="dxa"/>
          </w:tcPr>
          <w:p w14:paraId="1154AFFB"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78EFFABC" w14:textId="77777777" w:rsidR="00E50EE7" w:rsidRDefault="00E50EE7" w:rsidP="00CE6C25">
            <w:pPr>
              <w:autoSpaceDE w:val="0"/>
              <w:autoSpaceDN w:val="0"/>
              <w:adjustRightInd w:val="0"/>
              <w:rPr>
                <w:rFonts w:ascii="Arial" w:hAnsi="Arial" w:cs="Arial"/>
                <w:sz w:val="22"/>
                <w:szCs w:val="22"/>
              </w:rPr>
            </w:pPr>
          </w:p>
        </w:tc>
      </w:tr>
      <w:tr w:rsidR="00E50EE7" w:rsidRPr="00BA35CE" w14:paraId="4620F40D" w14:textId="77777777" w:rsidTr="00CE6C25">
        <w:trPr>
          <w:trHeight w:val="159"/>
        </w:trPr>
        <w:tc>
          <w:tcPr>
            <w:tcW w:w="6912" w:type="dxa"/>
          </w:tcPr>
          <w:p w14:paraId="3A10780A"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Ability to work steadily towards goals regardless of distractions </w:t>
            </w:r>
          </w:p>
        </w:tc>
        <w:tc>
          <w:tcPr>
            <w:tcW w:w="1162" w:type="dxa"/>
          </w:tcPr>
          <w:p w14:paraId="24D9F419"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58761C1A" w14:textId="77777777" w:rsidR="00E50EE7" w:rsidRDefault="00E50EE7" w:rsidP="00CE6C25">
            <w:pPr>
              <w:autoSpaceDE w:val="0"/>
              <w:autoSpaceDN w:val="0"/>
              <w:adjustRightInd w:val="0"/>
              <w:rPr>
                <w:rFonts w:ascii="Arial" w:hAnsi="Arial" w:cs="Arial"/>
                <w:sz w:val="22"/>
                <w:szCs w:val="22"/>
              </w:rPr>
            </w:pPr>
          </w:p>
        </w:tc>
      </w:tr>
      <w:tr w:rsidR="00E50EE7" w:rsidRPr="00BA35CE" w14:paraId="0D06F236" w14:textId="77777777" w:rsidTr="00CE6C25">
        <w:trPr>
          <w:trHeight w:val="159"/>
        </w:trPr>
        <w:tc>
          <w:tcPr>
            <w:tcW w:w="6912" w:type="dxa"/>
          </w:tcPr>
          <w:p w14:paraId="793F720F"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Gains respect by example and leadership </w:t>
            </w:r>
          </w:p>
        </w:tc>
        <w:tc>
          <w:tcPr>
            <w:tcW w:w="1162" w:type="dxa"/>
          </w:tcPr>
          <w:p w14:paraId="12079367"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47AE83E6" w14:textId="77777777" w:rsidR="00E50EE7" w:rsidRDefault="00E50EE7" w:rsidP="00CE6C25">
            <w:pPr>
              <w:autoSpaceDE w:val="0"/>
              <w:autoSpaceDN w:val="0"/>
              <w:adjustRightInd w:val="0"/>
              <w:rPr>
                <w:rFonts w:ascii="Arial" w:hAnsi="Arial" w:cs="Arial"/>
                <w:sz w:val="22"/>
                <w:szCs w:val="22"/>
              </w:rPr>
            </w:pPr>
          </w:p>
        </w:tc>
      </w:tr>
      <w:tr w:rsidR="00E50EE7" w:rsidRPr="00BA35CE" w14:paraId="25E6E192" w14:textId="77777777" w:rsidTr="00CE6C25">
        <w:trPr>
          <w:trHeight w:val="159"/>
        </w:trPr>
        <w:tc>
          <w:tcPr>
            <w:tcW w:w="6912" w:type="dxa"/>
          </w:tcPr>
          <w:p w14:paraId="5E86CB6C"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 xml:space="preserve">Ability to drive and deliver change effectively </w:t>
            </w:r>
          </w:p>
        </w:tc>
        <w:tc>
          <w:tcPr>
            <w:tcW w:w="1162" w:type="dxa"/>
          </w:tcPr>
          <w:p w14:paraId="7436C4D9" w14:textId="77777777" w:rsidR="00E50EE7" w:rsidRDefault="00E50EE7" w:rsidP="00CE6C25">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742AB822" w14:textId="77777777" w:rsidR="00E50EE7" w:rsidRDefault="00E50EE7" w:rsidP="00CE6C25">
            <w:pPr>
              <w:autoSpaceDE w:val="0"/>
              <w:autoSpaceDN w:val="0"/>
              <w:adjustRightInd w:val="0"/>
              <w:rPr>
                <w:rFonts w:ascii="Arial" w:hAnsi="Arial" w:cs="Arial"/>
                <w:sz w:val="22"/>
                <w:szCs w:val="22"/>
              </w:rPr>
            </w:pPr>
          </w:p>
        </w:tc>
      </w:tr>
    </w:tbl>
    <w:p w14:paraId="25686333" w14:textId="77777777" w:rsidR="00E50EE7" w:rsidRPr="00BA35CE" w:rsidRDefault="00E50EE7" w:rsidP="00E50EE7">
      <w:pPr>
        <w:autoSpaceDE w:val="0"/>
        <w:autoSpaceDN w:val="0"/>
        <w:adjustRightInd w:val="0"/>
        <w:jc w:val="both"/>
        <w:rPr>
          <w:rFonts w:ascii="Arial" w:hAnsi="Arial" w:cs="Arial"/>
        </w:rPr>
      </w:pPr>
    </w:p>
    <w:p w14:paraId="4D18AC46" w14:textId="77777777" w:rsidR="00E865B1" w:rsidRDefault="00E865B1" w:rsidP="00B1003D">
      <w:pPr>
        <w:tabs>
          <w:tab w:val="left" w:pos="6165"/>
        </w:tabs>
        <w:ind w:right="-330"/>
        <w:rPr>
          <w:rFonts w:ascii="Trebuchet MS" w:eastAsia="Arial Unicode MS" w:hAnsi="Trebuchet MS" w:cs="Arial Unicode MS"/>
          <w:sz w:val="22"/>
          <w:szCs w:val="22"/>
        </w:rPr>
      </w:pPr>
    </w:p>
    <w:p w14:paraId="7EB3FA44" w14:textId="77777777" w:rsidR="00E865B1" w:rsidRDefault="00E865B1" w:rsidP="00B1003D">
      <w:pPr>
        <w:tabs>
          <w:tab w:val="left" w:pos="6165"/>
        </w:tabs>
        <w:ind w:right="-330"/>
        <w:rPr>
          <w:rFonts w:ascii="Trebuchet MS" w:eastAsia="Arial Unicode MS" w:hAnsi="Trebuchet MS" w:cs="Arial Unicode MS"/>
          <w:sz w:val="22"/>
          <w:szCs w:val="22"/>
        </w:rPr>
      </w:pPr>
    </w:p>
    <w:p w14:paraId="458345AF" w14:textId="77777777" w:rsidR="00E865B1" w:rsidRDefault="00E865B1" w:rsidP="00B1003D">
      <w:pPr>
        <w:tabs>
          <w:tab w:val="left" w:pos="6165"/>
        </w:tabs>
        <w:ind w:right="-330"/>
        <w:rPr>
          <w:rFonts w:ascii="Trebuchet MS" w:eastAsia="Arial Unicode MS" w:hAnsi="Trebuchet MS" w:cs="Arial Unicode MS"/>
          <w:sz w:val="22"/>
          <w:szCs w:val="22"/>
        </w:rPr>
      </w:pPr>
    </w:p>
    <w:p w14:paraId="3BB3043E" w14:textId="77777777" w:rsidR="00E865B1" w:rsidRDefault="00E865B1" w:rsidP="00B1003D">
      <w:pPr>
        <w:tabs>
          <w:tab w:val="left" w:pos="6165"/>
        </w:tabs>
        <w:ind w:right="-330"/>
        <w:rPr>
          <w:rFonts w:ascii="Trebuchet MS" w:eastAsia="Arial Unicode MS" w:hAnsi="Trebuchet MS" w:cs="Arial Unicode MS"/>
          <w:sz w:val="22"/>
          <w:szCs w:val="22"/>
        </w:rPr>
      </w:pPr>
    </w:p>
    <w:p w14:paraId="42B7C5AC" w14:textId="77777777" w:rsidR="00E865B1" w:rsidRDefault="00E865B1" w:rsidP="00B1003D">
      <w:pPr>
        <w:tabs>
          <w:tab w:val="left" w:pos="6165"/>
        </w:tabs>
        <w:ind w:right="-330"/>
        <w:rPr>
          <w:rFonts w:ascii="Trebuchet MS" w:eastAsia="Arial Unicode MS" w:hAnsi="Trebuchet MS" w:cs="Arial Unicode MS"/>
          <w:sz w:val="22"/>
          <w:szCs w:val="22"/>
        </w:rPr>
      </w:pPr>
    </w:p>
    <w:p w14:paraId="3B09CC71" w14:textId="77777777" w:rsidR="00E865B1" w:rsidRDefault="00E865B1" w:rsidP="00B1003D">
      <w:pPr>
        <w:tabs>
          <w:tab w:val="left" w:pos="6165"/>
        </w:tabs>
        <w:ind w:right="-330"/>
        <w:rPr>
          <w:rFonts w:ascii="Trebuchet MS" w:eastAsia="Arial Unicode MS" w:hAnsi="Trebuchet MS" w:cs="Arial Unicode MS"/>
          <w:sz w:val="22"/>
          <w:szCs w:val="22"/>
        </w:rPr>
      </w:pPr>
    </w:p>
    <w:p w14:paraId="289F4BCA" w14:textId="77777777" w:rsidR="00E865B1" w:rsidRDefault="00E865B1" w:rsidP="00B1003D">
      <w:pPr>
        <w:tabs>
          <w:tab w:val="left" w:pos="6165"/>
        </w:tabs>
        <w:ind w:right="-330"/>
        <w:rPr>
          <w:rFonts w:ascii="Trebuchet MS" w:eastAsia="Arial Unicode MS" w:hAnsi="Trebuchet MS" w:cs="Arial Unicode MS"/>
          <w:sz w:val="22"/>
          <w:szCs w:val="22"/>
        </w:rPr>
      </w:pPr>
    </w:p>
    <w:p w14:paraId="52CDD046" w14:textId="77777777" w:rsidR="00E865B1" w:rsidRDefault="00E865B1" w:rsidP="00B1003D">
      <w:pPr>
        <w:tabs>
          <w:tab w:val="left" w:pos="6165"/>
        </w:tabs>
        <w:ind w:right="-330"/>
        <w:rPr>
          <w:rFonts w:ascii="Trebuchet MS" w:eastAsia="Arial Unicode MS" w:hAnsi="Trebuchet MS" w:cs="Arial Unicode MS"/>
          <w:sz w:val="22"/>
          <w:szCs w:val="22"/>
        </w:rPr>
      </w:pPr>
    </w:p>
    <w:p w14:paraId="0E4B3A44" w14:textId="77777777" w:rsidR="00E865B1" w:rsidRDefault="00E865B1" w:rsidP="00B1003D">
      <w:pPr>
        <w:tabs>
          <w:tab w:val="left" w:pos="6165"/>
        </w:tabs>
        <w:ind w:right="-330"/>
        <w:rPr>
          <w:rFonts w:ascii="Trebuchet MS" w:eastAsia="Arial Unicode MS" w:hAnsi="Trebuchet MS" w:cs="Arial Unicode MS"/>
          <w:sz w:val="22"/>
          <w:szCs w:val="22"/>
        </w:rPr>
      </w:pPr>
    </w:p>
    <w:p w14:paraId="5F110C0C" w14:textId="77777777" w:rsidR="00E865B1" w:rsidRDefault="00E865B1" w:rsidP="00B1003D">
      <w:pPr>
        <w:tabs>
          <w:tab w:val="left" w:pos="6165"/>
        </w:tabs>
        <w:ind w:right="-330"/>
        <w:rPr>
          <w:rFonts w:ascii="Trebuchet MS" w:eastAsia="Arial Unicode MS" w:hAnsi="Trebuchet MS" w:cs="Arial Unicode MS"/>
          <w:sz w:val="22"/>
          <w:szCs w:val="22"/>
        </w:rPr>
      </w:pPr>
    </w:p>
    <w:p w14:paraId="4E038543" w14:textId="77777777" w:rsidR="00E865B1" w:rsidRDefault="00E865B1" w:rsidP="00B1003D">
      <w:pPr>
        <w:tabs>
          <w:tab w:val="left" w:pos="6165"/>
        </w:tabs>
        <w:ind w:right="-330"/>
        <w:rPr>
          <w:rFonts w:ascii="Trebuchet MS" w:eastAsia="Arial Unicode MS" w:hAnsi="Trebuchet MS" w:cs="Arial Unicode MS"/>
          <w:sz w:val="22"/>
          <w:szCs w:val="22"/>
        </w:rPr>
      </w:pPr>
    </w:p>
    <w:p w14:paraId="6F0E21EA" w14:textId="77777777" w:rsidR="00E865B1" w:rsidRDefault="00E865B1" w:rsidP="00B1003D">
      <w:pPr>
        <w:tabs>
          <w:tab w:val="left" w:pos="6165"/>
        </w:tabs>
        <w:ind w:right="-330"/>
        <w:rPr>
          <w:rFonts w:ascii="Trebuchet MS" w:eastAsia="Arial Unicode MS" w:hAnsi="Trebuchet MS" w:cs="Arial Unicode MS"/>
          <w:sz w:val="22"/>
          <w:szCs w:val="22"/>
        </w:rPr>
      </w:pPr>
    </w:p>
    <w:p w14:paraId="58AC373B" w14:textId="77777777" w:rsidR="00E865B1" w:rsidRDefault="00E865B1" w:rsidP="00B1003D">
      <w:pPr>
        <w:tabs>
          <w:tab w:val="left" w:pos="6165"/>
        </w:tabs>
        <w:ind w:right="-330"/>
        <w:rPr>
          <w:rFonts w:ascii="Trebuchet MS" w:eastAsia="Arial Unicode MS" w:hAnsi="Trebuchet MS" w:cs="Arial Unicode MS"/>
          <w:sz w:val="22"/>
          <w:szCs w:val="22"/>
        </w:rPr>
      </w:pPr>
    </w:p>
    <w:p w14:paraId="7A60C4F2" w14:textId="77777777" w:rsidR="00E865B1" w:rsidRDefault="00E865B1" w:rsidP="00B1003D">
      <w:pPr>
        <w:tabs>
          <w:tab w:val="left" w:pos="6165"/>
        </w:tabs>
        <w:ind w:right="-330"/>
        <w:rPr>
          <w:rFonts w:ascii="Trebuchet MS" w:eastAsia="Arial Unicode MS" w:hAnsi="Trebuchet MS" w:cs="Arial Unicode MS"/>
          <w:sz w:val="22"/>
          <w:szCs w:val="22"/>
        </w:rPr>
      </w:pPr>
    </w:p>
    <w:p w14:paraId="1074B4C9" w14:textId="77777777" w:rsidR="00E865B1" w:rsidRDefault="00E865B1" w:rsidP="00B1003D">
      <w:pPr>
        <w:tabs>
          <w:tab w:val="left" w:pos="6165"/>
        </w:tabs>
        <w:ind w:right="-330"/>
        <w:rPr>
          <w:rFonts w:ascii="Trebuchet MS" w:eastAsia="Arial Unicode MS" w:hAnsi="Trebuchet MS" w:cs="Arial Unicode MS"/>
          <w:sz w:val="22"/>
          <w:szCs w:val="22"/>
        </w:rPr>
      </w:pPr>
    </w:p>
    <w:p w14:paraId="388FD315" w14:textId="77777777" w:rsidR="00E865B1" w:rsidRDefault="00E865B1" w:rsidP="00B1003D">
      <w:pPr>
        <w:tabs>
          <w:tab w:val="left" w:pos="6165"/>
        </w:tabs>
        <w:ind w:right="-330"/>
        <w:rPr>
          <w:rFonts w:ascii="Trebuchet MS" w:eastAsia="Arial Unicode MS" w:hAnsi="Trebuchet MS" w:cs="Arial Unicode MS"/>
          <w:sz w:val="22"/>
          <w:szCs w:val="22"/>
        </w:rPr>
      </w:pPr>
    </w:p>
    <w:p w14:paraId="517F7DAA" w14:textId="77777777" w:rsidR="00E865B1" w:rsidRDefault="00E865B1" w:rsidP="00B1003D">
      <w:pPr>
        <w:tabs>
          <w:tab w:val="left" w:pos="6165"/>
        </w:tabs>
        <w:ind w:right="-330"/>
        <w:rPr>
          <w:rFonts w:ascii="Trebuchet MS" w:eastAsia="Arial Unicode MS" w:hAnsi="Trebuchet MS" w:cs="Arial Unicode MS"/>
          <w:sz w:val="22"/>
          <w:szCs w:val="22"/>
        </w:rPr>
      </w:pPr>
    </w:p>
    <w:p w14:paraId="0AFFF17A" w14:textId="77777777" w:rsidR="00E865B1" w:rsidRDefault="00E865B1" w:rsidP="00B1003D">
      <w:pPr>
        <w:tabs>
          <w:tab w:val="left" w:pos="6165"/>
        </w:tabs>
        <w:ind w:right="-330"/>
        <w:rPr>
          <w:rFonts w:ascii="Trebuchet MS" w:eastAsia="Arial Unicode MS" w:hAnsi="Trebuchet MS" w:cs="Arial Unicode MS"/>
          <w:sz w:val="22"/>
          <w:szCs w:val="22"/>
        </w:rPr>
      </w:pPr>
    </w:p>
    <w:p w14:paraId="74A6F641" w14:textId="77777777" w:rsidR="00E865B1" w:rsidRDefault="00E865B1" w:rsidP="00B1003D">
      <w:pPr>
        <w:tabs>
          <w:tab w:val="left" w:pos="6165"/>
        </w:tabs>
        <w:ind w:right="-330"/>
        <w:rPr>
          <w:rFonts w:ascii="Trebuchet MS" w:eastAsia="Arial Unicode MS" w:hAnsi="Trebuchet MS" w:cs="Arial Unicode MS"/>
          <w:sz w:val="22"/>
          <w:szCs w:val="22"/>
        </w:rPr>
      </w:pPr>
    </w:p>
    <w:p w14:paraId="3568E729" w14:textId="77777777" w:rsidR="00E865B1" w:rsidRDefault="00E865B1" w:rsidP="00B1003D">
      <w:pPr>
        <w:tabs>
          <w:tab w:val="left" w:pos="6165"/>
        </w:tabs>
        <w:ind w:right="-330"/>
        <w:rPr>
          <w:rFonts w:ascii="Trebuchet MS" w:eastAsia="Arial Unicode MS" w:hAnsi="Trebuchet MS" w:cs="Arial Unicode MS"/>
          <w:sz w:val="22"/>
          <w:szCs w:val="22"/>
        </w:rPr>
      </w:pPr>
    </w:p>
    <w:p w14:paraId="7E103E70" w14:textId="77777777" w:rsidR="00E865B1" w:rsidRDefault="00E865B1" w:rsidP="00B1003D">
      <w:pPr>
        <w:tabs>
          <w:tab w:val="left" w:pos="6165"/>
        </w:tabs>
        <w:ind w:right="-330"/>
        <w:rPr>
          <w:rFonts w:ascii="Trebuchet MS" w:eastAsia="Arial Unicode MS" w:hAnsi="Trebuchet MS" w:cs="Arial Unicode MS"/>
          <w:sz w:val="22"/>
          <w:szCs w:val="22"/>
        </w:rPr>
      </w:pPr>
    </w:p>
    <w:p w14:paraId="1C87A35F" w14:textId="77777777" w:rsidR="00E865B1" w:rsidRDefault="00E865B1" w:rsidP="00B1003D">
      <w:pPr>
        <w:tabs>
          <w:tab w:val="left" w:pos="6165"/>
        </w:tabs>
        <w:ind w:right="-330"/>
        <w:rPr>
          <w:rFonts w:ascii="Trebuchet MS" w:eastAsia="Arial Unicode MS" w:hAnsi="Trebuchet MS" w:cs="Arial Unicode MS"/>
          <w:sz w:val="22"/>
          <w:szCs w:val="22"/>
        </w:rPr>
      </w:pPr>
    </w:p>
    <w:p w14:paraId="1CB58DC8" w14:textId="77777777" w:rsidR="00E865B1" w:rsidRDefault="00E865B1" w:rsidP="00B1003D">
      <w:pPr>
        <w:tabs>
          <w:tab w:val="left" w:pos="6165"/>
        </w:tabs>
        <w:ind w:right="-330"/>
        <w:rPr>
          <w:rFonts w:ascii="Trebuchet MS" w:eastAsia="Arial Unicode MS" w:hAnsi="Trebuchet MS" w:cs="Arial Unicode MS"/>
          <w:sz w:val="22"/>
          <w:szCs w:val="22"/>
        </w:rPr>
      </w:pPr>
    </w:p>
    <w:p w14:paraId="15210224" w14:textId="77777777" w:rsidR="00E865B1" w:rsidRDefault="00E865B1" w:rsidP="00B1003D">
      <w:pPr>
        <w:tabs>
          <w:tab w:val="left" w:pos="6165"/>
        </w:tabs>
        <w:ind w:right="-330"/>
        <w:rPr>
          <w:rFonts w:ascii="Trebuchet MS" w:eastAsia="Arial Unicode MS" w:hAnsi="Trebuchet MS" w:cs="Arial Unicode MS"/>
          <w:sz w:val="22"/>
          <w:szCs w:val="22"/>
        </w:rPr>
      </w:pPr>
    </w:p>
    <w:p w14:paraId="1313E9FC" w14:textId="77777777" w:rsidR="00E865B1" w:rsidRDefault="00E865B1" w:rsidP="00B1003D">
      <w:pPr>
        <w:tabs>
          <w:tab w:val="left" w:pos="6165"/>
        </w:tabs>
        <w:ind w:right="-330"/>
        <w:rPr>
          <w:rFonts w:ascii="Trebuchet MS" w:eastAsia="Arial Unicode MS" w:hAnsi="Trebuchet MS" w:cs="Arial Unicode MS"/>
          <w:sz w:val="22"/>
          <w:szCs w:val="22"/>
        </w:rPr>
      </w:pPr>
    </w:p>
    <w:p w14:paraId="0200FDD5" w14:textId="77777777" w:rsidR="00E865B1" w:rsidRDefault="00E865B1" w:rsidP="00B1003D">
      <w:pPr>
        <w:tabs>
          <w:tab w:val="left" w:pos="6165"/>
        </w:tabs>
        <w:ind w:right="-330"/>
        <w:rPr>
          <w:rFonts w:ascii="Trebuchet MS" w:eastAsia="Arial Unicode MS" w:hAnsi="Trebuchet MS" w:cs="Arial Unicode MS"/>
          <w:sz w:val="22"/>
          <w:szCs w:val="22"/>
        </w:rPr>
      </w:pPr>
    </w:p>
    <w:p w14:paraId="2CBC9356" w14:textId="77777777" w:rsidR="00E865B1" w:rsidRDefault="00E865B1" w:rsidP="00B1003D">
      <w:pPr>
        <w:tabs>
          <w:tab w:val="left" w:pos="6165"/>
        </w:tabs>
        <w:ind w:right="-330"/>
        <w:rPr>
          <w:rFonts w:ascii="Trebuchet MS" w:eastAsia="Arial Unicode MS" w:hAnsi="Trebuchet MS" w:cs="Arial Unicode MS"/>
          <w:sz w:val="22"/>
          <w:szCs w:val="22"/>
        </w:rPr>
      </w:pPr>
    </w:p>
    <w:p w14:paraId="46B87D38" w14:textId="77777777" w:rsidR="00E865B1" w:rsidRDefault="00E865B1" w:rsidP="00B1003D">
      <w:pPr>
        <w:tabs>
          <w:tab w:val="left" w:pos="6165"/>
        </w:tabs>
        <w:ind w:right="-330"/>
        <w:rPr>
          <w:rFonts w:ascii="Trebuchet MS" w:eastAsia="Arial Unicode MS" w:hAnsi="Trebuchet MS" w:cs="Arial Unicode MS"/>
          <w:sz w:val="22"/>
          <w:szCs w:val="22"/>
        </w:rPr>
      </w:pPr>
    </w:p>
    <w:p w14:paraId="19BD69BF" w14:textId="77777777" w:rsidR="00E865B1" w:rsidRDefault="00E865B1" w:rsidP="00B1003D">
      <w:pPr>
        <w:tabs>
          <w:tab w:val="left" w:pos="6165"/>
        </w:tabs>
        <w:ind w:right="-330"/>
        <w:rPr>
          <w:rFonts w:ascii="Trebuchet MS" w:eastAsia="Arial Unicode MS" w:hAnsi="Trebuchet MS" w:cs="Arial Unicode MS"/>
          <w:sz w:val="22"/>
          <w:szCs w:val="22"/>
        </w:rPr>
      </w:pPr>
    </w:p>
    <w:p w14:paraId="7EFAE68E" w14:textId="77777777" w:rsidR="00E865B1" w:rsidRDefault="00E865B1" w:rsidP="00B1003D">
      <w:pPr>
        <w:tabs>
          <w:tab w:val="left" w:pos="6165"/>
        </w:tabs>
        <w:ind w:right="-330"/>
        <w:rPr>
          <w:rFonts w:ascii="Trebuchet MS" w:eastAsia="Arial Unicode MS" w:hAnsi="Trebuchet MS" w:cs="Arial Unicode MS"/>
          <w:sz w:val="22"/>
          <w:szCs w:val="22"/>
        </w:rPr>
      </w:pPr>
    </w:p>
    <w:p w14:paraId="17E3E1E3" w14:textId="77777777" w:rsidR="00E865B1" w:rsidRDefault="00E865B1" w:rsidP="00B1003D">
      <w:pPr>
        <w:tabs>
          <w:tab w:val="left" w:pos="6165"/>
        </w:tabs>
        <w:ind w:right="-330"/>
        <w:rPr>
          <w:rFonts w:ascii="Trebuchet MS" w:eastAsia="Arial Unicode MS" w:hAnsi="Trebuchet MS" w:cs="Arial Unicode MS"/>
          <w:sz w:val="22"/>
          <w:szCs w:val="22"/>
        </w:rPr>
      </w:pPr>
    </w:p>
    <w:p w14:paraId="4C5B652F" w14:textId="77777777" w:rsidR="00E865B1" w:rsidRDefault="00E865B1" w:rsidP="00B1003D">
      <w:pPr>
        <w:tabs>
          <w:tab w:val="left" w:pos="6165"/>
        </w:tabs>
        <w:ind w:right="-330"/>
        <w:rPr>
          <w:rFonts w:ascii="Trebuchet MS" w:eastAsia="Arial Unicode MS" w:hAnsi="Trebuchet MS" w:cs="Arial Unicode MS"/>
          <w:sz w:val="22"/>
          <w:szCs w:val="22"/>
        </w:rPr>
      </w:pPr>
    </w:p>
    <w:p w14:paraId="2C1F547E" w14:textId="77777777" w:rsidR="00E865B1" w:rsidRDefault="00E865B1" w:rsidP="00B1003D">
      <w:pPr>
        <w:tabs>
          <w:tab w:val="left" w:pos="6165"/>
        </w:tabs>
        <w:ind w:right="-330"/>
        <w:rPr>
          <w:rFonts w:ascii="Trebuchet MS" w:eastAsia="Arial Unicode MS" w:hAnsi="Trebuchet MS" w:cs="Arial Unicode MS"/>
          <w:sz w:val="22"/>
          <w:szCs w:val="22"/>
        </w:rPr>
      </w:pPr>
    </w:p>
    <w:p w14:paraId="1CC53ED0" w14:textId="77777777" w:rsidR="00E865B1" w:rsidRDefault="00E865B1" w:rsidP="00B1003D">
      <w:pPr>
        <w:tabs>
          <w:tab w:val="left" w:pos="6165"/>
        </w:tabs>
        <w:ind w:right="-330"/>
        <w:rPr>
          <w:rFonts w:ascii="Trebuchet MS" w:eastAsia="Arial Unicode MS" w:hAnsi="Trebuchet MS" w:cs="Arial Unicode MS"/>
          <w:sz w:val="22"/>
          <w:szCs w:val="22"/>
        </w:rPr>
      </w:pPr>
    </w:p>
    <w:p w14:paraId="77FD9CCC" w14:textId="77777777" w:rsidR="00E865B1" w:rsidRDefault="00E865B1" w:rsidP="00B1003D">
      <w:pPr>
        <w:tabs>
          <w:tab w:val="left" w:pos="6165"/>
        </w:tabs>
        <w:ind w:right="-330"/>
        <w:rPr>
          <w:rFonts w:ascii="Trebuchet MS" w:eastAsia="Arial Unicode MS" w:hAnsi="Trebuchet MS" w:cs="Arial Unicode MS"/>
          <w:sz w:val="22"/>
          <w:szCs w:val="22"/>
        </w:rPr>
      </w:pPr>
    </w:p>
    <w:p w14:paraId="46F2DFAC" w14:textId="77777777" w:rsidR="00E865B1" w:rsidRDefault="00E865B1" w:rsidP="00B1003D">
      <w:pPr>
        <w:tabs>
          <w:tab w:val="left" w:pos="6165"/>
        </w:tabs>
        <w:ind w:right="-330"/>
        <w:rPr>
          <w:rFonts w:ascii="Trebuchet MS" w:eastAsia="Arial Unicode MS" w:hAnsi="Trebuchet MS" w:cs="Arial Unicode MS"/>
          <w:sz w:val="22"/>
          <w:szCs w:val="22"/>
        </w:rPr>
      </w:pPr>
    </w:p>
    <w:p w14:paraId="19520C06" w14:textId="77777777" w:rsidR="00E865B1" w:rsidRDefault="00E865B1" w:rsidP="00B1003D">
      <w:pPr>
        <w:tabs>
          <w:tab w:val="left" w:pos="6165"/>
        </w:tabs>
        <w:ind w:right="-330"/>
        <w:rPr>
          <w:rFonts w:ascii="Trebuchet MS" w:eastAsia="Arial Unicode MS" w:hAnsi="Trebuchet MS" w:cs="Arial Unicode MS"/>
          <w:sz w:val="22"/>
          <w:szCs w:val="22"/>
        </w:rPr>
      </w:pPr>
    </w:p>
    <w:p w14:paraId="5E1F282A" w14:textId="77777777" w:rsidR="00E865B1" w:rsidRDefault="00E865B1" w:rsidP="00B1003D">
      <w:pPr>
        <w:tabs>
          <w:tab w:val="left" w:pos="6165"/>
        </w:tabs>
        <w:ind w:right="-330"/>
        <w:rPr>
          <w:rFonts w:ascii="Trebuchet MS" w:eastAsia="Arial Unicode MS" w:hAnsi="Trebuchet MS" w:cs="Arial Unicode MS"/>
          <w:sz w:val="22"/>
          <w:szCs w:val="22"/>
        </w:rPr>
      </w:pPr>
    </w:p>
    <w:p w14:paraId="0A054CCA" w14:textId="77777777" w:rsidR="00E865B1" w:rsidRPr="00B1003D" w:rsidRDefault="00E865B1" w:rsidP="00B1003D">
      <w:pPr>
        <w:tabs>
          <w:tab w:val="left" w:pos="6165"/>
        </w:tabs>
        <w:ind w:right="-330"/>
        <w:rPr>
          <w:rFonts w:ascii="Trebuchet MS" w:eastAsia="Arial Unicode MS" w:hAnsi="Trebuchet MS" w:cs="Arial Unicode MS"/>
          <w:sz w:val="22"/>
          <w:szCs w:val="22"/>
        </w:rPr>
      </w:pPr>
    </w:p>
    <w:sectPr w:rsidR="00E865B1" w:rsidRPr="00B1003D" w:rsidSect="00E85323">
      <w:headerReference w:type="default" r:id="rId11"/>
      <w:footerReference w:type="even" r:id="rId12"/>
      <w:footerReference w:type="default" r:id="rId13"/>
      <w:headerReference w:type="first" r:id="rId14"/>
      <w:footerReference w:type="first" r:id="rId15"/>
      <w:type w:val="continuous"/>
      <w:pgSz w:w="11900" w:h="16840"/>
      <w:pgMar w:top="1440" w:right="1440" w:bottom="1440" w:left="1440" w:header="720" w:footer="720" w:gutter="0"/>
      <w:pgBorders w:offsetFrom="page">
        <w:top w:val="single" w:sz="18" w:space="24" w:color="00B050"/>
        <w:left w:val="single" w:sz="18" w:space="24" w:color="00B050"/>
        <w:bottom w:val="single" w:sz="18" w:space="24" w:color="00B050"/>
        <w:right w:val="single" w:sz="18" w:space="24" w:color="00B05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8D27" w14:textId="77777777" w:rsidR="003315DD" w:rsidRDefault="003315DD" w:rsidP="00652F22">
      <w:r>
        <w:separator/>
      </w:r>
    </w:p>
  </w:endnote>
  <w:endnote w:type="continuationSeparator" w:id="0">
    <w:p w14:paraId="3E74656F" w14:textId="77777777" w:rsidR="003315DD" w:rsidRDefault="003315DD" w:rsidP="0065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927877"/>
      <w:docPartObj>
        <w:docPartGallery w:val="Page Numbers (Bottom of Page)"/>
        <w:docPartUnique/>
      </w:docPartObj>
    </w:sdtPr>
    <w:sdtEndPr>
      <w:rPr>
        <w:rStyle w:val="PageNumber"/>
      </w:rPr>
    </w:sdtEndPr>
    <w:sdtContent>
      <w:p w14:paraId="08ACC43D" w14:textId="45C31BA2" w:rsidR="00990A7D" w:rsidRDefault="00990A7D" w:rsidP="00CA5F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85323">
          <w:rPr>
            <w:rStyle w:val="PageNumber"/>
            <w:noProof/>
          </w:rPr>
          <w:t>2</w:t>
        </w:r>
        <w:r>
          <w:rPr>
            <w:rStyle w:val="PageNumber"/>
          </w:rPr>
          <w:fldChar w:fldCharType="end"/>
        </w:r>
      </w:p>
    </w:sdtContent>
  </w:sdt>
  <w:p w14:paraId="772CB1C5" w14:textId="77777777" w:rsidR="00990A7D" w:rsidRDefault="00990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C68C" w14:textId="77777777" w:rsidR="00E85323" w:rsidRPr="00FF0764" w:rsidRDefault="00E85323" w:rsidP="00E85323">
    <w:pPr>
      <w:pStyle w:val="Footer"/>
      <w:jc w:val="center"/>
      <w:rPr>
        <w:rFonts w:ascii="Trebuchet MS" w:hAnsi="Trebuchet MS"/>
        <w:sz w:val="16"/>
        <w:szCs w:val="16"/>
      </w:rPr>
    </w:pPr>
    <w:r>
      <w:rPr>
        <w:rFonts w:ascii="Trebuchet MS" w:hAnsi="Trebuchet MS"/>
        <w:sz w:val="16"/>
        <w:szCs w:val="16"/>
      </w:rPr>
      <w:t xml:space="preserve">Grove </w:t>
    </w:r>
    <w:r w:rsidRPr="00FF0764">
      <w:rPr>
        <w:rFonts w:ascii="Trebuchet MS" w:hAnsi="Trebuchet MS"/>
        <w:sz w:val="16"/>
        <w:szCs w:val="16"/>
      </w:rPr>
      <w:t xml:space="preserve">Surgery, </w:t>
    </w:r>
    <w:r>
      <w:rPr>
        <w:rFonts w:ascii="Trebuchet MS" w:hAnsi="Trebuchet MS"/>
        <w:sz w:val="16"/>
        <w:szCs w:val="16"/>
      </w:rPr>
      <w:t xml:space="preserve">Grove </w:t>
    </w:r>
    <w:r w:rsidRPr="00FF0764">
      <w:rPr>
        <w:rFonts w:ascii="Trebuchet MS" w:hAnsi="Trebuchet MS"/>
        <w:sz w:val="16"/>
        <w:szCs w:val="16"/>
      </w:rPr>
      <w:t>Lane, Thetford, Norfolk, IP24 2</w:t>
    </w:r>
    <w:r>
      <w:rPr>
        <w:rFonts w:ascii="Trebuchet MS" w:hAnsi="Trebuchet MS"/>
        <w:sz w:val="16"/>
        <w:szCs w:val="16"/>
      </w:rPr>
      <w:t>HY</w:t>
    </w:r>
  </w:p>
  <w:p w14:paraId="373A9BD0" w14:textId="77777777" w:rsidR="00E85323" w:rsidRPr="00FF0764" w:rsidRDefault="00E85323" w:rsidP="00E85323">
    <w:pPr>
      <w:pStyle w:val="Footer"/>
      <w:jc w:val="center"/>
      <w:rPr>
        <w:rFonts w:ascii="Trebuchet MS" w:hAnsi="Trebuchet MS"/>
        <w:sz w:val="16"/>
        <w:szCs w:val="16"/>
      </w:rPr>
    </w:pPr>
    <w:r w:rsidRPr="00FF0764">
      <w:rPr>
        <w:rFonts w:ascii="Trebuchet MS" w:hAnsi="Trebuchet MS"/>
        <w:sz w:val="16"/>
        <w:szCs w:val="16"/>
      </w:rPr>
      <w:t xml:space="preserve">Tel: 01842 </w:t>
    </w:r>
    <w:r>
      <w:rPr>
        <w:rFonts w:ascii="Trebuchet MS" w:hAnsi="Trebuchet MS"/>
        <w:sz w:val="16"/>
        <w:szCs w:val="16"/>
      </w:rPr>
      <w:t>752285</w:t>
    </w:r>
  </w:p>
  <w:p w14:paraId="5E7841D1" w14:textId="77777777" w:rsidR="00E85323" w:rsidRDefault="00E85323" w:rsidP="00E85323">
    <w:pPr>
      <w:pStyle w:val="Footer"/>
      <w:jc w:val="center"/>
      <w:rPr>
        <w:rStyle w:val="Hyperlink"/>
        <w:rFonts w:ascii="Trebuchet MS" w:hAnsi="Trebuchet MS"/>
        <w:sz w:val="16"/>
        <w:szCs w:val="16"/>
      </w:rPr>
    </w:pPr>
    <w:hyperlink r:id="rId1" w:history="1">
      <w:r w:rsidRPr="006B48DF">
        <w:rPr>
          <w:rStyle w:val="Hyperlink"/>
          <w:rFonts w:ascii="Trebuchet MS" w:hAnsi="Trebuchet MS"/>
          <w:sz w:val="16"/>
          <w:szCs w:val="16"/>
        </w:rPr>
        <w:t>www.grovesurgerythetford.co.uk</w:t>
      </w:r>
    </w:hyperlink>
  </w:p>
  <w:p w14:paraId="6EE4D4D6" w14:textId="77777777" w:rsidR="009F5BF9" w:rsidRPr="00FF0764" w:rsidRDefault="009F5BF9" w:rsidP="00E85323">
    <w:pPr>
      <w:pStyle w:val="Footer"/>
      <w:jc w:val="center"/>
      <w:rPr>
        <w:rFonts w:ascii="Trebuchet MS" w:hAnsi="Trebuchet MS"/>
        <w:sz w:val="16"/>
        <w:szCs w:val="16"/>
      </w:rPr>
    </w:pPr>
  </w:p>
  <w:p w14:paraId="3625ED3F" w14:textId="77777777" w:rsidR="009F5BF9" w:rsidRDefault="009F5BF9" w:rsidP="009F5BF9">
    <w:pPr>
      <w:pStyle w:val="Footer"/>
      <w:jc w:val="center"/>
      <w:rPr>
        <w:rFonts w:ascii="Trebuchet MS" w:hAnsi="Trebuchet MS"/>
        <w:noProof/>
        <w:sz w:val="16"/>
        <w:szCs w:val="16"/>
      </w:rPr>
    </w:pPr>
    <w:r w:rsidRPr="00FF0764">
      <w:rPr>
        <w:rFonts w:ascii="Trebuchet MS" w:hAnsi="Trebuchet MS"/>
        <w:noProof/>
        <w:sz w:val="16"/>
        <w:szCs w:val="16"/>
      </w:rPr>
      <w:t xml:space="preserve">Partners: Dr </w:t>
    </w:r>
    <w:r>
      <w:rPr>
        <w:rFonts w:ascii="Trebuchet MS" w:hAnsi="Trebuchet MS"/>
        <w:noProof/>
        <w:sz w:val="16"/>
        <w:szCs w:val="16"/>
      </w:rPr>
      <w:t>Irina Butcher, Dr Samuel Bampoh, Dr Andrew Mollan, Dr Gordon Irvine &amp; Dr Lorinda Lainah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672C" w14:textId="77777777" w:rsidR="00E85323" w:rsidRPr="00FF0764" w:rsidRDefault="00E85323" w:rsidP="00E85323">
    <w:pPr>
      <w:pStyle w:val="Footer"/>
      <w:jc w:val="center"/>
      <w:rPr>
        <w:rFonts w:ascii="Trebuchet MS" w:hAnsi="Trebuchet MS"/>
        <w:sz w:val="16"/>
        <w:szCs w:val="16"/>
      </w:rPr>
    </w:pPr>
    <w:r>
      <w:rPr>
        <w:rFonts w:ascii="Trebuchet MS" w:hAnsi="Trebuchet MS"/>
        <w:sz w:val="16"/>
        <w:szCs w:val="16"/>
      </w:rPr>
      <w:t xml:space="preserve">Grove </w:t>
    </w:r>
    <w:r w:rsidRPr="00FF0764">
      <w:rPr>
        <w:rFonts w:ascii="Trebuchet MS" w:hAnsi="Trebuchet MS"/>
        <w:sz w:val="16"/>
        <w:szCs w:val="16"/>
      </w:rPr>
      <w:t xml:space="preserve">Surgery, </w:t>
    </w:r>
    <w:r>
      <w:rPr>
        <w:rFonts w:ascii="Trebuchet MS" w:hAnsi="Trebuchet MS"/>
        <w:sz w:val="16"/>
        <w:szCs w:val="16"/>
      </w:rPr>
      <w:t xml:space="preserve">Grove </w:t>
    </w:r>
    <w:r w:rsidRPr="00FF0764">
      <w:rPr>
        <w:rFonts w:ascii="Trebuchet MS" w:hAnsi="Trebuchet MS"/>
        <w:sz w:val="16"/>
        <w:szCs w:val="16"/>
      </w:rPr>
      <w:t>Lane, Thetford, Norfolk, IP24 2</w:t>
    </w:r>
    <w:r>
      <w:rPr>
        <w:rFonts w:ascii="Trebuchet MS" w:hAnsi="Trebuchet MS"/>
        <w:sz w:val="16"/>
        <w:szCs w:val="16"/>
      </w:rPr>
      <w:t>HY</w:t>
    </w:r>
  </w:p>
  <w:p w14:paraId="2E85ED4F" w14:textId="77777777" w:rsidR="00E85323" w:rsidRPr="00FF0764" w:rsidRDefault="00E85323" w:rsidP="00E85323">
    <w:pPr>
      <w:pStyle w:val="Footer"/>
      <w:jc w:val="center"/>
      <w:rPr>
        <w:rFonts w:ascii="Trebuchet MS" w:hAnsi="Trebuchet MS"/>
        <w:sz w:val="16"/>
        <w:szCs w:val="16"/>
      </w:rPr>
    </w:pPr>
    <w:r w:rsidRPr="00FF0764">
      <w:rPr>
        <w:rFonts w:ascii="Trebuchet MS" w:hAnsi="Trebuchet MS"/>
        <w:sz w:val="16"/>
        <w:szCs w:val="16"/>
      </w:rPr>
      <w:t xml:space="preserve">Tel: 01842 </w:t>
    </w:r>
    <w:r>
      <w:rPr>
        <w:rFonts w:ascii="Trebuchet MS" w:hAnsi="Trebuchet MS"/>
        <w:sz w:val="16"/>
        <w:szCs w:val="16"/>
      </w:rPr>
      <w:t>752285</w:t>
    </w:r>
  </w:p>
  <w:p w14:paraId="62EDBFF2" w14:textId="77777777" w:rsidR="00E85323" w:rsidRPr="00FF0764" w:rsidRDefault="00E85323" w:rsidP="00E85323">
    <w:pPr>
      <w:pStyle w:val="Footer"/>
      <w:jc w:val="center"/>
      <w:rPr>
        <w:rFonts w:ascii="Trebuchet MS" w:hAnsi="Trebuchet MS"/>
        <w:sz w:val="16"/>
        <w:szCs w:val="16"/>
      </w:rPr>
    </w:pPr>
    <w:hyperlink r:id="rId1" w:history="1">
      <w:r w:rsidRPr="006B48DF">
        <w:rPr>
          <w:rStyle w:val="Hyperlink"/>
          <w:rFonts w:ascii="Trebuchet MS" w:hAnsi="Trebuchet MS"/>
          <w:sz w:val="16"/>
          <w:szCs w:val="16"/>
        </w:rPr>
        <w:t>www.grovesurgerythetford.co.uk</w:t>
      </w:r>
    </w:hyperlink>
  </w:p>
  <w:p w14:paraId="55E9955B" w14:textId="77777777" w:rsidR="00E85323" w:rsidRPr="00FF0764" w:rsidRDefault="00E85323" w:rsidP="00E85323">
    <w:pPr>
      <w:pStyle w:val="Footer"/>
      <w:jc w:val="center"/>
      <w:rPr>
        <w:rFonts w:ascii="Trebuchet MS" w:hAnsi="Trebuchet MS"/>
        <w:sz w:val="16"/>
        <w:szCs w:val="16"/>
      </w:rPr>
    </w:pPr>
  </w:p>
  <w:p w14:paraId="5BB5B9FA" w14:textId="3EBF5B1E" w:rsidR="00E85323" w:rsidRDefault="00E85323" w:rsidP="006F686E">
    <w:pPr>
      <w:pStyle w:val="Footer"/>
      <w:jc w:val="center"/>
      <w:rPr>
        <w:rFonts w:ascii="Trebuchet MS" w:hAnsi="Trebuchet MS"/>
        <w:noProof/>
        <w:sz w:val="16"/>
        <w:szCs w:val="16"/>
      </w:rPr>
    </w:pPr>
    <w:r w:rsidRPr="00FF0764">
      <w:rPr>
        <w:rFonts w:ascii="Trebuchet MS" w:hAnsi="Trebuchet MS"/>
        <w:noProof/>
        <w:sz w:val="16"/>
        <w:szCs w:val="16"/>
      </w:rPr>
      <w:t xml:space="preserve">Partners: Dr </w:t>
    </w:r>
    <w:r>
      <w:rPr>
        <w:rFonts w:ascii="Trebuchet MS" w:hAnsi="Trebuchet MS"/>
        <w:noProof/>
        <w:sz w:val="16"/>
        <w:szCs w:val="16"/>
      </w:rPr>
      <w:t>Irina Butcher, Dr Samuel Bampoh, Dr Andrew Mollan, Dr Gordon Irvine</w:t>
    </w:r>
    <w:r w:rsidR="006F686E">
      <w:rPr>
        <w:rFonts w:ascii="Trebuchet MS" w:hAnsi="Trebuchet MS"/>
        <w:noProof/>
        <w:sz w:val="16"/>
        <w:szCs w:val="16"/>
      </w:rPr>
      <w:t xml:space="preserve"> &amp; Dr Lorinda Lainah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0C82" w14:textId="77777777" w:rsidR="003315DD" w:rsidRDefault="003315DD" w:rsidP="00652F22">
      <w:r>
        <w:separator/>
      </w:r>
    </w:p>
  </w:footnote>
  <w:footnote w:type="continuationSeparator" w:id="0">
    <w:p w14:paraId="7C659005" w14:textId="77777777" w:rsidR="003315DD" w:rsidRDefault="003315DD" w:rsidP="0065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34FE" w14:textId="7F56C7A0" w:rsidR="00844D3F" w:rsidRPr="00844D3F" w:rsidRDefault="00844D3F" w:rsidP="00844D3F">
    <w:pPr>
      <w:pStyle w:val="Header"/>
      <w:jc w:val="right"/>
    </w:pPr>
    <w:r>
      <w:rPr>
        <w:rFonts w:ascii="Arial Unicode MS" w:eastAsia="Arial Unicode MS" w:hAnsi="Arial Unicode MS" w:cs="Arial Unicode MS"/>
        <w:noProof/>
        <w:lang w:eastAsia="en-GB"/>
      </w:rPr>
      <w:drawing>
        <wp:inline distT="0" distB="0" distL="0" distR="0" wp14:anchorId="5CE17152" wp14:editId="4FC54C33">
          <wp:extent cx="3381374" cy="714375"/>
          <wp:effectExtent l="0" t="0" r="0" b="0"/>
          <wp:docPr id="399132432" name="Picture 39913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 Shot 2019-07-02 at 18.54.31.png"/>
                  <pic:cNvPicPr/>
                </pic:nvPicPr>
                <pic:blipFill>
                  <a:blip r:embed="rId1">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381374" cy="714375"/>
                  </a:xfrm>
                  <a:prstGeom prst="rect">
                    <a:avLst/>
                  </a:prstGeom>
                </pic:spPr>
              </pic:pic>
            </a:graphicData>
          </a:graphic>
        </wp:inline>
      </w:drawing>
    </w:r>
    <w:r w:rsidRPr="00652F22">
      <w:rPr>
        <w:noProof/>
        <w:lang w:eastAsia="en-GB"/>
      </w:rPr>
      <w:drawing>
        <wp:inline distT="0" distB="0" distL="0" distR="0" wp14:anchorId="3F35501E" wp14:editId="7B4F66A3">
          <wp:extent cx="1751722" cy="952500"/>
          <wp:effectExtent l="0" t="0" r="1270" b="0"/>
          <wp:docPr id="2041686144" name="Picture 204168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54595" cy="9540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237D" w14:textId="635A74DA" w:rsidR="009F5BF9" w:rsidRDefault="009F5BF9" w:rsidP="00844D3F">
    <w:pPr>
      <w:pStyle w:val="Header"/>
      <w:jc w:val="right"/>
    </w:pPr>
    <w:r>
      <w:rPr>
        <w:rFonts w:ascii="Arial Unicode MS" w:eastAsia="Arial Unicode MS" w:hAnsi="Arial Unicode MS" w:cs="Arial Unicode MS"/>
        <w:noProof/>
        <w:lang w:eastAsia="en-GB"/>
      </w:rPr>
      <w:drawing>
        <wp:inline distT="0" distB="0" distL="0" distR="0" wp14:anchorId="2041CA3B" wp14:editId="16F7F6A7">
          <wp:extent cx="3381374" cy="714375"/>
          <wp:effectExtent l="0" t="0" r="0" b="0"/>
          <wp:docPr id="635286414" name="Picture 63528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 Shot 2019-07-02 at 18.54.31.png"/>
                  <pic:cNvPicPr/>
                </pic:nvPicPr>
                <pic:blipFill>
                  <a:blip r:embed="rId1">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381374" cy="714375"/>
                  </a:xfrm>
                  <a:prstGeom prst="rect">
                    <a:avLst/>
                  </a:prstGeom>
                </pic:spPr>
              </pic:pic>
            </a:graphicData>
          </a:graphic>
        </wp:inline>
      </w:drawing>
    </w:r>
    <w:r w:rsidRPr="00652F22">
      <w:rPr>
        <w:noProof/>
        <w:lang w:eastAsia="en-GB"/>
      </w:rPr>
      <w:drawing>
        <wp:inline distT="0" distB="0" distL="0" distR="0" wp14:anchorId="598DE8EE" wp14:editId="342DD884">
          <wp:extent cx="1751722" cy="952500"/>
          <wp:effectExtent l="0" t="0" r="1270" b="0"/>
          <wp:docPr id="1281779518" name="Picture 128177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54595" cy="954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670"/>
    <w:multiLevelType w:val="hybridMultilevel"/>
    <w:tmpl w:val="4202CA32"/>
    <w:lvl w:ilvl="0" w:tplc="393285C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B637F"/>
    <w:multiLevelType w:val="hybridMultilevel"/>
    <w:tmpl w:val="A58EB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F3030"/>
    <w:multiLevelType w:val="hybridMultilevel"/>
    <w:tmpl w:val="DA8E2C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3BBD0F15"/>
    <w:multiLevelType w:val="hybridMultilevel"/>
    <w:tmpl w:val="740679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3F445EA6"/>
    <w:multiLevelType w:val="hybridMultilevel"/>
    <w:tmpl w:val="87BC9DD8"/>
    <w:lvl w:ilvl="0" w:tplc="04090001">
      <w:start w:val="1"/>
      <w:numFmt w:val="bullet"/>
      <w:lvlText w:val=""/>
      <w:lvlJc w:val="left"/>
      <w:pPr>
        <w:ind w:left="720" w:hanging="360"/>
      </w:pPr>
      <w:rPr>
        <w:rFonts w:ascii="Symbol" w:hAnsi="Symbol" w:hint="default"/>
      </w:rPr>
    </w:lvl>
    <w:lvl w:ilvl="1" w:tplc="393285C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36A16"/>
    <w:multiLevelType w:val="hybridMultilevel"/>
    <w:tmpl w:val="13AE531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70578"/>
    <w:multiLevelType w:val="multilevel"/>
    <w:tmpl w:val="D95402D2"/>
    <w:lvl w:ilvl="0">
      <w:start w:val="1"/>
      <w:numFmt w:val="decimal"/>
      <w:lvlText w:val="%1."/>
      <w:lvlJc w:val="left"/>
      <w:pPr>
        <w:ind w:left="360" w:hanging="360"/>
      </w:pPr>
      <w:rPr>
        <w:rFonts w:hint="default"/>
        <w:b/>
        <w:bCs/>
      </w:rPr>
    </w:lvl>
    <w:lvl w:ilvl="1">
      <w:start w:val="1"/>
      <w:numFmt w:val="decimal"/>
      <w:lvlText w:val="%1.%2."/>
      <w:lvlJc w:val="left"/>
      <w:pPr>
        <w:ind w:left="85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3D7312"/>
    <w:multiLevelType w:val="hybridMultilevel"/>
    <w:tmpl w:val="A30A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70863"/>
    <w:multiLevelType w:val="hybridMultilevel"/>
    <w:tmpl w:val="BF9092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2070226668">
    <w:abstractNumId w:val="7"/>
  </w:num>
  <w:num w:numId="2" w16cid:durableId="1112746035">
    <w:abstractNumId w:val="8"/>
  </w:num>
  <w:num w:numId="3" w16cid:durableId="1511018268">
    <w:abstractNumId w:val="1"/>
  </w:num>
  <w:num w:numId="4" w16cid:durableId="305284562">
    <w:abstractNumId w:val="4"/>
  </w:num>
  <w:num w:numId="5" w16cid:durableId="1440297094">
    <w:abstractNumId w:val="0"/>
  </w:num>
  <w:num w:numId="6" w16cid:durableId="1995142012">
    <w:abstractNumId w:val="5"/>
  </w:num>
  <w:num w:numId="7" w16cid:durableId="1156610821">
    <w:abstractNumId w:val="3"/>
  </w:num>
  <w:num w:numId="8" w16cid:durableId="1254899451">
    <w:abstractNumId w:val="2"/>
  </w:num>
  <w:num w:numId="9" w16cid:durableId="848376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EA"/>
    <w:rsid w:val="00003257"/>
    <w:rsid w:val="00051841"/>
    <w:rsid w:val="00086DD8"/>
    <w:rsid w:val="000A39C3"/>
    <w:rsid w:val="000C551C"/>
    <w:rsid w:val="000C779B"/>
    <w:rsid w:val="0012650D"/>
    <w:rsid w:val="001650DA"/>
    <w:rsid w:val="001656A1"/>
    <w:rsid w:val="001765DC"/>
    <w:rsid w:val="00193FE8"/>
    <w:rsid w:val="001A0F45"/>
    <w:rsid w:val="001A12EB"/>
    <w:rsid w:val="001A1C0B"/>
    <w:rsid w:val="001B13EA"/>
    <w:rsid w:val="001C7A8F"/>
    <w:rsid w:val="001D70A5"/>
    <w:rsid w:val="001F0F2E"/>
    <w:rsid w:val="00230DB6"/>
    <w:rsid w:val="002641E0"/>
    <w:rsid w:val="00280358"/>
    <w:rsid w:val="00284F4F"/>
    <w:rsid w:val="002A1F84"/>
    <w:rsid w:val="002E792A"/>
    <w:rsid w:val="002F7808"/>
    <w:rsid w:val="0030411C"/>
    <w:rsid w:val="003315DD"/>
    <w:rsid w:val="003666C5"/>
    <w:rsid w:val="0036792B"/>
    <w:rsid w:val="003848A2"/>
    <w:rsid w:val="003A76E9"/>
    <w:rsid w:val="003E3A84"/>
    <w:rsid w:val="003F7FEE"/>
    <w:rsid w:val="0041226B"/>
    <w:rsid w:val="0042349A"/>
    <w:rsid w:val="00423983"/>
    <w:rsid w:val="00435941"/>
    <w:rsid w:val="00472B36"/>
    <w:rsid w:val="00475B06"/>
    <w:rsid w:val="004A0280"/>
    <w:rsid w:val="004E2768"/>
    <w:rsid w:val="00533C60"/>
    <w:rsid w:val="005A6704"/>
    <w:rsid w:val="005C26E6"/>
    <w:rsid w:val="00600160"/>
    <w:rsid w:val="00620C4C"/>
    <w:rsid w:val="00652F22"/>
    <w:rsid w:val="00681B83"/>
    <w:rsid w:val="00691245"/>
    <w:rsid w:val="006F53E3"/>
    <w:rsid w:val="006F686E"/>
    <w:rsid w:val="007077A5"/>
    <w:rsid w:val="00741207"/>
    <w:rsid w:val="00746A86"/>
    <w:rsid w:val="00806656"/>
    <w:rsid w:val="008318CC"/>
    <w:rsid w:val="00844703"/>
    <w:rsid w:val="00844D3F"/>
    <w:rsid w:val="00882C89"/>
    <w:rsid w:val="00896B60"/>
    <w:rsid w:val="008E2AFF"/>
    <w:rsid w:val="008E776B"/>
    <w:rsid w:val="008F0D64"/>
    <w:rsid w:val="008F1FE3"/>
    <w:rsid w:val="00905527"/>
    <w:rsid w:val="00924FAB"/>
    <w:rsid w:val="0095470A"/>
    <w:rsid w:val="00975285"/>
    <w:rsid w:val="00975583"/>
    <w:rsid w:val="00990A7D"/>
    <w:rsid w:val="009C19B8"/>
    <w:rsid w:val="009D19B0"/>
    <w:rsid w:val="009F5BF9"/>
    <w:rsid w:val="00A11BEA"/>
    <w:rsid w:val="00A54576"/>
    <w:rsid w:val="00A71722"/>
    <w:rsid w:val="00A873DE"/>
    <w:rsid w:val="00AA047B"/>
    <w:rsid w:val="00AA1341"/>
    <w:rsid w:val="00AD59C5"/>
    <w:rsid w:val="00AF156E"/>
    <w:rsid w:val="00AF4C12"/>
    <w:rsid w:val="00B1003D"/>
    <w:rsid w:val="00B112F1"/>
    <w:rsid w:val="00B30F2C"/>
    <w:rsid w:val="00B314AD"/>
    <w:rsid w:val="00B32929"/>
    <w:rsid w:val="00B34E41"/>
    <w:rsid w:val="00B66F00"/>
    <w:rsid w:val="00B75BC6"/>
    <w:rsid w:val="00B97384"/>
    <w:rsid w:val="00BB1191"/>
    <w:rsid w:val="00BB315F"/>
    <w:rsid w:val="00BD2838"/>
    <w:rsid w:val="00BE0E03"/>
    <w:rsid w:val="00BE5CD5"/>
    <w:rsid w:val="00BF3FD3"/>
    <w:rsid w:val="00C02502"/>
    <w:rsid w:val="00C441B7"/>
    <w:rsid w:val="00C94B2A"/>
    <w:rsid w:val="00CB09CF"/>
    <w:rsid w:val="00CB7325"/>
    <w:rsid w:val="00CF0B7F"/>
    <w:rsid w:val="00D04FB0"/>
    <w:rsid w:val="00D0509D"/>
    <w:rsid w:val="00D30D0F"/>
    <w:rsid w:val="00D44E7F"/>
    <w:rsid w:val="00D618A7"/>
    <w:rsid w:val="00D65AEE"/>
    <w:rsid w:val="00D820FB"/>
    <w:rsid w:val="00D833E2"/>
    <w:rsid w:val="00D852B2"/>
    <w:rsid w:val="00DB2E0F"/>
    <w:rsid w:val="00DB7037"/>
    <w:rsid w:val="00DC6FDA"/>
    <w:rsid w:val="00DE4DD9"/>
    <w:rsid w:val="00E12FC0"/>
    <w:rsid w:val="00E30E80"/>
    <w:rsid w:val="00E46945"/>
    <w:rsid w:val="00E50EE7"/>
    <w:rsid w:val="00E60839"/>
    <w:rsid w:val="00E85323"/>
    <w:rsid w:val="00E865B1"/>
    <w:rsid w:val="00EA1335"/>
    <w:rsid w:val="00F00513"/>
    <w:rsid w:val="00F20A63"/>
    <w:rsid w:val="00F35C91"/>
    <w:rsid w:val="00F67302"/>
    <w:rsid w:val="00FB51EB"/>
    <w:rsid w:val="00FF0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1929CA"/>
  <w14:defaultImageDpi w14:val="32767"/>
  <w15:docId w15:val="{05518924-EA23-4A10-9AC5-75EEBACB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unhideWhenUsed/>
    <w:rsid w:val="00652F22"/>
    <w:pPr>
      <w:tabs>
        <w:tab w:val="center" w:pos="4680"/>
        <w:tab w:val="right" w:pos="9360"/>
      </w:tabs>
    </w:pPr>
  </w:style>
  <w:style w:type="character" w:customStyle="1" w:styleId="HeaderChar">
    <w:name w:val="Header Char"/>
    <w:basedOn w:val="DefaultParagraphFont"/>
    <w:link w:val="Header"/>
    <w:uiPriority w:val="1"/>
    <w:rsid w:val="00652F22"/>
  </w:style>
  <w:style w:type="paragraph" w:styleId="Footer">
    <w:name w:val="footer"/>
    <w:basedOn w:val="Normal"/>
    <w:link w:val="FooterChar"/>
    <w:uiPriority w:val="99"/>
    <w:unhideWhenUsed/>
    <w:rsid w:val="00652F22"/>
    <w:pPr>
      <w:tabs>
        <w:tab w:val="center" w:pos="4680"/>
        <w:tab w:val="right" w:pos="9360"/>
      </w:tabs>
    </w:pPr>
  </w:style>
  <w:style w:type="character" w:customStyle="1" w:styleId="FooterChar">
    <w:name w:val="Footer Char"/>
    <w:basedOn w:val="DefaultParagraphFont"/>
    <w:link w:val="Footer"/>
    <w:uiPriority w:val="99"/>
    <w:rsid w:val="00652F22"/>
  </w:style>
  <w:style w:type="table" w:styleId="TableGrid">
    <w:name w:val="Table Grid"/>
    <w:basedOn w:val="TableNormal"/>
    <w:uiPriority w:val="39"/>
    <w:rsid w:val="0012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1265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61">
    <w:name w:val="Grid Table 1 Light - Accent 61"/>
    <w:basedOn w:val="TableNormal"/>
    <w:uiPriority w:val="46"/>
    <w:rsid w:val="0012650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6Colorful-Accent61">
    <w:name w:val="Grid Table 6 Colorful - Accent 61"/>
    <w:basedOn w:val="TableNormal"/>
    <w:uiPriority w:val="51"/>
    <w:rsid w:val="0012650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61">
    <w:name w:val="Grid Table 7 Colorful - Accent 61"/>
    <w:basedOn w:val="TableNormal"/>
    <w:uiPriority w:val="52"/>
    <w:rsid w:val="0012650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
    <w:name w:val="Body Text"/>
    <w:basedOn w:val="Normal"/>
    <w:link w:val="BodyTextChar"/>
    <w:uiPriority w:val="9"/>
    <w:semiHidden/>
    <w:unhideWhenUsed/>
    <w:rsid w:val="008318CC"/>
    <w:pPr>
      <w:spacing w:after="120"/>
    </w:pPr>
    <w:rPr>
      <w:rFonts w:eastAsiaTheme="minorEastAsia" w:cs="Times New Roman"/>
      <w:i/>
      <w:color w:val="81B84B"/>
      <w:szCs w:val="22"/>
    </w:rPr>
  </w:style>
  <w:style w:type="character" w:customStyle="1" w:styleId="BodyTextChar">
    <w:name w:val="Body Text Char"/>
    <w:basedOn w:val="DefaultParagraphFont"/>
    <w:link w:val="BodyText"/>
    <w:uiPriority w:val="9"/>
    <w:semiHidden/>
    <w:rsid w:val="008318CC"/>
    <w:rPr>
      <w:rFonts w:eastAsiaTheme="minorEastAsia" w:cs="Times New Roman"/>
      <w:i/>
      <w:color w:val="81B84B"/>
      <w:szCs w:val="22"/>
    </w:rPr>
  </w:style>
  <w:style w:type="character" w:styleId="PageNumber">
    <w:name w:val="page number"/>
    <w:basedOn w:val="DefaultParagraphFont"/>
    <w:uiPriority w:val="99"/>
    <w:semiHidden/>
    <w:unhideWhenUsed/>
    <w:rsid w:val="00990A7D"/>
  </w:style>
  <w:style w:type="paragraph" w:styleId="ListParagraph">
    <w:name w:val="List Paragraph"/>
    <w:basedOn w:val="Normal"/>
    <w:link w:val="ListParagraphChar"/>
    <w:uiPriority w:val="34"/>
    <w:qFormat/>
    <w:rsid w:val="00A54576"/>
    <w:pPr>
      <w:spacing w:after="200" w:line="276" w:lineRule="auto"/>
      <w:ind w:left="720"/>
      <w:contextualSpacing/>
    </w:pPr>
    <w:rPr>
      <w:sz w:val="22"/>
      <w:szCs w:val="22"/>
    </w:rPr>
  </w:style>
  <w:style w:type="character" w:styleId="Hyperlink">
    <w:name w:val="Hyperlink"/>
    <w:basedOn w:val="DefaultParagraphFont"/>
    <w:uiPriority w:val="99"/>
    <w:unhideWhenUsed/>
    <w:rsid w:val="008E776B"/>
    <w:rPr>
      <w:color w:val="0563C1" w:themeColor="hyperlink"/>
      <w:u w:val="single"/>
    </w:rPr>
  </w:style>
  <w:style w:type="paragraph" w:styleId="BalloonText">
    <w:name w:val="Balloon Text"/>
    <w:basedOn w:val="Normal"/>
    <w:link w:val="BalloonTextChar"/>
    <w:uiPriority w:val="99"/>
    <w:semiHidden/>
    <w:unhideWhenUsed/>
    <w:rsid w:val="001765DC"/>
    <w:rPr>
      <w:rFonts w:ascii="Tahoma" w:hAnsi="Tahoma" w:cs="Tahoma"/>
      <w:sz w:val="16"/>
      <w:szCs w:val="16"/>
    </w:rPr>
  </w:style>
  <w:style w:type="character" w:customStyle="1" w:styleId="BalloonTextChar">
    <w:name w:val="Balloon Text Char"/>
    <w:basedOn w:val="DefaultParagraphFont"/>
    <w:link w:val="BalloonText"/>
    <w:uiPriority w:val="99"/>
    <w:semiHidden/>
    <w:rsid w:val="001765DC"/>
    <w:rPr>
      <w:rFonts w:ascii="Tahoma" w:hAnsi="Tahoma" w:cs="Tahoma"/>
      <w:sz w:val="16"/>
      <w:szCs w:val="16"/>
    </w:rPr>
  </w:style>
  <w:style w:type="character" w:customStyle="1" w:styleId="ListParagraphChar">
    <w:name w:val="List Paragraph Char"/>
    <w:basedOn w:val="DefaultParagraphFont"/>
    <w:link w:val="ListParagraph"/>
    <w:uiPriority w:val="34"/>
    <w:qFormat/>
    <w:rsid w:val="00E50E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grovesurgerythetford.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rovesurgerythetford.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CB0E6851DA34BB4992E849F64BEFF" ma:contentTypeVersion="14" ma:contentTypeDescription="Create a new document." ma:contentTypeScope="" ma:versionID="3ef6f33592cd2f8683c4ddbe5cb3b222">
  <xsd:schema xmlns:xsd="http://www.w3.org/2001/XMLSchema" xmlns:xs="http://www.w3.org/2001/XMLSchema" xmlns:p="http://schemas.microsoft.com/office/2006/metadata/properties" xmlns:ns1="http://schemas.microsoft.com/sharepoint/v3" xmlns:ns2="0b995c19-6d2f-4726-b093-a4831a41eb18" xmlns:ns3="14865170-6eec-4872-ab3e-eef0a252851f" targetNamespace="http://schemas.microsoft.com/office/2006/metadata/properties" ma:root="true" ma:fieldsID="6adad11b3137e914a7385d81b0c058ed" ns1:_="" ns2:_="" ns3:_="">
    <xsd:import namespace="http://schemas.microsoft.com/sharepoint/v3"/>
    <xsd:import namespace="0b995c19-6d2f-4726-b093-a4831a41eb18"/>
    <xsd:import namespace="14865170-6eec-4872-ab3e-eef0a252851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95c19-6d2f-4726-b093-a4831a41e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65170-6eec-4872-ab3e-eef0a25285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43371-563D-47D7-B1FB-8788ED4D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95c19-6d2f-4726-b093-a4831a41eb18"/>
    <ds:schemaRef ds:uri="14865170-6eec-4872-ab3e-eef0a252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F3760-F6B2-461A-B636-5F7C239C33A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C0CD0B-0EA2-42CC-9939-168093A6365C}">
  <ds:schemaRefs>
    <ds:schemaRef ds:uri="http://schemas.microsoft.com/sharepoint/v3/contenttype/forms"/>
  </ds:schemaRefs>
</ds:datastoreItem>
</file>

<file path=customXml/itemProps4.xml><?xml version="1.0" encoding="utf-8"?>
<ds:datastoreItem xmlns:ds="http://schemas.openxmlformats.org/officeDocument/2006/customXml" ds:itemID="{829C88F5-F126-4DE1-9841-13BF6BCE178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ELC</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haws</dc:creator>
  <cp:lastModifiedBy>WATKINSON, Kay (GROVE SURGERY)</cp:lastModifiedBy>
  <cp:revision>6</cp:revision>
  <cp:lastPrinted>2022-07-25T14:49:00Z</cp:lastPrinted>
  <dcterms:created xsi:type="dcterms:W3CDTF">2026-04-07T12:01:00Z</dcterms:created>
  <dcterms:modified xsi:type="dcterms:W3CDTF">2026-04-07T12:25:00Z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0x010100766CB0E6851DA34BB4992E849F64BEFF</vt:lpwstr>
  </property>
  <property fmtid="{D5CDD505-2E9C-101B-9397-08002B2CF9AE}" pid="3" name="Order">
    <vt:r8>29377800</vt:r8>
  </property>
</Properties>
</file>