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4A31" w14:textId="69EA0E07" w:rsidR="007A14C3" w:rsidRPr="00635362" w:rsidRDefault="007A14C3" w:rsidP="007A14C3">
      <w:pPr>
        <w:pStyle w:val="Default"/>
        <w:rPr>
          <w:rFonts w:asciiTheme="minorHAnsi" w:hAnsiTheme="minorHAnsi" w:cstheme="minorHAnsi"/>
          <w:b/>
          <w:bCs/>
          <w:color w:val="auto"/>
          <w:sz w:val="22"/>
          <w:szCs w:val="22"/>
        </w:rPr>
      </w:pPr>
      <w:r w:rsidRPr="00635362">
        <w:rPr>
          <w:rFonts w:asciiTheme="minorHAnsi" w:hAnsiTheme="minorHAnsi" w:cstheme="minorHAnsi"/>
          <w:b/>
          <w:bCs/>
          <w:color w:val="auto"/>
          <w:sz w:val="22"/>
          <w:szCs w:val="22"/>
        </w:rPr>
        <w:t>Job Title:</w:t>
      </w:r>
      <w:r w:rsidRPr="00635362">
        <w:rPr>
          <w:rFonts w:asciiTheme="minorHAnsi" w:hAnsiTheme="minorHAnsi" w:cstheme="minorHAnsi"/>
          <w:b/>
          <w:bCs/>
          <w:color w:val="auto"/>
          <w:sz w:val="22"/>
          <w:szCs w:val="22"/>
        </w:rPr>
        <w:tab/>
      </w:r>
      <w:r>
        <w:rPr>
          <w:rFonts w:asciiTheme="minorHAnsi" w:hAnsiTheme="minorHAnsi" w:cstheme="minorHAnsi"/>
          <w:b/>
          <w:bCs/>
          <w:color w:val="auto"/>
          <w:sz w:val="22"/>
          <w:szCs w:val="22"/>
        </w:rPr>
        <w:t xml:space="preserve">Paramedic </w:t>
      </w:r>
    </w:p>
    <w:p w14:paraId="636B2492" w14:textId="24158DB5" w:rsidR="007A14C3" w:rsidRPr="00D3496A" w:rsidRDefault="007A14C3" w:rsidP="007A14C3">
      <w:pPr>
        <w:pStyle w:val="Default"/>
        <w:rPr>
          <w:rFonts w:asciiTheme="minorHAnsi" w:hAnsiTheme="minorHAnsi" w:cs="Arial"/>
          <w:b/>
          <w:bCs/>
          <w:color w:val="auto"/>
          <w:sz w:val="22"/>
          <w:szCs w:val="22"/>
        </w:rPr>
      </w:pPr>
      <w:r>
        <w:rPr>
          <w:rFonts w:asciiTheme="minorHAnsi" w:hAnsiTheme="minorHAnsi" w:cstheme="minorHAnsi"/>
          <w:b/>
          <w:bCs/>
          <w:color w:val="auto"/>
          <w:sz w:val="22"/>
          <w:szCs w:val="22"/>
        </w:rPr>
        <w:t>Base:</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008E534E">
        <w:rPr>
          <w:rFonts w:asciiTheme="minorHAnsi" w:hAnsiTheme="minorHAnsi" w:cstheme="minorHAnsi"/>
          <w:b/>
          <w:bCs/>
          <w:color w:val="auto"/>
          <w:sz w:val="22"/>
          <w:szCs w:val="22"/>
        </w:rPr>
        <w:t xml:space="preserve">Debenham </w:t>
      </w:r>
      <w:r w:rsidR="008E534E" w:rsidRPr="008E534E">
        <w:rPr>
          <w:rFonts w:asciiTheme="minorHAnsi" w:hAnsiTheme="minorHAnsi" w:cstheme="minorHAnsi"/>
          <w:color w:val="auto"/>
          <w:sz w:val="22"/>
          <w:szCs w:val="22"/>
        </w:rPr>
        <w:t>– Covering Debenham, Eye, Fressingfield, and Mendlesham</w:t>
      </w:r>
    </w:p>
    <w:p w14:paraId="2066EF06" w14:textId="20C15885" w:rsidR="007A14C3" w:rsidRPr="00635362" w:rsidRDefault="007A14C3" w:rsidP="007A14C3">
      <w:pPr>
        <w:pStyle w:val="Default"/>
        <w:rPr>
          <w:rFonts w:asciiTheme="minorHAnsi" w:hAnsiTheme="minorHAnsi" w:cstheme="minorHAnsi"/>
          <w:bCs/>
          <w:color w:val="auto"/>
          <w:sz w:val="22"/>
          <w:szCs w:val="22"/>
        </w:rPr>
      </w:pPr>
      <w:r>
        <w:rPr>
          <w:rFonts w:asciiTheme="minorHAnsi" w:hAnsiTheme="minorHAnsi" w:cstheme="minorHAnsi"/>
          <w:bCs/>
          <w:color w:val="auto"/>
          <w:sz w:val="22"/>
          <w:szCs w:val="22"/>
        </w:rPr>
        <w:t>Hours:</w:t>
      </w:r>
      <w:r>
        <w:rPr>
          <w:rFonts w:asciiTheme="minorHAnsi" w:hAnsiTheme="minorHAnsi" w:cstheme="minorHAnsi"/>
          <w:bCs/>
          <w:color w:val="auto"/>
          <w:sz w:val="22"/>
          <w:szCs w:val="22"/>
        </w:rPr>
        <w:tab/>
      </w:r>
      <w:r>
        <w:rPr>
          <w:rFonts w:asciiTheme="minorHAnsi" w:hAnsiTheme="minorHAnsi" w:cstheme="minorHAnsi"/>
          <w:bCs/>
          <w:color w:val="auto"/>
          <w:sz w:val="22"/>
          <w:szCs w:val="22"/>
        </w:rPr>
        <w:tab/>
      </w:r>
      <w:r w:rsidR="008E534E">
        <w:rPr>
          <w:rFonts w:asciiTheme="minorHAnsi" w:hAnsiTheme="minorHAnsi" w:cstheme="minorHAnsi"/>
          <w:bCs/>
          <w:color w:val="auto"/>
          <w:sz w:val="22"/>
          <w:szCs w:val="22"/>
        </w:rPr>
        <w:t>37.5hours across Monday to Friday</w:t>
      </w:r>
    </w:p>
    <w:p w14:paraId="27EC87EE" w14:textId="665758F0" w:rsidR="007A14C3" w:rsidRPr="00635362" w:rsidRDefault="007A14C3" w:rsidP="007A14C3">
      <w:pPr>
        <w:pStyle w:val="Default"/>
        <w:rPr>
          <w:rFonts w:asciiTheme="minorHAnsi" w:hAnsiTheme="minorHAnsi" w:cstheme="minorHAnsi"/>
          <w:bCs/>
          <w:color w:val="auto"/>
          <w:sz w:val="22"/>
          <w:szCs w:val="22"/>
        </w:rPr>
      </w:pPr>
      <w:r w:rsidRPr="00635362">
        <w:rPr>
          <w:rFonts w:asciiTheme="minorHAnsi" w:hAnsiTheme="minorHAnsi" w:cstheme="minorHAnsi"/>
          <w:bCs/>
          <w:color w:val="auto"/>
          <w:sz w:val="22"/>
          <w:szCs w:val="22"/>
        </w:rPr>
        <w:t xml:space="preserve">Salary: </w:t>
      </w:r>
      <w:r>
        <w:rPr>
          <w:rFonts w:asciiTheme="minorHAnsi" w:hAnsiTheme="minorHAnsi" w:cstheme="minorHAnsi"/>
          <w:bCs/>
          <w:color w:val="auto"/>
          <w:sz w:val="22"/>
          <w:szCs w:val="22"/>
        </w:rPr>
        <w:tab/>
      </w:r>
      <w:r>
        <w:rPr>
          <w:rFonts w:asciiTheme="minorHAnsi" w:hAnsiTheme="minorHAnsi" w:cstheme="minorHAnsi"/>
          <w:bCs/>
          <w:color w:val="auto"/>
          <w:sz w:val="22"/>
          <w:szCs w:val="22"/>
        </w:rPr>
        <w:tab/>
      </w:r>
      <w:r w:rsidR="008E534E" w:rsidRPr="008E534E">
        <w:rPr>
          <w:rFonts w:asciiTheme="minorHAnsi" w:hAnsiTheme="minorHAnsi" w:cstheme="minorHAnsi"/>
          <w:bCs/>
          <w:color w:val="auto"/>
          <w:sz w:val="22"/>
          <w:szCs w:val="22"/>
        </w:rPr>
        <w:t>£39,557 - £</w:t>
      </w:r>
      <w:r w:rsidR="006A2716">
        <w:rPr>
          <w:rFonts w:asciiTheme="minorHAnsi" w:hAnsiTheme="minorHAnsi" w:cstheme="minorHAnsi"/>
          <w:bCs/>
          <w:color w:val="auto"/>
          <w:sz w:val="22"/>
          <w:szCs w:val="22"/>
        </w:rPr>
        <w:t>52</w:t>
      </w:r>
      <w:r w:rsidR="008E534E" w:rsidRPr="008E534E">
        <w:rPr>
          <w:rFonts w:asciiTheme="minorHAnsi" w:hAnsiTheme="minorHAnsi" w:cstheme="minorHAnsi"/>
          <w:bCs/>
          <w:color w:val="auto"/>
          <w:sz w:val="22"/>
          <w:szCs w:val="22"/>
        </w:rPr>
        <w:t>,</w:t>
      </w:r>
      <w:r w:rsidR="006A2716">
        <w:rPr>
          <w:rFonts w:asciiTheme="minorHAnsi" w:hAnsiTheme="minorHAnsi" w:cstheme="minorHAnsi"/>
          <w:bCs/>
          <w:color w:val="auto"/>
          <w:sz w:val="22"/>
          <w:szCs w:val="22"/>
        </w:rPr>
        <w:t>677</w:t>
      </w:r>
      <w:r w:rsidR="008E534E">
        <w:rPr>
          <w:rFonts w:asciiTheme="minorHAnsi" w:hAnsiTheme="minorHAnsi" w:cstheme="minorHAnsi"/>
          <w:bCs/>
          <w:color w:val="auto"/>
          <w:sz w:val="22"/>
          <w:szCs w:val="22"/>
        </w:rPr>
        <w:t xml:space="preserve"> FTE</w:t>
      </w:r>
      <w:r w:rsidR="006A2716">
        <w:rPr>
          <w:rFonts w:asciiTheme="minorHAnsi" w:hAnsiTheme="minorHAnsi" w:cstheme="minorHAnsi"/>
          <w:bCs/>
          <w:color w:val="auto"/>
          <w:sz w:val="22"/>
          <w:szCs w:val="22"/>
        </w:rPr>
        <w:t xml:space="preserve"> dependent upon experience and qualification</w:t>
      </w:r>
    </w:p>
    <w:p w14:paraId="5F67794B" w14:textId="77777777" w:rsidR="007A14C3" w:rsidRDefault="007A14C3" w:rsidP="007A14C3">
      <w:pPr>
        <w:pStyle w:val="Default"/>
        <w:rPr>
          <w:rFonts w:asciiTheme="minorHAnsi" w:hAnsiTheme="minorHAnsi" w:cs="Arial"/>
          <w:b/>
          <w:bCs/>
          <w:color w:val="auto"/>
          <w:sz w:val="22"/>
          <w:szCs w:val="22"/>
          <w:u w:val="single"/>
        </w:rPr>
      </w:pPr>
    </w:p>
    <w:p w14:paraId="1501F49B" w14:textId="4DD78072" w:rsidR="007A14C3" w:rsidRPr="00E412FB" w:rsidRDefault="007A14C3" w:rsidP="008E534E">
      <w:pPr>
        <w:pStyle w:val="Default"/>
        <w:rPr>
          <w:rFonts w:asciiTheme="minorHAnsi" w:hAnsiTheme="minorHAnsi" w:cs="Arial"/>
          <w:color w:val="auto"/>
          <w:sz w:val="22"/>
          <w:szCs w:val="22"/>
          <w:u w:val="single"/>
        </w:rPr>
      </w:pPr>
      <w:r w:rsidRPr="00E412FB">
        <w:rPr>
          <w:rFonts w:asciiTheme="minorHAnsi" w:hAnsiTheme="minorHAnsi" w:cs="Arial"/>
          <w:b/>
          <w:bCs/>
          <w:color w:val="auto"/>
          <w:sz w:val="22"/>
          <w:szCs w:val="22"/>
          <w:u w:val="single"/>
        </w:rPr>
        <w:t>Job Summary</w:t>
      </w:r>
    </w:p>
    <w:p w14:paraId="2A60016D" w14:textId="77777777" w:rsidR="008E534E" w:rsidRDefault="008E534E" w:rsidP="008E534E">
      <w:pPr>
        <w:spacing w:after="0" w:line="240" w:lineRule="auto"/>
      </w:pPr>
      <w:r>
        <w:t>You will provide high-quality, patient-centred clinical care across the practices of the Eye locality — Eye, Debenham, Mendlesham and Fressingfield — as one of a team of four paramedics working together across these sites.</w:t>
      </w:r>
    </w:p>
    <w:p w14:paraId="78141C4F" w14:textId="77777777" w:rsidR="00414E7F" w:rsidRDefault="00414E7F" w:rsidP="008E534E">
      <w:pPr>
        <w:spacing w:after="0" w:line="240" w:lineRule="auto"/>
      </w:pPr>
    </w:p>
    <w:p w14:paraId="4023700A" w14:textId="38BE501C" w:rsidR="008E534E" w:rsidRDefault="008E534E" w:rsidP="008E534E">
      <w:pPr>
        <w:spacing w:after="0" w:line="240" w:lineRule="auto"/>
      </w:pPr>
      <w:r>
        <w:t xml:space="preserve">Your work will be centred primarily on home visits, alongside supporting care home ward rounds, running minor illness clinics, and taking on </w:t>
      </w:r>
      <w:r>
        <w:t>other</w:t>
      </w:r>
      <w:r>
        <w:t xml:space="preserve"> clinical work as needed. The purpose of the role is to extend the reach and capacity of general practice</w:t>
      </w:r>
      <w:r>
        <w:t>:</w:t>
      </w:r>
      <w:r>
        <w:t xml:space="preserve"> assessing, diagnosing and treating patients who would otherwise add to GP workload, and freeing GP time for the patients who need it most.</w:t>
      </w:r>
    </w:p>
    <w:p w14:paraId="00F49369" w14:textId="77777777" w:rsidR="00414E7F" w:rsidRDefault="00414E7F" w:rsidP="008E534E">
      <w:pPr>
        <w:spacing w:after="0" w:line="240" w:lineRule="auto"/>
      </w:pPr>
    </w:p>
    <w:p w14:paraId="2A8E0760" w14:textId="2C242036" w:rsidR="008E534E" w:rsidRDefault="008E534E" w:rsidP="008E534E">
      <w:pPr>
        <w:spacing w:after="0" w:line="240" w:lineRule="auto"/>
      </w:pPr>
      <w:r>
        <w:t>You will work within defined clinical protocols and scope of practice, with support and guidance from GPs, but you will be expected to function as a confident, autonomous clinician in your day-to-day decision-making</w:t>
      </w:r>
      <w:r>
        <w:t>,</w:t>
      </w:r>
      <w:r>
        <w:t xml:space="preserve"> particularly in the home visiting setting</w:t>
      </w:r>
      <w:r>
        <w:t>.</w:t>
      </w:r>
    </w:p>
    <w:p w14:paraId="24A369F2" w14:textId="77777777" w:rsidR="00414E7F" w:rsidRDefault="00414E7F" w:rsidP="008E534E">
      <w:pPr>
        <w:spacing w:after="0" w:line="240" w:lineRule="auto"/>
      </w:pPr>
    </w:p>
    <w:p w14:paraId="25BDBC40" w14:textId="368EF03F" w:rsidR="008E534E" w:rsidRDefault="008E534E" w:rsidP="008E534E">
      <w:pPr>
        <w:spacing w:after="0" w:line="240" w:lineRule="auto"/>
      </w:pPr>
      <w:r>
        <w:t>All patients requiring a home visit are triaged and clinically assessed by a GP before allocation to you, so you will always be visiting with a clear clinical picture and rationale already established, and with a GP available to you throughout the day for advice or escalation.</w:t>
      </w:r>
    </w:p>
    <w:p w14:paraId="27AFE3E6" w14:textId="77777777" w:rsidR="00414E7F" w:rsidRDefault="00414E7F" w:rsidP="008E534E">
      <w:pPr>
        <w:spacing w:after="0" w:line="240" w:lineRule="auto"/>
      </w:pPr>
    </w:p>
    <w:p w14:paraId="7AEBBCF0" w14:textId="41C7C3D0" w:rsidR="008E534E" w:rsidRDefault="008E534E" w:rsidP="008E534E">
      <w:pPr>
        <w:spacing w:after="0" w:line="240" w:lineRule="auto"/>
      </w:pPr>
      <w:r>
        <w:t xml:space="preserve">You will need to demonstrate safe, sound clinical decision-making and strong assessment and diagnostic skills, and to prioritise and </w:t>
      </w:r>
      <w:r>
        <w:t>assess</w:t>
      </w:r>
      <w:r>
        <w:t xml:space="preserve"> patient need appropriately, including making referrals for further investigation or care where necessary.</w:t>
      </w:r>
    </w:p>
    <w:p w14:paraId="7AA22B0A" w14:textId="77777777" w:rsidR="007A14C3" w:rsidRDefault="007A14C3" w:rsidP="008E534E">
      <w:pPr>
        <w:autoSpaceDE w:val="0"/>
        <w:autoSpaceDN w:val="0"/>
        <w:adjustRightInd w:val="0"/>
        <w:spacing w:after="0" w:line="240" w:lineRule="auto"/>
        <w:rPr>
          <w:rFonts w:ascii="Calibri" w:hAnsi="Calibri" w:cs="Calibri"/>
          <w:b/>
          <w:color w:val="000000"/>
          <w:u w:val="single"/>
        </w:rPr>
      </w:pPr>
    </w:p>
    <w:p w14:paraId="0AE36CAA" w14:textId="5ABC4A53" w:rsidR="007A14C3" w:rsidRPr="007A14C3" w:rsidRDefault="007A14C3" w:rsidP="008E534E">
      <w:pPr>
        <w:autoSpaceDE w:val="0"/>
        <w:autoSpaceDN w:val="0"/>
        <w:adjustRightInd w:val="0"/>
        <w:spacing w:after="0" w:line="240" w:lineRule="auto"/>
        <w:rPr>
          <w:rFonts w:ascii="Calibri" w:hAnsi="Calibri" w:cs="Calibri"/>
          <w:b/>
          <w:color w:val="000000"/>
          <w:u w:val="single"/>
        </w:rPr>
      </w:pPr>
      <w:r w:rsidRPr="00E65BC6">
        <w:rPr>
          <w:rFonts w:ascii="Calibri" w:hAnsi="Calibri" w:cs="Calibri"/>
          <w:b/>
          <w:color w:val="000000"/>
          <w:u w:val="single"/>
        </w:rPr>
        <w:t>Key Responsibilities</w:t>
      </w:r>
    </w:p>
    <w:p w14:paraId="4243622E" w14:textId="77777777" w:rsidR="008E534E" w:rsidRDefault="008E534E" w:rsidP="008E534E">
      <w:pPr>
        <w:spacing w:after="0" w:line="240" w:lineRule="auto"/>
      </w:pPr>
      <w:r>
        <w:rPr>
          <w:b/>
          <w:bCs/>
        </w:rPr>
        <w:t>Home Visits</w:t>
      </w:r>
    </w:p>
    <w:p w14:paraId="2E1A4A77" w14:textId="77777777" w:rsidR="008E534E" w:rsidRDefault="008E534E" w:rsidP="008E534E">
      <w:pPr>
        <w:pStyle w:val="ListParagraph"/>
        <w:numPr>
          <w:ilvl w:val="0"/>
          <w:numId w:val="8"/>
        </w:numPr>
        <w:ind w:right="0"/>
        <w:contextualSpacing w:val="0"/>
      </w:pPr>
      <w:r>
        <w:t>Undertake home visits as your primary activity, attending patients who have been triaged and allocated to you by a GP, assessing and treating them in their place of residence across a wide range of urgent, same-day and chronic-disease-related needs.</w:t>
      </w:r>
    </w:p>
    <w:p w14:paraId="41A78335" w14:textId="77777777" w:rsidR="008E534E" w:rsidRDefault="008E534E" w:rsidP="008E534E">
      <w:pPr>
        <w:pStyle w:val="ListParagraph"/>
        <w:numPr>
          <w:ilvl w:val="0"/>
          <w:numId w:val="8"/>
        </w:numPr>
        <w:ind w:right="0"/>
        <w:contextualSpacing w:val="0"/>
      </w:pPr>
      <w:r>
        <w:t>Act as an autonomous clinician in the home setting, using sound clinical judgement and escalating to a GP where a case falls outside your scope of practice.</w:t>
      </w:r>
    </w:p>
    <w:p w14:paraId="52616923" w14:textId="77777777" w:rsidR="008E534E" w:rsidRDefault="008E534E" w:rsidP="008E534E">
      <w:pPr>
        <w:pStyle w:val="ListParagraph"/>
        <w:numPr>
          <w:ilvl w:val="0"/>
          <w:numId w:val="8"/>
        </w:numPr>
        <w:ind w:right="0"/>
        <w:contextualSpacing w:val="0"/>
      </w:pPr>
      <w:r>
        <w:t>Prioritise and sequence home visits sensibly across the day, taking account of clinical urgency and geography across the four practices.</w:t>
      </w:r>
    </w:p>
    <w:p w14:paraId="7E0B383B" w14:textId="77777777" w:rsidR="008E534E" w:rsidRDefault="008E534E" w:rsidP="008E534E">
      <w:pPr>
        <w:spacing w:after="0" w:line="240" w:lineRule="auto"/>
      </w:pPr>
      <w:r>
        <w:rPr>
          <w:b/>
          <w:bCs/>
        </w:rPr>
        <w:t>Care Home Support</w:t>
      </w:r>
    </w:p>
    <w:p w14:paraId="0F792B71" w14:textId="77777777" w:rsidR="008E534E" w:rsidRDefault="008E534E" w:rsidP="008E534E">
      <w:pPr>
        <w:pStyle w:val="ListParagraph"/>
        <w:numPr>
          <w:ilvl w:val="0"/>
          <w:numId w:val="8"/>
        </w:numPr>
        <w:ind w:right="0"/>
        <w:contextualSpacing w:val="0"/>
      </w:pPr>
      <w:r>
        <w:t>Support care home ward rounds, working alongside GPs and care home staff to review and manage the needs of care home residents.</w:t>
      </w:r>
    </w:p>
    <w:p w14:paraId="36845934" w14:textId="77777777" w:rsidR="008E534E" w:rsidRDefault="008E534E" w:rsidP="008E534E">
      <w:pPr>
        <w:pStyle w:val="ListParagraph"/>
        <w:numPr>
          <w:ilvl w:val="0"/>
          <w:numId w:val="8"/>
        </w:numPr>
        <w:ind w:right="0"/>
        <w:contextualSpacing w:val="0"/>
      </w:pPr>
      <w:r>
        <w:t>Identify and proactively manage patients at risk of deterioration or hospital admission, in line with locally agreed pathways.</w:t>
      </w:r>
    </w:p>
    <w:p w14:paraId="350A819E" w14:textId="77777777" w:rsidR="006A2716" w:rsidRDefault="006A2716" w:rsidP="008E534E">
      <w:pPr>
        <w:spacing w:after="0" w:line="240" w:lineRule="auto"/>
        <w:rPr>
          <w:b/>
          <w:bCs/>
        </w:rPr>
      </w:pPr>
    </w:p>
    <w:p w14:paraId="0E5F00DA" w14:textId="21E04D84" w:rsidR="008E534E" w:rsidRDefault="008E534E" w:rsidP="008E534E">
      <w:pPr>
        <w:spacing w:after="0" w:line="240" w:lineRule="auto"/>
      </w:pPr>
      <w:r>
        <w:rPr>
          <w:b/>
          <w:bCs/>
        </w:rPr>
        <w:t>Minor Illness Clinics</w:t>
      </w:r>
    </w:p>
    <w:p w14:paraId="6DB06051" w14:textId="77777777" w:rsidR="008E534E" w:rsidRDefault="008E534E" w:rsidP="008E534E">
      <w:pPr>
        <w:pStyle w:val="ListParagraph"/>
        <w:numPr>
          <w:ilvl w:val="0"/>
          <w:numId w:val="8"/>
        </w:numPr>
        <w:ind w:right="0"/>
        <w:contextualSpacing w:val="0"/>
      </w:pPr>
      <w:r>
        <w:t>Run minor illness clinics, providing assessment, diagnosis and treatment at first point of contact for patients presenting with minor and same-day illness.</w:t>
      </w:r>
    </w:p>
    <w:p w14:paraId="450985B4" w14:textId="258703D5" w:rsidR="008E534E" w:rsidRPr="008E534E" w:rsidRDefault="008E534E" w:rsidP="008E534E">
      <w:pPr>
        <w:pStyle w:val="ListParagraph"/>
        <w:numPr>
          <w:ilvl w:val="0"/>
          <w:numId w:val="8"/>
        </w:numPr>
        <w:ind w:right="0"/>
        <w:contextualSpacing w:val="0"/>
      </w:pPr>
      <w:r>
        <w:t>Diagnose and manage acute and chronic conditions, combining drug and non-drug treatment approaches into a coherent management plan.</w:t>
      </w:r>
    </w:p>
    <w:p w14:paraId="0779FA00" w14:textId="77777777" w:rsidR="006A2716" w:rsidRDefault="006A2716" w:rsidP="008E534E">
      <w:pPr>
        <w:spacing w:after="0" w:line="240" w:lineRule="auto"/>
        <w:rPr>
          <w:b/>
          <w:bCs/>
        </w:rPr>
      </w:pPr>
    </w:p>
    <w:p w14:paraId="34F2D83D" w14:textId="6F1B5ADE" w:rsidR="008E534E" w:rsidRDefault="008E534E" w:rsidP="008E534E">
      <w:pPr>
        <w:spacing w:after="0" w:line="240" w:lineRule="auto"/>
      </w:pPr>
      <w:r>
        <w:rPr>
          <w:b/>
          <w:bCs/>
        </w:rPr>
        <w:t>Wider Clinical Duties</w:t>
      </w:r>
    </w:p>
    <w:p w14:paraId="635E73E6" w14:textId="77777777" w:rsidR="008E534E" w:rsidRDefault="008E534E" w:rsidP="008E534E">
      <w:pPr>
        <w:pStyle w:val="ListParagraph"/>
        <w:numPr>
          <w:ilvl w:val="0"/>
          <w:numId w:val="13"/>
        </w:numPr>
        <w:ind w:right="0"/>
        <w:contextualSpacing w:val="0"/>
      </w:pPr>
      <w:r>
        <w:t>Take on ad hoc clinical work across the four practices as needed, in agreement with your line manager and the GPs you support.</w:t>
      </w:r>
    </w:p>
    <w:p w14:paraId="3991334B" w14:textId="77777777" w:rsidR="008E534E" w:rsidRDefault="008E534E" w:rsidP="008E534E">
      <w:pPr>
        <w:pStyle w:val="ListParagraph"/>
        <w:numPr>
          <w:ilvl w:val="0"/>
          <w:numId w:val="13"/>
        </w:numPr>
        <w:ind w:right="0"/>
        <w:contextualSpacing w:val="0"/>
      </w:pPr>
      <w:r>
        <w:t>Recognise, assess and refer patients presenting with mental health needs.</w:t>
      </w:r>
    </w:p>
    <w:p w14:paraId="12699DF0" w14:textId="77777777" w:rsidR="008E534E" w:rsidRDefault="008E534E" w:rsidP="008E534E">
      <w:pPr>
        <w:pStyle w:val="ListParagraph"/>
        <w:numPr>
          <w:ilvl w:val="0"/>
          <w:numId w:val="13"/>
        </w:numPr>
        <w:ind w:right="0"/>
        <w:contextualSpacing w:val="0"/>
      </w:pPr>
      <w:r>
        <w:t>Undertake telephone triage as appropriate to support clinics, home visits and access to GPs.</w:t>
      </w:r>
    </w:p>
    <w:p w14:paraId="78DCC3EB" w14:textId="77777777" w:rsidR="008E534E" w:rsidRDefault="008E534E" w:rsidP="008E534E">
      <w:pPr>
        <w:pStyle w:val="ListParagraph"/>
        <w:numPr>
          <w:ilvl w:val="0"/>
          <w:numId w:val="13"/>
        </w:numPr>
        <w:ind w:right="0"/>
        <w:contextualSpacing w:val="0"/>
      </w:pPr>
      <w:r>
        <w:t>Evaluate clinical information from examination and history-taking, and initiate appropriate treatment, referral, or hospital admission where required.</w:t>
      </w:r>
    </w:p>
    <w:p w14:paraId="4855165E" w14:textId="77777777" w:rsidR="008E534E" w:rsidRDefault="008E534E" w:rsidP="008E534E">
      <w:pPr>
        <w:pStyle w:val="ListParagraph"/>
        <w:numPr>
          <w:ilvl w:val="0"/>
          <w:numId w:val="13"/>
        </w:numPr>
        <w:ind w:right="0"/>
        <w:contextualSpacing w:val="0"/>
      </w:pPr>
      <w:r>
        <w:t>Signpost patients to other services within locally agreed healthcare pathways.</w:t>
      </w:r>
    </w:p>
    <w:p w14:paraId="0347E1B4" w14:textId="77777777" w:rsidR="008E534E" w:rsidRDefault="008E534E" w:rsidP="008E534E">
      <w:pPr>
        <w:pStyle w:val="ListParagraph"/>
        <w:numPr>
          <w:ilvl w:val="0"/>
          <w:numId w:val="13"/>
        </w:numPr>
        <w:ind w:right="0"/>
        <w:contextualSpacing w:val="0"/>
      </w:pPr>
      <w:r>
        <w:t>Maintain accurate, systematic documentation of all patient contacts and clinical care provided, including adverse events.</w:t>
      </w:r>
    </w:p>
    <w:p w14:paraId="77AA69CA" w14:textId="77777777" w:rsidR="008E534E" w:rsidRDefault="008E534E" w:rsidP="008E534E">
      <w:pPr>
        <w:pStyle w:val="ListParagraph"/>
        <w:numPr>
          <w:ilvl w:val="0"/>
          <w:numId w:val="13"/>
        </w:numPr>
        <w:ind w:right="0"/>
        <w:contextualSpacing w:val="0"/>
      </w:pPr>
      <w:r>
        <w:t>Advise and support patients on healthy lifestyles, health promotion and disease prevention.</w:t>
      </w:r>
    </w:p>
    <w:p w14:paraId="443147C9" w14:textId="77777777" w:rsidR="008E534E" w:rsidRDefault="008E534E" w:rsidP="008E534E">
      <w:pPr>
        <w:pStyle w:val="ListParagraph"/>
        <w:numPr>
          <w:ilvl w:val="0"/>
          <w:numId w:val="13"/>
        </w:numPr>
        <w:ind w:right="0"/>
        <w:contextualSpacing w:val="0"/>
      </w:pPr>
      <w:r>
        <w:t>Provide clinical advice to other members of the team where appropriate.</w:t>
      </w:r>
    </w:p>
    <w:p w14:paraId="7F7C0847" w14:textId="094C038F" w:rsidR="008E534E" w:rsidRDefault="008E534E" w:rsidP="008E534E">
      <w:pPr>
        <w:pStyle w:val="ListParagraph"/>
        <w:numPr>
          <w:ilvl w:val="0"/>
          <w:numId w:val="13"/>
        </w:numPr>
        <w:ind w:right="0"/>
        <w:contextualSpacing w:val="0"/>
      </w:pPr>
      <w:r>
        <w:t>Support GPs with other clinical duties as required, for example assisting with ECGs or other nursing tasks where a nurse is not available.</w:t>
      </w:r>
    </w:p>
    <w:p w14:paraId="49880765" w14:textId="47AAD361" w:rsidR="007A14C3" w:rsidRPr="00CF66E7" w:rsidRDefault="007A14C3" w:rsidP="008E534E">
      <w:pPr>
        <w:pStyle w:val="Pa0"/>
      </w:pPr>
      <w:r w:rsidRPr="001C043E">
        <w:rPr>
          <w:rFonts w:asciiTheme="minorHAnsi" w:hAnsiTheme="minorHAnsi" w:cstheme="minorHAnsi"/>
          <w:b/>
          <w:color w:val="000000"/>
          <w:sz w:val="22"/>
          <w:szCs w:val="22"/>
          <w:u w:val="single"/>
        </w:rPr>
        <w:t>Responsibilities underpinning the role</w:t>
      </w:r>
    </w:p>
    <w:p w14:paraId="760D7B75" w14:textId="73E3CF3C" w:rsidR="00414E7F" w:rsidRDefault="00414E7F" w:rsidP="00414E7F">
      <w:pPr>
        <w:pStyle w:val="ListParagraph"/>
        <w:numPr>
          <w:ilvl w:val="0"/>
          <w:numId w:val="16"/>
        </w:numPr>
        <w:ind w:right="0"/>
        <w:contextualSpacing w:val="0"/>
      </w:pPr>
      <w:r>
        <w:t>Build and maintain good working relationships across all four practices and with the wider community team</w:t>
      </w:r>
      <w:r>
        <w:t xml:space="preserve"> and aligned care homes</w:t>
      </w:r>
      <w:r>
        <w:t>.</w:t>
      </w:r>
    </w:p>
    <w:p w14:paraId="7E4634C8" w14:textId="77777777" w:rsidR="00414E7F" w:rsidRDefault="00414E7F" w:rsidP="00414E7F">
      <w:pPr>
        <w:pStyle w:val="ListParagraph"/>
        <w:numPr>
          <w:ilvl w:val="0"/>
          <w:numId w:val="16"/>
        </w:numPr>
        <w:ind w:right="0"/>
        <w:contextualSpacing w:val="0"/>
      </w:pPr>
      <w:r>
        <w:t>Plan and organise your workload in coordination with the wider paramedic team, and support colleagues, patients and carers.</w:t>
      </w:r>
    </w:p>
    <w:p w14:paraId="6663D178" w14:textId="12B6F471" w:rsidR="00414E7F" w:rsidRDefault="00414E7F" w:rsidP="00414E7F">
      <w:pPr>
        <w:pStyle w:val="ListParagraph"/>
        <w:numPr>
          <w:ilvl w:val="0"/>
          <w:numId w:val="16"/>
        </w:numPr>
        <w:ind w:left="714" w:right="0" w:hanging="357"/>
        <w:contextualSpacing w:val="0"/>
      </w:pPr>
      <w:r>
        <w:t xml:space="preserve">Contribute to how the team organises and coordinates its work across the four </w:t>
      </w:r>
      <w:r w:rsidR="006A2716">
        <w:t>practices and</w:t>
      </w:r>
      <w:r>
        <w:t xml:space="preserve"> be open to taking on wider coordination responsibilities within the team as it develops.</w:t>
      </w:r>
    </w:p>
    <w:p w14:paraId="3AAF2F35" w14:textId="6E2D0523" w:rsidR="00414E7F" w:rsidRDefault="00414E7F" w:rsidP="00414E7F">
      <w:pPr>
        <w:pStyle w:val="ListParagraph"/>
        <w:numPr>
          <w:ilvl w:val="0"/>
          <w:numId w:val="16"/>
        </w:numPr>
        <w:ind w:left="714" w:right="0" w:hanging="357"/>
        <w:contextualSpacing w:val="0"/>
      </w:pPr>
      <w:r>
        <w:t>Enrol in, undertake and qualify from the FCP/Advanced Practice roadmap to practice</w:t>
      </w:r>
      <w:r>
        <w:t>.</w:t>
      </w:r>
    </w:p>
    <w:p w14:paraId="2CF736F8" w14:textId="77777777" w:rsidR="00414E7F" w:rsidRDefault="00414E7F" w:rsidP="00414E7F">
      <w:pPr>
        <w:pStyle w:val="ListParagraph"/>
        <w:numPr>
          <w:ilvl w:val="0"/>
          <w:numId w:val="16"/>
        </w:numPr>
        <w:ind w:left="714" w:right="0" w:hanging="357"/>
        <w:contextualSpacing w:val="0"/>
      </w:pPr>
      <w:r>
        <w:t>Attend meetings relevant to your role, as agreed with your line manager.</w:t>
      </w:r>
    </w:p>
    <w:p w14:paraId="2304926D" w14:textId="77777777" w:rsidR="00414E7F" w:rsidRDefault="00414E7F" w:rsidP="00414E7F">
      <w:pPr>
        <w:pStyle w:val="ListParagraph"/>
        <w:numPr>
          <w:ilvl w:val="0"/>
          <w:numId w:val="16"/>
        </w:numPr>
        <w:ind w:left="714" w:right="0" w:hanging="357"/>
        <w:contextualSpacing w:val="0"/>
      </w:pPr>
      <w:r>
        <w:t>Undertake any other duties commensurate with your grade, as agreed with your line manager.</w:t>
      </w:r>
    </w:p>
    <w:p w14:paraId="3D19E1C5" w14:textId="77777777" w:rsidR="007A14C3" w:rsidRDefault="007A14C3" w:rsidP="007A14C3">
      <w:pPr>
        <w:pStyle w:val="Default"/>
        <w:rPr>
          <w:rFonts w:asciiTheme="minorHAnsi" w:hAnsiTheme="minorHAnsi" w:cs="Arial"/>
          <w:b/>
          <w:bCs/>
          <w:color w:val="auto"/>
          <w:sz w:val="22"/>
          <w:szCs w:val="22"/>
        </w:rPr>
      </w:pPr>
    </w:p>
    <w:p w14:paraId="24F726BF" w14:textId="77777777" w:rsidR="007A14C3" w:rsidRPr="00383347" w:rsidRDefault="007A14C3" w:rsidP="007A14C3">
      <w:pPr>
        <w:pStyle w:val="Default"/>
        <w:rPr>
          <w:rFonts w:asciiTheme="minorHAnsi" w:hAnsiTheme="minorHAnsi" w:cs="Arial"/>
          <w:b/>
          <w:bCs/>
          <w:color w:val="auto"/>
          <w:sz w:val="22"/>
          <w:szCs w:val="22"/>
          <w:u w:val="single"/>
        </w:rPr>
      </w:pPr>
      <w:r w:rsidRPr="00383347">
        <w:rPr>
          <w:rFonts w:asciiTheme="minorHAnsi" w:hAnsiTheme="minorHAnsi" w:cs="Arial"/>
          <w:b/>
          <w:bCs/>
          <w:color w:val="auto"/>
          <w:sz w:val="22"/>
          <w:szCs w:val="22"/>
          <w:u w:val="single"/>
        </w:rPr>
        <w:t>Professional</w:t>
      </w:r>
    </w:p>
    <w:p w14:paraId="2E511818" w14:textId="4461E3EB" w:rsidR="00414E7F" w:rsidRDefault="00414E7F" w:rsidP="00414E7F">
      <w:pPr>
        <w:pStyle w:val="ListParagraph"/>
        <w:numPr>
          <w:ilvl w:val="0"/>
          <w:numId w:val="19"/>
        </w:numPr>
        <w:ind w:right="0"/>
        <w:contextualSpacing w:val="0"/>
      </w:pPr>
      <w:r>
        <w:t>Input to and extract information from clinical IT system</w:t>
      </w:r>
      <w:r>
        <w:t>s</w:t>
      </w:r>
      <w:r>
        <w:t>.</w:t>
      </w:r>
    </w:p>
    <w:p w14:paraId="78160EFB" w14:textId="77777777" w:rsidR="00414E7F" w:rsidRDefault="00414E7F" w:rsidP="00414E7F">
      <w:pPr>
        <w:pStyle w:val="ListParagraph"/>
        <w:numPr>
          <w:ilvl w:val="0"/>
          <w:numId w:val="19"/>
        </w:numPr>
        <w:ind w:right="0"/>
        <w:contextualSpacing w:val="0"/>
      </w:pPr>
      <w:r>
        <w:t>Work collaboratively with other members of the healthcare team, including care home staff, the ambulance service and secondary care.</w:t>
      </w:r>
    </w:p>
    <w:p w14:paraId="0149B138" w14:textId="77777777" w:rsidR="00414E7F" w:rsidRDefault="00414E7F" w:rsidP="00414E7F">
      <w:pPr>
        <w:pStyle w:val="ListParagraph"/>
        <w:numPr>
          <w:ilvl w:val="0"/>
          <w:numId w:val="19"/>
        </w:numPr>
        <w:ind w:right="0"/>
        <w:contextualSpacing w:val="0"/>
      </w:pPr>
      <w:r>
        <w:t>Help maintain the wellbeing of patients and staff in accordance with practice and Suffolk Primary Care policies.</w:t>
      </w:r>
    </w:p>
    <w:p w14:paraId="0320528B" w14:textId="2BC5CEB0" w:rsidR="00414E7F" w:rsidRDefault="00414E7F" w:rsidP="00414E7F">
      <w:pPr>
        <w:pStyle w:val="ListParagraph"/>
        <w:numPr>
          <w:ilvl w:val="0"/>
          <w:numId w:val="19"/>
        </w:numPr>
        <w:ind w:right="0"/>
        <w:contextualSpacing w:val="0"/>
      </w:pPr>
      <w:r>
        <w:t xml:space="preserve">Undertake clinical audits in line with the organisation's clinical audit </w:t>
      </w:r>
      <w:r w:rsidR="006A2716">
        <w:t>plan and</w:t>
      </w:r>
      <w:r>
        <w:t xml:space="preserve"> participate in equipment testing and research as required.</w:t>
      </w:r>
    </w:p>
    <w:p w14:paraId="0A0B3D85" w14:textId="77777777" w:rsidR="00414E7F" w:rsidRDefault="00414E7F" w:rsidP="00414E7F">
      <w:pPr>
        <w:pStyle w:val="ListParagraph"/>
        <w:numPr>
          <w:ilvl w:val="0"/>
          <w:numId w:val="19"/>
        </w:numPr>
        <w:ind w:right="0"/>
        <w:contextualSpacing w:val="0"/>
      </w:pPr>
      <w:r>
        <w:t>Contribute to the analysis of information to inform future development of the service.</w:t>
      </w:r>
    </w:p>
    <w:p w14:paraId="6C43DDEE" w14:textId="77777777" w:rsidR="00414E7F" w:rsidRDefault="00414E7F" w:rsidP="00414E7F">
      <w:pPr>
        <w:pStyle w:val="ListParagraph"/>
        <w:numPr>
          <w:ilvl w:val="0"/>
          <w:numId w:val="19"/>
        </w:numPr>
        <w:ind w:right="0"/>
        <w:contextualSpacing w:val="0"/>
      </w:pPr>
      <w:r>
        <w:t>Participate and contribute to clinical meetings.</w:t>
      </w:r>
    </w:p>
    <w:p w14:paraId="02A5F763" w14:textId="77777777" w:rsidR="00414E7F" w:rsidRDefault="00414E7F" w:rsidP="00414E7F">
      <w:pPr>
        <w:pStyle w:val="ListParagraph"/>
        <w:numPr>
          <w:ilvl w:val="0"/>
          <w:numId w:val="19"/>
        </w:numPr>
        <w:ind w:right="0"/>
        <w:contextualSpacing w:val="0"/>
      </w:pPr>
      <w:r>
        <w:t>Identify risks to service provision and raise them with the Clinical Lead.</w:t>
      </w:r>
    </w:p>
    <w:p w14:paraId="34103827" w14:textId="77777777" w:rsidR="00414E7F" w:rsidRDefault="00414E7F" w:rsidP="00414E7F">
      <w:pPr>
        <w:pStyle w:val="ListParagraph"/>
        <w:numPr>
          <w:ilvl w:val="0"/>
          <w:numId w:val="19"/>
        </w:numPr>
        <w:ind w:right="0"/>
        <w:contextualSpacing w:val="0"/>
      </w:pPr>
      <w:r>
        <w:t>Work within the requirements of data protection legislation as it applies to patient records.</w:t>
      </w:r>
    </w:p>
    <w:p w14:paraId="6D4709EF" w14:textId="77777777" w:rsidR="00414E7F" w:rsidRDefault="00414E7F" w:rsidP="00414E7F">
      <w:pPr>
        <w:pStyle w:val="ListParagraph"/>
        <w:numPr>
          <w:ilvl w:val="0"/>
          <w:numId w:val="19"/>
        </w:numPr>
        <w:ind w:right="0"/>
        <w:contextualSpacing w:val="0"/>
      </w:pPr>
      <w:proofErr w:type="gramStart"/>
      <w:r>
        <w:t>Adhere to the HCPC Code of Professional Conduct and practise at all times</w:t>
      </w:r>
      <w:proofErr w:type="gramEnd"/>
      <w:r>
        <w:t xml:space="preserve"> within your scope of professional practice.</w:t>
      </w:r>
    </w:p>
    <w:p w14:paraId="5954F788" w14:textId="77777777" w:rsidR="00414E7F" w:rsidRDefault="00414E7F" w:rsidP="00414E7F">
      <w:pPr>
        <w:pStyle w:val="ListParagraph"/>
        <w:numPr>
          <w:ilvl w:val="0"/>
          <w:numId w:val="19"/>
        </w:numPr>
        <w:ind w:right="0"/>
        <w:contextualSpacing w:val="0"/>
      </w:pPr>
      <w:r>
        <w:t>Maintain current professional registration and indemnity.</w:t>
      </w:r>
    </w:p>
    <w:p w14:paraId="638F0485" w14:textId="77777777" w:rsidR="007A14C3" w:rsidRDefault="007A14C3" w:rsidP="00414E7F">
      <w:pPr>
        <w:pStyle w:val="Default"/>
        <w:rPr>
          <w:rFonts w:asciiTheme="minorHAnsi" w:hAnsiTheme="minorHAnsi" w:cstheme="minorHAnsi"/>
          <w:bCs/>
          <w:color w:val="auto"/>
          <w:sz w:val="22"/>
          <w:szCs w:val="22"/>
        </w:rPr>
      </w:pPr>
    </w:p>
    <w:p w14:paraId="6D789582" w14:textId="77777777" w:rsidR="006A2716" w:rsidRDefault="006A2716" w:rsidP="00414E7F">
      <w:pPr>
        <w:pStyle w:val="Default"/>
        <w:rPr>
          <w:rFonts w:asciiTheme="minorHAnsi" w:hAnsiTheme="minorHAnsi" w:cstheme="minorHAnsi"/>
          <w:b/>
          <w:bCs/>
          <w:color w:val="auto"/>
          <w:sz w:val="22"/>
          <w:szCs w:val="22"/>
          <w:u w:val="single"/>
        </w:rPr>
        <w:sectPr w:rsidR="006A2716" w:rsidSect="006A2716">
          <w:headerReference w:type="default" r:id="rId10"/>
          <w:footerReference w:type="default" r:id="rId11"/>
          <w:pgSz w:w="11906" w:h="16838"/>
          <w:pgMar w:top="2552" w:right="1440" w:bottom="1701" w:left="1440" w:header="709" w:footer="709" w:gutter="0"/>
          <w:cols w:space="708"/>
          <w:docGrid w:linePitch="360"/>
        </w:sectPr>
      </w:pPr>
    </w:p>
    <w:p w14:paraId="0719CFFE" w14:textId="57FC7B6A" w:rsidR="007A14C3" w:rsidRPr="00332EB2" w:rsidRDefault="007A14C3" w:rsidP="00414E7F">
      <w:pPr>
        <w:pStyle w:val="Default"/>
        <w:rPr>
          <w:rFonts w:asciiTheme="minorHAnsi" w:hAnsiTheme="minorHAnsi" w:cstheme="minorHAnsi"/>
          <w:b/>
          <w:bCs/>
          <w:color w:val="auto"/>
          <w:sz w:val="22"/>
          <w:szCs w:val="22"/>
        </w:rPr>
      </w:pPr>
      <w:r w:rsidRPr="00332EB2">
        <w:rPr>
          <w:rFonts w:asciiTheme="minorHAnsi" w:hAnsiTheme="minorHAnsi" w:cstheme="minorHAnsi"/>
          <w:b/>
          <w:bCs/>
          <w:color w:val="auto"/>
          <w:sz w:val="22"/>
          <w:szCs w:val="22"/>
          <w:u w:val="single"/>
        </w:rPr>
        <w:t>Confidentiality</w:t>
      </w:r>
    </w:p>
    <w:p w14:paraId="489115CC" w14:textId="77777777" w:rsidR="00414E7F" w:rsidRDefault="00414E7F" w:rsidP="00414E7F">
      <w:pPr>
        <w:spacing w:after="0" w:line="240" w:lineRule="auto"/>
      </w:pPr>
      <w:r>
        <w:t>In seeking treatment, patients entrust us with, or allow us to gather, sensitive information about their health and other matters. They do so in confidence and have the right to expect that staff will respect their privacy and act appropriately.</w:t>
      </w:r>
    </w:p>
    <w:p w14:paraId="00FE1C9D" w14:textId="77777777" w:rsidR="00414E7F" w:rsidRDefault="00414E7F" w:rsidP="00414E7F">
      <w:pPr>
        <w:spacing w:after="0" w:line="240" w:lineRule="auto"/>
      </w:pPr>
      <w:r>
        <w:t>In carrying out the duties in this job description, you will have access to confidential information relating to patients, carers, staff and other healthcare workers, and may also have access to information relating to the practices as business organisations. All such information, from any source, must be regarded as strictly confidential.</w:t>
      </w:r>
    </w:p>
    <w:p w14:paraId="2F9C5CEC" w14:textId="77777777" w:rsidR="00414E7F" w:rsidRDefault="00414E7F" w:rsidP="00414E7F">
      <w:pPr>
        <w:spacing w:after="0" w:line="240" w:lineRule="auto"/>
      </w:pPr>
      <w:r>
        <w:t>Information relating to patients, carers, colleagues, other healthcare workers or the business of the practices may only be shared with authorised persons in line with policies and procedures on confidentiality and the protection of personal and sensitive data.</w:t>
      </w:r>
    </w:p>
    <w:p w14:paraId="766DC54B" w14:textId="77777777" w:rsidR="007A14C3" w:rsidRPr="00332EB2" w:rsidRDefault="007A14C3" w:rsidP="00414E7F">
      <w:pPr>
        <w:spacing w:after="0" w:line="240" w:lineRule="auto"/>
        <w:ind w:right="332"/>
        <w:rPr>
          <w:rFonts w:cstheme="minorHAnsi"/>
        </w:rPr>
      </w:pPr>
    </w:p>
    <w:p w14:paraId="6C36BD23" w14:textId="77777777" w:rsidR="007A14C3" w:rsidRPr="00332EB2" w:rsidRDefault="007A14C3" w:rsidP="00414E7F">
      <w:pPr>
        <w:tabs>
          <w:tab w:val="left" w:pos="2268"/>
        </w:tabs>
        <w:spacing w:after="0" w:line="240" w:lineRule="auto"/>
        <w:ind w:right="332"/>
        <w:rPr>
          <w:rFonts w:cstheme="minorHAnsi"/>
        </w:rPr>
      </w:pPr>
      <w:r w:rsidRPr="00332EB2">
        <w:rPr>
          <w:rFonts w:cstheme="minorHAnsi"/>
          <w:b/>
          <w:bCs/>
          <w:u w:val="single"/>
        </w:rPr>
        <w:t>Health &amp; Safety</w:t>
      </w:r>
    </w:p>
    <w:p w14:paraId="1E97DE1F" w14:textId="77777777" w:rsidR="00414E7F" w:rsidRDefault="00414E7F" w:rsidP="00414E7F">
      <w:pPr>
        <w:spacing w:after="0" w:line="240" w:lineRule="auto"/>
      </w:pPr>
      <w:r>
        <w:t>You will assist in promoting and maintaining your own and others' health, safety and security, as set out in the practice Health &amp; Safety Policy, including:</w:t>
      </w:r>
    </w:p>
    <w:p w14:paraId="433115AA" w14:textId="77777777" w:rsidR="00414E7F" w:rsidRDefault="00414E7F" w:rsidP="00414E7F">
      <w:pPr>
        <w:pStyle w:val="ListParagraph"/>
        <w:numPr>
          <w:ilvl w:val="0"/>
          <w:numId w:val="20"/>
        </w:numPr>
        <w:ind w:right="0"/>
        <w:contextualSpacing w:val="0"/>
      </w:pPr>
      <w:r>
        <w:t>Using personal security systems within the workplace in line with practice guidelines</w:t>
      </w:r>
    </w:p>
    <w:p w14:paraId="4D1902C2" w14:textId="77777777" w:rsidR="00414E7F" w:rsidRDefault="00414E7F" w:rsidP="00414E7F">
      <w:pPr>
        <w:pStyle w:val="ListParagraph"/>
        <w:numPr>
          <w:ilvl w:val="0"/>
          <w:numId w:val="20"/>
        </w:numPr>
        <w:ind w:right="0"/>
        <w:contextualSpacing w:val="0"/>
      </w:pPr>
      <w:r>
        <w:t>Identifying the risks involved in work activities and carrying out those activities in a way that manages those risks</w:t>
      </w:r>
    </w:p>
    <w:p w14:paraId="538BAACF" w14:textId="77777777" w:rsidR="00414E7F" w:rsidRDefault="00414E7F" w:rsidP="00414E7F">
      <w:pPr>
        <w:pStyle w:val="ListParagraph"/>
        <w:numPr>
          <w:ilvl w:val="0"/>
          <w:numId w:val="20"/>
        </w:numPr>
        <w:ind w:right="0"/>
        <w:contextualSpacing w:val="0"/>
      </w:pPr>
      <w:r>
        <w:t>Making effective use of training to update your knowledge and skills</w:t>
      </w:r>
    </w:p>
    <w:p w14:paraId="3024BB57" w14:textId="77777777" w:rsidR="00414E7F" w:rsidRDefault="00414E7F" w:rsidP="00414E7F">
      <w:pPr>
        <w:pStyle w:val="ListParagraph"/>
        <w:numPr>
          <w:ilvl w:val="0"/>
          <w:numId w:val="20"/>
        </w:numPr>
        <w:ind w:right="0"/>
        <w:contextualSpacing w:val="0"/>
      </w:pPr>
      <w:r>
        <w:t>Using appropriate infection control procedures, and keeping work areas tidy, safe and free from hazards</w:t>
      </w:r>
    </w:p>
    <w:p w14:paraId="0C33C0EA" w14:textId="77777777" w:rsidR="00414E7F" w:rsidRDefault="00414E7F" w:rsidP="00414E7F">
      <w:pPr>
        <w:pStyle w:val="ListParagraph"/>
        <w:numPr>
          <w:ilvl w:val="0"/>
          <w:numId w:val="20"/>
        </w:numPr>
        <w:ind w:right="0"/>
        <w:contextualSpacing w:val="0"/>
      </w:pPr>
      <w:r>
        <w:t>Reporting potential risks that you identify</w:t>
      </w:r>
    </w:p>
    <w:p w14:paraId="55E5D395" w14:textId="77777777" w:rsidR="007A14C3" w:rsidRPr="00332EB2" w:rsidRDefault="007A14C3" w:rsidP="00414E7F">
      <w:pPr>
        <w:tabs>
          <w:tab w:val="left" w:pos="2268"/>
        </w:tabs>
        <w:spacing w:after="0" w:line="240" w:lineRule="auto"/>
        <w:ind w:right="332"/>
        <w:rPr>
          <w:rFonts w:cstheme="minorHAnsi"/>
          <w:b/>
          <w:bCs/>
          <w:u w:val="single"/>
        </w:rPr>
      </w:pPr>
    </w:p>
    <w:p w14:paraId="6CF2E779" w14:textId="77777777" w:rsidR="007A14C3" w:rsidRPr="00332EB2" w:rsidRDefault="007A14C3" w:rsidP="00414E7F">
      <w:pPr>
        <w:tabs>
          <w:tab w:val="left" w:pos="2268"/>
        </w:tabs>
        <w:spacing w:after="0" w:line="240" w:lineRule="auto"/>
        <w:ind w:right="332"/>
        <w:rPr>
          <w:rFonts w:cstheme="minorHAnsi"/>
        </w:rPr>
      </w:pPr>
      <w:r w:rsidRPr="00332EB2">
        <w:rPr>
          <w:rFonts w:cstheme="minorHAnsi"/>
          <w:b/>
          <w:bCs/>
          <w:u w:val="single"/>
        </w:rPr>
        <w:t>Equality and Diversity</w:t>
      </w:r>
    </w:p>
    <w:p w14:paraId="3C9421F5" w14:textId="77777777" w:rsidR="00414E7F" w:rsidRDefault="00414E7F" w:rsidP="00414E7F">
      <w:pPr>
        <w:spacing w:after="0" w:line="240" w:lineRule="auto"/>
      </w:pPr>
      <w:r>
        <w:t>You will support the equality, diversity and rights of patients, carers and colleagues, including by:</w:t>
      </w:r>
    </w:p>
    <w:p w14:paraId="19E78621" w14:textId="77777777" w:rsidR="00414E7F" w:rsidRDefault="00414E7F" w:rsidP="00414E7F">
      <w:pPr>
        <w:pStyle w:val="ListParagraph"/>
        <w:numPr>
          <w:ilvl w:val="0"/>
          <w:numId w:val="21"/>
        </w:numPr>
        <w:ind w:right="0"/>
        <w:contextualSpacing w:val="0"/>
      </w:pPr>
      <w:r>
        <w:t>Acting in a way that recognises the importance of people's rights, interpreting them in a way consistent with practice policies and current legislation</w:t>
      </w:r>
    </w:p>
    <w:p w14:paraId="62115676" w14:textId="77777777" w:rsidR="00414E7F" w:rsidRDefault="00414E7F" w:rsidP="00414E7F">
      <w:pPr>
        <w:pStyle w:val="ListParagraph"/>
        <w:numPr>
          <w:ilvl w:val="0"/>
          <w:numId w:val="21"/>
        </w:numPr>
        <w:ind w:right="0"/>
        <w:contextualSpacing w:val="0"/>
      </w:pPr>
      <w:r>
        <w:t>Respecting the privacy, dignity, needs and beliefs of patients, carers and colleagues</w:t>
      </w:r>
    </w:p>
    <w:p w14:paraId="4E2EC8BB" w14:textId="77777777" w:rsidR="00414E7F" w:rsidRDefault="00414E7F" w:rsidP="00414E7F">
      <w:pPr>
        <w:pStyle w:val="ListParagraph"/>
        <w:numPr>
          <w:ilvl w:val="0"/>
          <w:numId w:val="21"/>
        </w:numPr>
        <w:ind w:right="0"/>
        <w:contextualSpacing w:val="0"/>
      </w:pPr>
      <w:r>
        <w:t>Behaving in a way that is welcoming, non-judgemental, and respects individual circumstances, feelings, priorities and rights</w:t>
      </w:r>
    </w:p>
    <w:p w14:paraId="25181CB2" w14:textId="77777777" w:rsidR="007A14C3" w:rsidRPr="00332EB2" w:rsidRDefault="007A14C3" w:rsidP="00414E7F">
      <w:pPr>
        <w:spacing w:after="0" w:line="240" w:lineRule="auto"/>
        <w:ind w:right="332"/>
        <w:rPr>
          <w:rFonts w:cstheme="minorHAnsi"/>
        </w:rPr>
      </w:pPr>
    </w:p>
    <w:p w14:paraId="29119223" w14:textId="77777777" w:rsidR="007A14C3" w:rsidRPr="00332EB2" w:rsidRDefault="007A14C3" w:rsidP="00414E7F">
      <w:pPr>
        <w:tabs>
          <w:tab w:val="left" w:pos="2268"/>
        </w:tabs>
        <w:spacing w:after="0" w:line="240" w:lineRule="auto"/>
        <w:ind w:right="332"/>
        <w:rPr>
          <w:rFonts w:cstheme="minorHAnsi"/>
        </w:rPr>
      </w:pPr>
      <w:r w:rsidRPr="00332EB2">
        <w:rPr>
          <w:rFonts w:cstheme="minorHAnsi"/>
          <w:b/>
          <w:bCs/>
          <w:u w:val="single"/>
        </w:rPr>
        <w:t>Personal/Professional Development</w:t>
      </w:r>
    </w:p>
    <w:p w14:paraId="096A6B4B" w14:textId="77777777" w:rsidR="00414E7F" w:rsidRDefault="00414E7F" w:rsidP="00414E7F">
      <w:pPr>
        <w:spacing w:after="0" w:line="240" w:lineRule="auto"/>
      </w:pPr>
      <w:r>
        <w:t>You will participate in training as part of your employment, including:</w:t>
      </w:r>
    </w:p>
    <w:p w14:paraId="52A2C53B" w14:textId="77777777" w:rsidR="00414E7F" w:rsidRDefault="00414E7F" w:rsidP="00414E7F">
      <w:pPr>
        <w:pStyle w:val="ListParagraph"/>
        <w:numPr>
          <w:ilvl w:val="0"/>
          <w:numId w:val="22"/>
        </w:numPr>
        <w:ind w:right="0"/>
        <w:contextualSpacing w:val="0"/>
      </w:pPr>
      <w:r>
        <w:t>An annual individual performance review, taking responsibility for maintaining a record of your own personal and/or professional development</w:t>
      </w:r>
    </w:p>
    <w:p w14:paraId="49754FFC" w14:textId="77777777" w:rsidR="00414E7F" w:rsidRDefault="00414E7F" w:rsidP="00414E7F">
      <w:pPr>
        <w:pStyle w:val="ListParagraph"/>
        <w:numPr>
          <w:ilvl w:val="0"/>
          <w:numId w:val="22"/>
        </w:numPr>
        <w:ind w:right="0"/>
        <w:contextualSpacing w:val="0"/>
      </w:pPr>
      <w:r>
        <w:t>Taking responsibility for your own development, learning and performance, and demonstrating skills and activities to others undertaking similar work</w:t>
      </w:r>
    </w:p>
    <w:p w14:paraId="348A5170" w14:textId="77777777" w:rsidR="00414E7F" w:rsidRDefault="00414E7F" w:rsidP="00414E7F">
      <w:pPr>
        <w:pStyle w:val="ListParagraph"/>
        <w:numPr>
          <w:ilvl w:val="0"/>
          <w:numId w:val="22"/>
        </w:numPr>
        <w:ind w:right="0"/>
        <w:contextualSpacing w:val="0"/>
      </w:pPr>
      <w:r>
        <w:t>Monthly training sessions as necessary</w:t>
      </w:r>
    </w:p>
    <w:p w14:paraId="118DC0F0" w14:textId="77777777" w:rsidR="00414E7F" w:rsidRDefault="00414E7F" w:rsidP="00414E7F">
      <w:pPr>
        <w:spacing w:after="0" w:line="240" w:lineRule="auto"/>
        <w:ind w:right="332"/>
        <w:rPr>
          <w:rFonts w:cstheme="minorHAnsi"/>
          <w:b/>
          <w:bCs/>
          <w:u w:val="single"/>
        </w:rPr>
      </w:pPr>
    </w:p>
    <w:p w14:paraId="6597041E" w14:textId="6ABDE1D6" w:rsidR="007A14C3" w:rsidRPr="007A14C3" w:rsidRDefault="007A14C3" w:rsidP="00414E7F">
      <w:pPr>
        <w:spacing w:after="0" w:line="240" w:lineRule="auto"/>
        <w:ind w:right="332"/>
        <w:rPr>
          <w:rFonts w:cstheme="minorHAnsi"/>
        </w:rPr>
      </w:pPr>
      <w:r w:rsidRPr="007A14C3">
        <w:rPr>
          <w:rFonts w:cstheme="minorHAnsi"/>
          <w:b/>
          <w:bCs/>
          <w:u w:val="single"/>
        </w:rPr>
        <w:t>Quality</w:t>
      </w:r>
    </w:p>
    <w:p w14:paraId="4FD4FF16" w14:textId="77777777" w:rsidR="00414E7F" w:rsidRDefault="00414E7F" w:rsidP="00414E7F">
      <w:pPr>
        <w:spacing w:after="0" w:line="240" w:lineRule="auto"/>
      </w:pPr>
      <w:r>
        <w:t>You will strive to maintain quality across the practices you work in, and will:</w:t>
      </w:r>
    </w:p>
    <w:p w14:paraId="394AD545" w14:textId="77777777" w:rsidR="00414E7F" w:rsidRDefault="00414E7F" w:rsidP="00414E7F">
      <w:pPr>
        <w:pStyle w:val="ListParagraph"/>
        <w:numPr>
          <w:ilvl w:val="0"/>
          <w:numId w:val="25"/>
        </w:numPr>
        <w:ind w:right="0"/>
        <w:contextualSpacing w:val="0"/>
      </w:pPr>
      <w:r>
        <w:t>Alert other team members to issues of quality and risk</w:t>
      </w:r>
    </w:p>
    <w:p w14:paraId="06E48F96" w14:textId="77777777" w:rsidR="00414E7F" w:rsidRDefault="00414E7F" w:rsidP="00414E7F">
      <w:pPr>
        <w:pStyle w:val="ListParagraph"/>
        <w:numPr>
          <w:ilvl w:val="0"/>
          <w:numId w:val="25"/>
        </w:numPr>
        <w:ind w:right="0"/>
        <w:contextualSpacing w:val="0"/>
      </w:pPr>
      <w:r>
        <w:t>Assess your own performance and take accountability for your own actions, either directly or under supervision</w:t>
      </w:r>
    </w:p>
    <w:p w14:paraId="096526F7" w14:textId="77777777" w:rsidR="00414E7F" w:rsidRDefault="00414E7F" w:rsidP="00414E7F">
      <w:pPr>
        <w:pStyle w:val="ListParagraph"/>
        <w:numPr>
          <w:ilvl w:val="0"/>
          <w:numId w:val="25"/>
        </w:numPr>
        <w:ind w:right="0"/>
        <w:contextualSpacing w:val="0"/>
      </w:pPr>
      <w:r>
        <w:t>Contribute to the effectiveness of the team by reflecting on your own and the team's activities, and suggesting ways to improve performance</w:t>
      </w:r>
    </w:p>
    <w:p w14:paraId="0894916C" w14:textId="77777777" w:rsidR="00414E7F" w:rsidRDefault="00414E7F" w:rsidP="00414E7F">
      <w:pPr>
        <w:pStyle w:val="ListParagraph"/>
        <w:numPr>
          <w:ilvl w:val="0"/>
          <w:numId w:val="25"/>
        </w:numPr>
        <w:ind w:right="0"/>
        <w:contextualSpacing w:val="0"/>
      </w:pPr>
      <w:r>
        <w:t>Work effectively with individuals in other agencies to meet patients' needs</w:t>
      </w:r>
    </w:p>
    <w:p w14:paraId="469B9ED8" w14:textId="77777777" w:rsidR="00414E7F" w:rsidRDefault="00414E7F" w:rsidP="00414E7F">
      <w:pPr>
        <w:pStyle w:val="ListParagraph"/>
        <w:numPr>
          <w:ilvl w:val="0"/>
          <w:numId w:val="25"/>
        </w:numPr>
        <w:ind w:right="0"/>
        <w:contextualSpacing w:val="0"/>
      </w:pPr>
      <w:r>
        <w:t>Manage your own time, workload and resources effectively</w:t>
      </w:r>
    </w:p>
    <w:p w14:paraId="30216892" w14:textId="77777777" w:rsidR="007A14C3" w:rsidRPr="00332EB2" w:rsidRDefault="007A14C3" w:rsidP="00414E7F">
      <w:pPr>
        <w:spacing w:after="0" w:line="240" w:lineRule="auto"/>
        <w:ind w:left="360" w:right="332"/>
        <w:rPr>
          <w:rFonts w:cstheme="minorHAnsi"/>
        </w:rPr>
      </w:pPr>
    </w:p>
    <w:p w14:paraId="0CB566B5" w14:textId="77777777" w:rsidR="007A14C3" w:rsidRPr="00332EB2" w:rsidRDefault="007A14C3" w:rsidP="00414E7F">
      <w:pPr>
        <w:spacing w:after="0" w:line="240" w:lineRule="auto"/>
        <w:ind w:right="332"/>
        <w:rPr>
          <w:rFonts w:cstheme="minorHAnsi"/>
          <w:bCs/>
          <w:u w:val="single"/>
        </w:rPr>
      </w:pPr>
      <w:r w:rsidRPr="00332EB2">
        <w:rPr>
          <w:rFonts w:cstheme="minorHAnsi"/>
          <w:b/>
          <w:bCs/>
          <w:u w:val="single"/>
        </w:rPr>
        <w:t>Communication</w:t>
      </w:r>
    </w:p>
    <w:p w14:paraId="4D9122FE" w14:textId="77777777" w:rsidR="00414E7F" w:rsidRDefault="00414E7F" w:rsidP="00414E7F">
      <w:pPr>
        <w:spacing w:after="0" w:line="240" w:lineRule="auto"/>
      </w:pPr>
      <w:r>
        <w:t>You should recognise the importance of effective communication within the team, and will strive to:</w:t>
      </w:r>
    </w:p>
    <w:p w14:paraId="53F84A7B" w14:textId="77777777" w:rsidR="00414E7F" w:rsidRDefault="00414E7F" w:rsidP="00414E7F">
      <w:pPr>
        <w:pStyle w:val="ListParagraph"/>
        <w:numPr>
          <w:ilvl w:val="0"/>
          <w:numId w:val="24"/>
        </w:numPr>
        <w:ind w:right="0"/>
        <w:contextualSpacing w:val="0"/>
      </w:pPr>
      <w:r>
        <w:t>Communicate effectively with other team members</w:t>
      </w:r>
    </w:p>
    <w:p w14:paraId="774E3336" w14:textId="77777777" w:rsidR="00414E7F" w:rsidRDefault="00414E7F" w:rsidP="00414E7F">
      <w:pPr>
        <w:pStyle w:val="ListParagraph"/>
        <w:numPr>
          <w:ilvl w:val="0"/>
          <w:numId w:val="24"/>
        </w:numPr>
        <w:ind w:right="0"/>
        <w:contextualSpacing w:val="0"/>
      </w:pPr>
      <w:r>
        <w:t>Communicate effectively with patients and carers</w:t>
      </w:r>
    </w:p>
    <w:p w14:paraId="0E0F995A" w14:textId="77777777" w:rsidR="00414E7F" w:rsidRDefault="00414E7F" w:rsidP="00414E7F">
      <w:pPr>
        <w:pStyle w:val="ListParagraph"/>
        <w:numPr>
          <w:ilvl w:val="0"/>
          <w:numId w:val="24"/>
        </w:numPr>
        <w:ind w:right="0"/>
        <w:contextualSpacing w:val="0"/>
      </w:pPr>
      <w:r>
        <w:t>Recognise people's need for alternative methods of communication and respond accordingly</w:t>
      </w:r>
    </w:p>
    <w:p w14:paraId="2D3F168F" w14:textId="77777777" w:rsidR="007A14C3" w:rsidRPr="00332EB2" w:rsidRDefault="007A14C3" w:rsidP="00414E7F">
      <w:pPr>
        <w:tabs>
          <w:tab w:val="left" w:pos="2268"/>
        </w:tabs>
        <w:spacing w:after="0" w:line="240" w:lineRule="auto"/>
        <w:ind w:left="360" w:right="332"/>
        <w:rPr>
          <w:rFonts w:cstheme="minorHAnsi"/>
          <w:bCs/>
        </w:rPr>
      </w:pPr>
    </w:p>
    <w:p w14:paraId="68514603" w14:textId="77777777" w:rsidR="007A14C3" w:rsidRPr="00332EB2" w:rsidRDefault="007A14C3" w:rsidP="00414E7F">
      <w:pPr>
        <w:tabs>
          <w:tab w:val="left" w:pos="2268"/>
        </w:tabs>
        <w:spacing w:after="0" w:line="240" w:lineRule="auto"/>
        <w:ind w:right="332"/>
        <w:rPr>
          <w:rFonts w:cstheme="minorHAnsi"/>
          <w:u w:val="single"/>
        </w:rPr>
      </w:pPr>
      <w:r w:rsidRPr="00332EB2">
        <w:rPr>
          <w:rFonts w:cstheme="minorHAnsi"/>
          <w:b/>
          <w:bCs/>
          <w:u w:val="single"/>
        </w:rPr>
        <w:t>Contribution to the Implementation of Services</w:t>
      </w:r>
    </w:p>
    <w:p w14:paraId="0B5C0997" w14:textId="77777777" w:rsidR="00414E7F" w:rsidRDefault="00414E7F" w:rsidP="00414E7F">
      <w:pPr>
        <w:spacing w:after="0" w:line="240" w:lineRule="auto"/>
      </w:pPr>
      <w:r>
        <w:t>You will:</w:t>
      </w:r>
    </w:p>
    <w:p w14:paraId="64E8A671" w14:textId="77777777" w:rsidR="00414E7F" w:rsidRDefault="00414E7F" w:rsidP="00414E7F">
      <w:pPr>
        <w:pStyle w:val="ListParagraph"/>
        <w:numPr>
          <w:ilvl w:val="0"/>
          <w:numId w:val="23"/>
        </w:numPr>
        <w:ind w:right="0"/>
        <w:contextualSpacing w:val="0"/>
      </w:pPr>
      <w:r>
        <w:t>Apply practice policies, standards and guidance</w:t>
      </w:r>
    </w:p>
    <w:p w14:paraId="4C462CEB" w14:textId="77777777" w:rsidR="00414E7F" w:rsidRDefault="00414E7F" w:rsidP="00414E7F">
      <w:pPr>
        <w:pStyle w:val="ListParagraph"/>
        <w:numPr>
          <w:ilvl w:val="0"/>
          <w:numId w:val="23"/>
        </w:numPr>
        <w:ind w:right="0"/>
        <w:contextualSpacing w:val="0"/>
      </w:pPr>
      <w:r>
        <w:t>Discuss with other team members how policies, standards and guidelines affect your own work</w:t>
      </w:r>
    </w:p>
    <w:p w14:paraId="3B36147B" w14:textId="77777777" w:rsidR="00414E7F" w:rsidRDefault="00414E7F" w:rsidP="00414E7F">
      <w:pPr>
        <w:pStyle w:val="ListParagraph"/>
        <w:numPr>
          <w:ilvl w:val="0"/>
          <w:numId w:val="23"/>
        </w:numPr>
        <w:ind w:right="0"/>
        <w:contextualSpacing w:val="0"/>
      </w:pPr>
      <w:r>
        <w:t>Participate in audit where appropriate</w:t>
      </w:r>
    </w:p>
    <w:p w14:paraId="3258B1BC" w14:textId="77777777" w:rsidR="007A14C3" w:rsidRPr="00332EB2" w:rsidRDefault="007A14C3" w:rsidP="00414E7F">
      <w:pPr>
        <w:pStyle w:val="List"/>
        <w:ind w:left="0" w:right="332" w:firstLine="0"/>
        <w:rPr>
          <w:rFonts w:asciiTheme="minorHAnsi" w:hAnsiTheme="minorHAnsi" w:cstheme="minorHAnsi"/>
          <w:b/>
          <w:sz w:val="22"/>
          <w:szCs w:val="22"/>
          <w:u w:val="single"/>
        </w:rPr>
      </w:pPr>
    </w:p>
    <w:p w14:paraId="0FA73970" w14:textId="77777777" w:rsidR="007A14C3" w:rsidRPr="00332EB2" w:rsidRDefault="007A14C3" w:rsidP="00414E7F">
      <w:pPr>
        <w:pStyle w:val="List"/>
        <w:ind w:left="0" w:right="332" w:firstLine="0"/>
        <w:rPr>
          <w:rFonts w:asciiTheme="minorHAnsi" w:hAnsiTheme="minorHAnsi" w:cstheme="minorHAnsi"/>
          <w:sz w:val="22"/>
          <w:szCs w:val="22"/>
        </w:rPr>
      </w:pPr>
      <w:r w:rsidRPr="00332EB2">
        <w:rPr>
          <w:rFonts w:asciiTheme="minorHAnsi" w:hAnsiTheme="minorHAnsi" w:cstheme="minorHAnsi"/>
          <w:b/>
          <w:sz w:val="22"/>
          <w:szCs w:val="22"/>
          <w:u w:val="single"/>
        </w:rPr>
        <w:t>Equal Opportunities</w:t>
      </w:r>
    </w:p>
    <w:p w14:paraId="08B7C0DE" w14:textId="77777777" w:rsidR="00414E7F" w:rsidRDefault="00414E7F" w:rsidP="00414E7F">
      <w:pPr>
        <w:spacing w:after="0" w:line="240" w:lineRule="auto"/>
      </w:pPr>
      <w:r>
        <w:t>Suffolk Primary Care is an equal opportunities employer, and you will be expected to comply with all relevant policies and procedures in this area, together with all other policies and procedures as adopted by the practices.</w:t>
      </w:r>
    </w:p>
    <w:p w14:paraId="63135953" w14:textId="77777777" w:rsidR="00414E7F" w:rsidRDefault="00414E7F" w:rsidP="00414E7F">
      <w:pPr>
        <w:autoSpaceDE w:val="0"/>
        <w:autoSpaceDN w:val="0"/>
        <w:adjustRightInd w:val="0"/>
        <w:spacing w:after="0" w:line="240" w:lineRule="auto"/>
        <w:ind w:right="332"/>
        <w:rPr>
          <w:rFonts w:cstheme="minorHAnsi"/>
          <w:b/>
          <w:bCs/>
          <w:u w:val="single"/>
          <w:lang w:eastAsia="en-GB"/>
        </w:rPr>
      </w:pPr>
    </w:p>
    <w:p w14:paraId="0E251D6F" w14:textId="062F63C6" w:rsidR="00F51632" w:rsidRPr="00A15E29" w:rsidRDefault="00F51632" w:rsidP="00414E7F">
      <w:pPr>
        <w:autoSpaceDE w:val="0"/>
        <w:autoSpaceDN w:val="0"/>
        <w:adjustRightInd w:val="0"/>
        <w:spacing w:after="0" w:line="240" w:lineRule="auto"/>
        <w:ind w:right="332"/>
        <w:rPr>
          <w:rFonts w:cstheme="minorHAnsi"/>
          <w:b/>
          <w:bCs/>
          <w:u w:val="single"/>
          <w:lang w:eastAsia="en-GB"/>
        </w:rPr>
      </w:pPr>
      <w:r w:rsidRPr="00A15E29">
        <w:rPr>
          <w:rFonts w:cstheme="minorHAnsi"/>
          <w:b/>
          <w:bCs/>
          <w:u w:val="single"/>
          <w:lang w:eastAsia="en-GB"/>
        </w:rPr>
        <w:t>Right to work</w:t>
      </w:r>
    </w:p>
    <w:p w14:paraId="158C4A42" w14:textId="77777777" w:rsidR="00414E7F" w:rsidRDefault="00414E7F" w:rsidP="00414E7F">
      <w:pPr>
        <w:spacing w:after="0" w:line="240" w:lineRule="auto"/>
      </w:pPr>
      <w:r>
        <w:t>All applicants must have the legal right to work in the United Kingdom at the time of application and throughout the duration of employment. This includes holding a valid visa or immigration status that permits employment in the UK, if applicable.</w:t>
      </w:r>
    </w:p>
    <w:p w14:paraId="42097F26" w14:textId="77777777" w:rsidR="00414E7F" w:rsidRDefault="00414E7F" w:rsidP="00414E7F">
      <w:pPr>
        <w:spacing w:after="0" w:line="240" w:lineRule="auto"/>
      </w:pPr>
      <w:r>
        <w:t>Suffolk Primary Care is unable to employ, or continue to employ, individuals who do not have, or are unable to provide evidence of, their right to work in the UK.</w:t>
      </w:r>
    </w:p>
    <w:p w14:paraId="33204E44" w14:textId="77777777" w:rsidR="00414E7F" w:rsidRDefault="00414E7F" w:rsidP="00414E7F">
      <w:pPr>
        <w:autoSpaceDE w:val="0"/>
        <w:autoSpaceDN w:val="0"/>
        <w:adjustRightInd w:val="0"/>
        <w:spacing w:after="0" w:line="240" w:lineRule="auto"/>
        <w:ind w:right="332"/>
        <w:rPr>
          <w:rFonts w:cstheme="minorHAnsi"/>
          <w:b/>
          <w:bCs/>
          <w:u w:val="single"/>
          <w:lang w:eastAsia="en-GB"/>
        </w:rPr>
      </w:pPr>
    </w:p>
    <w:p w14:paraId="531821AF" w14:textId="7856C068" w:rsidR="007A14C3" w:rsidRPr="00332EB2" w:rsidRDefault="007A14C3" w:rsidP="00414E7F">
      <w:pPr>
        <w:autoSpaceDE w:val="0"/>
        <w:autoSpaceDN w:val="0"/>
        <w:adjustRightInd w:val="0"/>
        <w:spacing w:after="0" w:line="240" w:lineRule="auto"/>
        <w:ind w:right="332"/>
        <w:rPr>
          <w:rFonts w:cstheme="minorHAnsi"/>
          <w:b/>
          <w:bCs/>
          <w:lang w:eastAsia="en-GB"/>
        </w:rPr>
      </w:pPr>
      <w:r w:rsidRPr="00332EB2">
        <w:rPr>
          <w:rFonts w:cstheme="minorHAnsi"/>
          <w:b/>
          <w:bCs/>
          <w:u w:val="single"/>
          <w:lang w:eastAsia="en-GB"/>
        </w:rPr>
        <w:t>Code of Conduct</w:t>
      </w:r>
    </w:p>
    <w:p w14:paraId="6242C6C5" w14:textId="77777777" w:rsidR="00414E7F" w:rsidRDefault="00414E7F" w:rsidP="00414E7F">
      <w:pPr>
        <w:spacing w:after="0" w:line="240" w:lineRule="auto"/>
      </w:pPr>
      <w:r>
        <w:t>You are required to work in accordance with the code of conduct for your professional group — in this case, the Health and Care Professions Council (HCPC) — as well as the NHS Code of Conduct.</w:t>
      </w:r>
    </w:p>
    <w:p w14:paraId="0E628100" w14:textId="77777777" w:rsidR="00414E7F" w:rsidRDefault="00414E7F" w:rsidP="00414E7F">
      <w:pPr>
        <w:autoSpaceDE w:val="0"/>
        <w:autoSpaceDN w:val="0"/>
        <w:adjustRightInd w:val="0"/>
        <w:spacing w:after="0" w:line="240" w:lineRule="auto"/>
        <w:ind w:right="332"/>
        <w:rPr>
          <w:rFonts w:cstheme="minorHAnsi"/>
          <w:b/>
          <w:bCs/>
          <w:u w:val="single"/>
          <w:lang w:eastAsia="en-GB"/>
        </w:rPr>
      </w:pPr>
    </w:p>
    <w:p w14:paraId="782A5C28" w14:textId="79676389" w:rsidR="007A14C3" w:rsidRPr="00332EB2" w:rsidRDefault="007A14C3" w:rsidP="00414E7F">
      <w:pPr>
        <w:autoSpaceDE w:val="0"/>
        <w:autoSpaceDN w:val="0"/>
        <w:adjustRightInd w:val="0"/>
        <w:spacing w:after="0" w:line="240" w:lineRule="auto"/>
        <w:ind w:right="332"/>
        <w:rPr>
          <w:rFonts w:cstheme="minorHAnsi"/>
          <w:b/>
          <w:bCs/>
          <w:u w:val="single"/>
          <w:lang w:eastAsia="en-GB"/>
        </w:rPr>
      </w:pPr>
      <w:r w:rsidRPr="00332EB2">
        <w:rPr>
          <w:rFonts w:cstheme="minorHAnsi"/>
          <w:b/>
          <w:bCs/>
          <w:u w:val="single"/>
          <w:lang w:eastAsia="en-GB"/>
        </w:rPr>
        <w:t>Infection control</w:t>
      </w:r>
    </w:p>
    <w:p w14:paraId="4BC988FC" w14:textId="77777777" w:rsidR="00414E7F" w:rsidRDefault="00414E7F" w:rsidP="00414E7F">
      <w:pPr>
        <w:spacing w:after="0" w:line="240" w:lineRule="auto"/>
      </w:pPr>
      <w:r>
        <w:t>It is the responsibility of all staff, whether clinical or non-clinical, to familiarise themselves with and adhere to current policy on the prevention of the spread of infection.</w:t>
      </w:r>
    </w:p>
    <w:p w14:paraId="0D9913ED" w14:textId="7062CCAB" w:rsidR="00414E7F" w:rsidRDefault="00414E7F" w:rsidP="00414E7F">
      <w:pPr>
        <w:spacing w:after="0" w:line="240" w:lineRule="auto"/>
      </w:pPr>
      <w:r>
        <w:t xml:space="preserve">Clinical staff must apply alcohol gel to their hands on entering and leaving clinical areas and between patient </w:t>
      </w:r>
      <w:r w:rsidR="006A2716">
        <w:t>contacts and</w:t>
      </w:r>
      <w:r>
        <w:t xml:space="preserve"> wash their hands frequently with soap and water. You are required to communicate any infection risks to the Infection Control lead.</w:t>
      </w:r>
    </w:p>
    <w:p w14:paraId="5DB2CE06" w14:textId="77777777" w:rsidR="00414E7F" w:rsidRDefault="00414E7F" w:rsidP="00414E7F">
      <w:pPr>
        <w:pStyle w:val="List"/>
        <w:ind w:left="0" w:right="332" w:firstLine="0"/>
        <w:rPr>
          <w:rFonts w:asciiTheme="minorHAnsi" w:hAnsiTheme="minorHAnsi" w:cstheme="minorHAnsi"/>
          <w:b/>
          <w:sz w:val="22"/>
          <w:szCs w:val="22"/>
          <w:u w:val="single"/>
        </w:rPr>
      </w:pPr>
    </w:p>
    <w:p w14:paraId="460C8F51" w14:textId="77777777" w:rsidR="006A2716" w:rsidRDefault="006A2716" w:rsidP="00414E7F">
      <w:pPr>
        <w:pStyle w:val="List"/>
        <w:ind w:left="0" w:right="332" w:firstLine="0"/>
        <w:rPr>
          <w:rFonts w:asciiTheme="minorHAnsi" w:hAnsiTheme="minorHAnsi" w:cstheme="minorHAnsi"/>
          <w:b/>
          <w:sz w:val="22"/>
          <w:szCs w:val="22"/>
          <w:u w:val="single"/>
        </w:rPr>
        <w:sectPr w:rsidR="006A2716" w:rsidSect="006A2716">
          <w:pgSz w:w="11906" w:h="16838"/>
          <w:pgMar w:top="2552" w:right="1440" w:bottom="2268" w:left="1440" w:header="709" w:footer="709" w:gutter="0"/>
          <w:cols w:space="708"/>
          <w:docGrid w:linePitch="360"/>
        </w:sectPr>
      </w:pPr>
    </w:p>
    <w:p w14:paraId="36A71013" w14:textId="21C6ABA0" w:rsidR="007A14C3" w:rsidRPr="00332EB2" w:rsidRDefault="007A14C3" w:rsidP="00414E7F">
      <w:pPr>
        <w:pStyle w:val="List"/>
        <w:ind w:left="0" w:right="332" w:firstLine="0"/>
        <w:rPr>
          <w:rFonts w:asciiTheme="minorHAnsi" w:hAnsiTheme="minorHAnsi" w:cstheme="minorHAnsi"/>
          <w:sz w:val="22"/>
          <w:szCs w:val="22"/>
          <w:u w:val="single"/>
        </w:rPr>
      </w:pPr>
      <w:r w:rsidRPr="00332EB2">
        <w:rPr>
          <w:rFonts w:asciiTheme="minorHAnsi" w:hAnsiTheme="minorHAnsi" w:cstheme="minorHAnsi"/>
          <w:b/>
          <w:sz w:val="22"/>
          <w:szCs w:val="22"/>
          <w:u w:val="single"/>
        </w:rPr>
        <w:t>Complaints</w:t>
      </w:r>
    </w:p>
    <w:p w14:paraId="7711B911" w14:textId="77777777" w:rsidR="00414E7F" w:rsidRDefault="00414E7F" w:rsidP="00414E7F">
      <w:pPr>
        <w:spacing w:after="0" w:line="240" w:lineRule="auto"/>
      </w:pPr>
      <w:r>
        <w:t>Complaints may occur from time to time, no matter how professional the approach of our staff. All complaints are investigated promptly, and full staff co-operation is required. Current guidelines set out the relevant policies and procedures in detail.</w:t>
      </w:r>
    </w:p>
    <w:p w14:paraId="74D9FDF8" w14:textId="77777777" w:rsidR="007A14C3" w:rsidRPr="00332EB2" w:rsidRDefault="007A14C3" w:rsidP="00414E7F">
      <w:pPr>
        <w:pStyle w:val="List"/>
        <w:ind w:left="0" w:right="332" w:firstLine="0"/>
        <w:rPr>
          <w:rFonts w:asciiTheme="minorHAnsi" w:hAnsiTheme="minorHAnsi" w:cstheme="minorHAnsi"/>
          <w:sz w:val="22"/>
          <w:szCs w:val="22"/>
        </w:rPr>
      </w:pPr>
    </w:p>
    <w:p w14:paraId="69F0FC5E" w14:textId="77777777" w:rsidR="007A14C3" w:rsidRPr="00332EB2" w:rsidRDefault="007A14C3" w:rsidP="00414E7F">
      <w:pPr>
        <w:autoSpaceDE w:val="0"/>
        <w:autoSpaceDN w:val="0"/>
        <w:adjustRightInd w:val="0"/>
        <w:spacing w:after="0" w:line="240" w:lineRule="auto"/>
        <w:ind w:right="332"/>
        <w:rPr>
          <w:rFonts w:cstheme="minorHAnsi"/>
          <w:b/>
          <w:bCs/>
          <w:u w:val="single"/>
          <w:lang w:eastAsia="en-GB"/>
        </w:rPr>
      </w:pPr>
      <w:r w:rsidRPr="00332EB2">
        <w:rPr>
          <w:rFonts w:cstheme="minorHAnsi"/>
          <w:b/>
          <w:bCs/>
          <w:u w:val="single"/>
          <w:lang w:eastAsia="en-GB"/>
        </w:rPr>
        <w:t>Clinical Governance and Risk management</w:t>
      </w:r>
    </w:p>
    <w:p w14:paraId="19C3D57B" w14:textId="77777777" w:rsidR="00414E7F" w:rsidRDefault="00414E7F" w:rsidP="00414E7F">
      <w:pPr>
        <w:spacing w:after="0" w:line="240" w:lineRule="auto"/>
      </w:pPr>
      <w:r>
        <w:t>Everyone has a role to play in improving and contributing to the quality of care we provide. As an employee, you are expected to take a proactive role in supporting the practices' clinical governance agenda by:</w:t>
      </w:r>
    </w:p>
    <w:p w14:paraId="08E18915" w14:textId="77777777" w:rsidR="00414E7F" w:rsidRDefault="00414E7F" w:rsidP="00414E7F">
      <w:pPr>
        <w:pStyle w:val="ListParagraph"/>
        <w:numPr>
          <w:ilvl w:val="0"/>
          <w:numId w:val="26"/>
        </w:numPr>
        <w:ind w:right="0"/>
        <w:contextualSpacing w:val="0"/>
      </w:pPr>
      <w:r>
        <w:t>Taking part in quality improvement activities such as clinical audit</w:t>
      </w:r>
    </w:p>
    <w:p w14:paraId="4F54A359" w14:textId="77777777" w:rsidR="00414E7F" w:rsidRDefault="00414E7F" w:rsidP="00414E7F">
      <w:pPr>
        <w:pStyle w:val="ListParagraph"/>
        <w:numPr>
          <w:ilvl w:val="0"/>
          <w:numId w:val="26"/>
        </w:numPr>
        <w:ind w:right="0"/>
        <w:contextualSpacing w:val="0"/>
      </w:pPr>
      <w:r>
        <w:t>Identifying and managing risk through incident and near-miss reporting, and undertaking risk assessments</w:t>
      </w:r>
    </w:p>
    <w:p w14:paraId="7D0B7A6D" w14:textId="77777777" w:rsidR="00414E7F" w:rsidRDefault="00414E7F" w:rsidP="00414E7F">
      <w:pPr>
        <w:pStyle w:val="ListParagraph"/>
        <w:numPr>
          <w:ilvl w:val="0"/>
          <w:numId w:val="26"/>
        </w:numPr>
        <w:ind w:right="0"/>
        <w:contextualSpacing w:val="0"/>
      </w:pPr>
      <w:r>
        <w:t>Following policies, guidelines and procedures</w:t>
      </w:r>
    </w:p>
    <w:p w14:paraId="3C64936C" w14:textId="77777777" w:rsidR="00414E7F" w:rsidRDefault="00414E7F" w:rsidP="00414E7F">
      <w:pPr>
        <w:pStyle w:val="ListParagraph"/>
        <w:numPr>
          <w:ilvl w:val="0"/>
          <w:numId w:val="26"/>
        </w:numPr>
        <w:ind w:right="0"/>
        <w:contextualSpacing w:val="0"/>
      </w:pPr>
      <w:r>
        <w:t>Maintaining continued professional development</w:t>
      </w:r>
    </w:p>
    <w:p w14:paraId="79785865" w14:textId="77777777" w:rsidR="00414E7F" w:rsidRDefault="00414E7F" w:rsidP="00414E7F">
      <w:pPr>
        <w:pStyle w:val="ListParagraph"/>
        <w:numPr>
          <w:ilvl w:val="0"/>
          <w:numId w:val="26"/>
        </w:numPr>
        <w:ind w:right="0"/>
        <w:contextualSpacing w:val="0"/>
      </w:pPr>
      <w:r>
        <w:t>Following practice standards of record-keeping when making entries into patient health records</w:t>
      </w:r>
    </w:p>
    <w:p w14:paraId="553AD945" w14:textId="77777777" w:rsidR="007A14C3" w:rsidRDefault="007A14C3" w:rsidP="00414E7F">
      <w:pPr>
        <w:autoSpaceDE w:val="0"/>
        <w:autoSpaceDN w:val="0"/>
        <w:adjustRightInd w:val="0"/>
        <w:spacing w:after="0" w:line="240" w:lineRule="auto"/>
        <w:ind w:right="332"/>
        <w:rPr>
          <w:rFonts w:cstheme="minorHAnsi"/>
          <w:lang w:eastAsia="en-GB"/>
        </w:rPr>
      </w:pPr>
    </w:p>
    <w:p w14:paraId="0C610603" w14:textId="1F492C72" w:rsidR="007A14C3" w:rsidRPr="00332EB2" w:rsidRDefault="007A14C3" w:rsidP="00414E7F">
      <w:pPr>
        <w:autoSpaceDE w:val="0"/>
        <w:autoSpaceDN w:val="0"/>
        <w:adjustRightInd w:val="0"/>
        <w:spacing w:after="0" w:line="240" w:lineRule="auto"/>
        <w:ind w:right="332"/>
        <w:rPr>
          <w:rFonts w:cstheme="minorHAnsi"/>
          <w:b/>
          <w:bCs/>
          <w:u w:val="single"/>
          <w:lang w:eastAsia="en-GB"/>
        </w:rPr>
      </w:pPr>
      <w:r w:rsidRPr="00332EB2">
        <w:rPr>
          <w:rFonts w:cstheme="minorHAnsi"/>
          <w:b/>
          <w:bCs/>
          <w:u w:val="single"/>
          <w:lang w:eastAsia="en-GB"/>
        </w:rPr>
        <w:t>Information Quality Assurance</w:t>
      </w:r>
    </w:p>
    <w:p w14:paraId="1E9FE3A4" w14:textId="77777777" w:rsidR="00414E7F" w:rsidRDefault="00414E7F" w:rsidP="00414E7F">
      <w:pPr>
        <w:spacing w:after="0" w:line="240" w:lineRule="auto"/>
      </w:pPr>
      <w:r>
        <w:t>You are expected to take due diligence and care regarding any information you collect, record, process or handle in the course of your work, and to ensure it is handled in compliance with practice requirements and instructions.</w:t>
      </w:r>
    </w:p>
    <w:p w14:paraId="10FAC2A3" w14:textId="77777777" w:rsidR="007A14C3" w:rsidRDefault="007A14C3" w:rsidP="00414E7F">
      <w:pPr>
        <w:autoSpaceDE w:val="0"/>
        <w:autoSpaceDN w:val="0"/>
        <w:adjustRightInd w:val="0"/>
        <w:spacing w:after="0" w:line="240" w:lineRule="auto"/>
        <w:ind w:right="332"/>
        <w:rPr>
          <w:rFonts w:cstheme="minorHAnsi"/>
          <w:lang w:eastAsia="en-GB"/>
        </w:rPr>
      </w:pPr>
    </w:p>
    <w:p w14:paraId="7BC02741" w14:textId="53EB9D34" w:rsidR="007A14C3" w:rsidRPr="00332EB2" w:rsidRDefault="007A14C3" w:rsidP="00414E7F">
      <w:pPr>
        <w:autoSpaceDE w:val="0"/>
        <w:autoSpaceDN w:val="0"/>
        <w:adjustRightInd w:val="0"/>
        <w:spacing w:after="0" w:line="240" w:lineRule="auto"/>
        <w:ind w:right="332"/>
        <w:rPr>
          <w:rFonts w:cstheme="minorHAnsi"/>
          <w:b/>
          <w:bCs/>
          <w:u w:val="single"/>
          <w:lang w:eastAsia="en-GB"/>
        </w:rPr>
      </w:pPr>
      <w:r w:rsidRPr="00332EB2">
        <w:rPr>
          <w:rFonts w:cstheme="minorHAnsi"/>
          <w:b/>
          <w:bCs/>
          <w:u w:val="single"/>
          <w:lang w:eastAsia="en-GB"/>
        </w:rPr>
        <w:t>Freedom of Information</w:t>
      </w:r>
    </w:p>
    <w:p w14:paraId="6DC70081" w14:textId="1F283261" w:rsidR="00414E7F" w:rsidRDefault="00414E7F" w:rsidP="00414E7F">
      <w:pPr>
        <w:spacing w:after="0" w:line="240" w:lineRule="auto"/>
      </w:pPr>
      <w:r>
        <w:t xml:space="preserve">You should be aware of the responsibility placed on employees under the Freedom of Information Act </w:t>
      </w:r>
      <w:r w:rsidR="006A2716">
        <w:t>2000 and</w:t>
      </w:r>
      <w:r>
        <w:t xml:space="preserve"> are responsible for helping to ensure the practices comply with the Act when handling any information relating to practice activity.</w:t>
      </w:r>
    </w:p>
    <w:p w14:paraId="53839475" w14:textId="77777777" w:rsidR="009C684A" w:rsidRPr="009C684A" w:rsidRDefault="009C684A" w:rsidP="00414E7F">
      <w:pPr>
        <w:spacing w:after="0" w:line="240" w:lineRule="auto"/>
        <w:ind w:right="332"/>
        <w:rPr>
          <w:rFonts w:cstheme="minorHAnsi"/>
        </w:rPr>
      </w:pPr>
    </w:p>
    <w:p w14:paraId="79E32823" w14:textId="77777777" w:rsidR="009C684A" w:rsidRDefault="009C684A" w:rsidP="00414E7F">
      <w:pPr>
        <w:spacing w:after="0" w:line="240" w:lineRule="auto"/>
        <w:ind w:right="332"/>
        <w:rPr>
          <w:rFonts w:cstheme="minorHAnsi"/>
          <w:b/>
        </w:rPr>
      </w:pPr>
    </w:p>
    <w:p w14:paraId="1A87CC8A" w14:textId="77777777" w:rsidR="009C684A" w:rsidRDefault="009C684A" w:rsidP="009C684A">
      <w:pPr>
        <w:ind w:right="332"/>
        <w:rPr>
          <w:rFonts w:cstheme="minorHAnsi"/>
          <w:b/>
        </w:rPr>
      </w:pPr>
    </w:p>
    <w:p w14:paraId="66BE8D7E" w14:textId="77777777" w:rsidR="009C684A" w:rsidRDefault="009C684A" w:rsidP="009C684A">
      <w:pPr>
        <w:ind w:right="332"/>
        <w:rPr>
          <w:rFonts w:cstheme="minorHAnsi"/>
          <w:b/>
        </w:rPr>
      </w:pPr>
    </w:p>
    <w:p w14:paraId="3746FFED" w14:textId="77777777" w:rsidR="009C684A" w:rsidRDefault="009C684A" w:rsidP="009C684A">
      <w:pPr>
        <w:ind w:right="332"/>
        <w:rPr>
          <w:rFonts w:cstheme="minorHAnsi"/>
          <w:b/>
        </w:rPr>
      </w:pPr>
    </w:p>
    <w:p w14:paraId="39D5092E" w14:textId="77777777" w:rsidR="009C684A" w:rsidRDefault="009C684A" w:rsidP="009C684A">
      <w:pPr>
        <w:ind w:right="332"/>
        <w:rPr>
          <w:rFonts w:cstheme="minorHAnsi"/>
          <w:b/>
        </w:rPr>
      </w:pPr>
    </w:p>
    <w:p w14:paraId="61E850B4" w14:textId="77777777" w:rsidR="00414E7F" w:rsidRDefault="00414E7F" w:rsidP="006A2716">
      <w:pPr>
        <w:pageBreakBefore/>
        <w:spacing w:after="0" w:line="240" w:lineRule="auto"/>
      </w:pPr>
      <w:r>
        <w:rPr>
          <w:b/>
          <w:bCs/>
          <w:sz w:val="26"/>
          <w:szCs w:val="26"/>
        </w:rPr>
        <w:t>Person Specification</w:t>
      </w:r>
    </w:p>
    <w:p w14:paraId="286CF105" w14:textId="77777777" w:rsidR="00414E7F" w:rsidRPr="006A2716" w:rsidRDefault="00414E7F" w:rsidP="006A2716">
      <w:pPr>
        <w:spacing w:after="0" w:line="240" w:lineRule="auto"/>
        <w:rPr>
          <w:sz w:val="26"/>
          <w:szCs w:val="26"/>
        </w:rPr>
      </w:pPr>
      <w:r w:rsidRPr="006A2716">
        <w:rPr>
          <w:b/>
          <w:bCs/>
          <w:sz w:val="26"/>
          <w:szCs w:val="26"/>
        </w:rPr>
        <w:t>Qualifications &amp; Experience</w:t>
      </w:r>
    </w:p>
    <w:p w14:paraId="7667084E" w14:textId="77777777" w:rsidR="00414E7F" w:rsidRDefault="00414E7F" w:rsidP="006A2716">
      <w:pPr>
        <w:spacing w:after="0" w:line="240" w:lineRule="auto"/>
      </w:pPr>
      <w:r>
        <w:rPr>
          <w:b/>
          <w:bCs/>
        </w:rPr>
        <w:t>Essential:</w:t>
      </w:r>
    </w:p>
    <w:p w14:paraId="69B6A114" w14:textId="77777777" w:rsidR="00414E7F" w:rsidRDefault="00414E7F" w:rsidP="006A2716">
      <w:pPr>
        <w:pStyle w:val="ListParagraph"/>
        <w:numPr>
          <w:ilvl w:val="0"/>
          <w:numId w:val="28"/>
        </w:numPr>
        <w:ind w:right="0"/>
        <w:contextualSpacing w:val="0"/>
      </w:pPr>
      <w:r>
        <w:t>Registered Paramedic with current HCPC registration</w:t>
      </w:r>
    </w:p>
    <w:p w14:paraId="1E4E6924" w14:textId="77777777" w:rsidR="00414E7F" w:rsidRDefault="00414E7F" w:rsidP="006A2716">
      <w:pPr>
        <w:pStyle w:val="ListParagraph"/>
        <w:numPr>
          <w:ilvl w:val="0"/>
          <w:numId w:val="28"/>
        </w:numPr>
        <w:ind w:right="0"/>
        <w:contextualSpacing w:val="0"/>
      </w:pPr>
      <w:r>
        <w:t>Minimum of three years' post-registration experience, with demonstrable experience of using diagnostic skills</w:t>
      </w:r>
    </w:p>
    <w:p w14:paraId="41243AA2" w14:textId="77777777" w:rsidR="00414E7F" w:rsidRDefault="00414E7F" w:rsidP="006A2716">
      <w:pPr>
        <w:pStyle w:val="ListParagraph"/>
        <w:numPr>
          <w:ilvl w:val="0"/>
          <w:numId w:val="28"/>
        </w:numPr>
        <w:ind w:right="0"/>
        <w:contextualSpacing w:val="0"/>
      </w:pPr>
      <w:r>
        <w:t>Experience of dealing with vulnerable patients</w:t>
      </w:r>
    </w:p>
    <w:p w14:paraId="25EA274E" w14:textId="77777777" w:rsidR="00414E7F" w:rsidRDefault="00414E7F" w:rsidP="006A2716">
      <w:pPr>
        <w:pStyle w:val="ListParagraph"/>
        <w:numPr>
          <w:ilvl w:val="0"/>
          <w:numId w:val="28"/>
        </w:numPr>
        <w:ind w:right="0"/>
        <w:contextualSpacing w:val="0"/>
      </w:pPr>
      <w:r>
        <w:t>Working towards, or already meeting, level 7 capabilities and the clinical pillar competencies of the Advanced Clinical Practice Framework</w:t>
      </w:r>
    </w:p>
    <w:p w14:paraId="22F295A2" w14:textId="77777777" w:rsidR="00414E7F" w:rsidRDefault="00414E7F" w:rsidP="006A2716">
      <w:pPr>
        <w:spacing w:after="0" w:line="240" w:lineRule="auto"/>
      </w:pPr>
      <w:r>
        <w:rPr>
          <w:b/>
          <w:bCs/>
        </w:rPr>
        <w:t>Desirable:</w:t>
      </w:r>
    </w:p>
    <w:p w14:paraId="29EDE23D" w14:textId="77777777" w:rsidR="00414E7F" w:rsidRDefault="00414E7F" w:rsidP="006A2716">
      <w:pPr>
        <w:pStyle w:val="ListParagraph"/>
        <w:numPr>
          <w:ilvl w:val="0"/>
          <w:numId w:val="27"/>
        </w:numPr>
        <w:ind w:right="0"/>
        <w:contextualSpacing w:val="0"/>
      </w:pPr>
      <w:r>
        <w:t>Independent prescribing qualification</w:t>
      </w:r>
    </w:p>
    <w:p w14:paraId="260D081E" w14:textId="77777777" w:rsidR="00414E7F" w:rsidRDefault="00414E7F" w:rsidP="006A2716">
      <w:pPr>
        <w:pStyle w:val="ListParagraph"/>
        <w:numPr>
          <w:ilvl w:val="0"/>
          <w:numId w:val="27"/>
        </w:numPr>
        <w:ind w:right="0"/>
        <w:contextualSpacing w:val="0"/>
      </w:pPr>
      <w:r>
        <w:t>Evidence of working in a community or primary care setting, including home visiting</w:t>
      </w:r>
    </w:p>
    <w:p w14:paraId="5CFD2516" w14:textId="77777777" w:rsidR="00414E7F" w:rsidRDefault="00414E7F" w:rsidP="006A2716">
      <w:pPr>
        <w:pStyle w:val="ListParagraph"/>
        <w:numPr>
          <w:ilvl w:val="0"/>
          <w:numId w:val="27"/>
        </w:numPr>
        <w:ind w:right="0"/>
        <w:contextualSpacing w:val="0"/>
      </w:pPr>
      <w:r>
        <w:t>Experience teaching or supporting junior staff or students</w:t>
      </w:r>
    </w:p>
    <w:p w14:paraId="63823E4D" w14:textId="77777777" w:rsidR="006A2716" w:rsidRDefault="006A2716" w:rsidP="006A2716">
      <w:pPr>
        <w:spacing w:after="0" w:line="240" w:lineRule="auto"/>
        <w:rPr>
          <w:b/>
          <w:bCs/>
        </w:rPr>
      </w:pPr>
    </w:p>
    <w:p w14:paraId="7684B40D" w14:textId="7CF87A8C" w:rsidR="00414E7F" w:rsidRPr="006A2716" w:rsidRDefault="00414E7F" w:rsidP="006A2716">
      <w:pPr>
        <w:spacing w:after="0" w:line="240" w:lineRule="auto"/>
        <w:rPr>
          <w:sz w:val="26"/>
          <w:szCs w:val="26"/>
        </w:rPr>
      </w:pPr>
      <w:r w:rsidRPr="006A2716">
        <w:rPr>
          <w:b/>
          <w:bCs/>
          <w:sz w:val="26"/>
          <w:szCs w:val="26"/>
        </w:rPr>
        <w:t>Skills</w:t>
      </w:r>
    </w:p>
    <w:p w14:paraId="5BFC489D" w14:textId="77777777" w:rsidR="00414E7F" w:rsidRDefault="00414E7F" w:rsidP="006A2716">
      <w:pPr>
        <w:spacing w:after="0" w:line="240" w:lineRule="auto"/>
      </w:pPr>
      <w:r>
        <w:rPr>
          <w:b/>
          <w:bCs/>
        </w:rPr>
        <w:t>Essential:</w:t>
      </w:r>
    </w:p>
    <w:p w14:paraId="787A8C78" w14:textId="35D1E5B2" w:rsidR="00414E7F" w:rsidRDefault="00414E7F" w:rsidP="006A2716">
      <w:pPr>
        <w:pStyle w:val="ListParagraph"/>
        <w:numPr>
          <w:ilvl w:val="0"/>
          <w:numId w:val="29"/>
        </w:numPr>
        <w:ind w:right="0"/>
        <w:contextualSpacing w:val="0"/>
      </w:pPr>
      <w:r>
        <w:t>Able to provide clear and useful guidance and reports on complex matters</w:t>
      </w:r>
    </w:p>
    <w:p w14:paraId="106BC4D8" w14:textId="77777777" w:rsidR="00414E7F" w:rsidRDefault="00414E7F" w:rsidP="006A2716">
      <w:pPr>
        <w:pStyle w:val="ListParagraph"/>
        <w:numPr>
          <w:ilvl w:val="0"/>
          <w:numId w:val="29"/>
        </w:numPr>
        <w:ind w:right="0"/>
        <w:contextualSpacing w:val="0"/>
      </w:pPr>
      <w:r>
        <w:t>Evidence of excellent clinical record-keeping</w:t>
      </w:r>
    </w:p>
    <w:p w14:paraId="116B3FA7" w14:textId="77777777" w:rsidR="00414E7F" w:rsidRDefault="00414E7F" w:rsidP="006A2716">
      <w:pPr>
        <w:pStyle w:val="ListParagraph"/>
        <w:numPr>
          <w:ilvl w:val="0"/>
          <w:numId w:val="29"/>
        </w:numPr>
        <w:ind w:right="0"/>
        <w:contextualSpacing w:val="0"/>
      </w:pPr>
      <w:r>
        <w:t>Able to support patients during acute episodes of illness, and to self-manage long-term conditions where feasible</w:t>
      </w:r>
    </w:p>
    <w:p w14:paraId="5A75B173" w14:textId="77777777" w:rsidR="00414E7F" w:rsidRDefault="00414E7F" w:rsidP="006A2716">
      <w:pPr>
        <w:pStyle w:val="ListParagraph"/>
        <w:numPr>
          <w:ilvl w:val="0"/>
          <w:numId w:val="29"/>
        </w:numPr>
        <w:ind w:right="0"/>
        <w:contextualSpacing w:val="0"/>
      </w:pPr>
      <w:r>
        <w:t>Evidence of excellent communication skills, including diplomacy and negotiation</w:t>
      </w:r>
    </w:p>
    <w:p w14:paraId="70256310" w14:textId="77777777" w:rsidR="00414E7F" w:rsidRDefault="00414E7F" w:rsidP="006A2716">
      <w:pPr>
        <w:pStyle w:val="ListParagraph"/>
        <w:numPr>
          <w:ilvl w:val="0"/>
          <w:numId w:val="29"/>
        </w:numPr>
        <w:ind w:right="0"/>
        <w:contextualSpacing w:val="0"/>
      </w:pPr>
      <w:r>
        <w:t>Able to work under pressure and meet deadlines, managing a varied caseload across multiple sites</w:t>
      </w:r>
    </w:p>
    <w:p w14:paraId="6556584B" w14:textId="77777777" w:rsidR="00414E7F" w:rsidRDefault="00414E7F" w:rsidP="006A2716">
      <w:pPr>
        <w:pStyle w:val="ListParagraph"/>
        <w:numPr>
          <w:ilvl w:val="0"/>
          <w:numId w:val="29"/>
        </w:numPr>
        <w:ind w:right="0"/>
        <w:contextualSpacing w:val="0"/>
      </w:pPr>
      <w:r>
        <w:t>Able to articulate your own personal development needs</w:t>
      </w:r>
    </w:p>
    <w:p w14:paraId="3C861C46" w14:textId="77777777" w:rsidR="00414E7F" w:rsidRDefault="00414E7F" w:rsidP="006A2716">
      <w:pPr>
        <w:pStyle w:val="ListParagraph"/>
        <w:numPr>
          <w:ilvl w:val="0"/>
          <w:numId w:val="29"/>
        </w:numPr>
        <w:ind w:right="0"/>
        <w:contextualSpacing w:val="0"/>
      </w:pPr>
      <w:r>
        <w:t>Able to reflect on and appraise your own performance</w:t>
      </w:r>
    </w:p>
    <w:p w14:paraId="540C6FE7" w14:textId="77777777" w:rsidR="00414E7F" w:rsidRDefault="00414E7F" w:rsidP="006A2716">
      <w:pPr>
        <w:spacing w:after="0" w:line="240" w:lineRule="auto"/>
      </w:pPr>
      <w:r>
        <w:rPr>
          <w:b/>
          <w:bCs/>
        </w:rPr>
        <w:t>Desirable:</w:t>
      </w:r>
    </w:p>
    <w:p w14:paraId="7C2DDACA" w14:textId="77777777" w:rsidR="00414E7F" w:rsidRDefault="00414E7F" w:rsidP="006A2716">
      <w:pPr>
        <w:pStyle w:val="ListParagraph"/>
        <w:numPr>
          <w:ilvl w:val="0"/>
          <w:numId w:val="30"/>
        </w:numPr>
        <w:ind w:right="0"/>
        <w:contextualSpacing w:val="0"/>
      </w:pPr>
      <w:r>
        <w:t>Excellent motivational and influencing skills</w:t>
      </w:r>
    </w:p>
    <w:p w14:paraId="1CCE21B8" w14:textId="77777777" w:rsidR="006A2716" w:rsidRDefault="006A2716" w:rsidP="006A2716">
      <w:pPr>
        <w:spacing w:after="0" w:line="240" w:lineRule="auto"/>
        <w:rPr>
          <w:b/>
          <w:bCs/>
        </w:rPr>
      </w:pPr>
    </w:p>
    <w:p w14:paraId="062F6A7A" w14:textId="169CEA1D" w:rsidR="00414E7F" w:rsidRPr="006A2716" w:rsidRDefault="00414E7F" w:rsidP="006A2716">
      <w:pPr>
        <w:spacing w:after="0" w:line="240" w:lineRule="auto"/>
        <w:rPr>
          <w:sz w:val="26"/>
          <w:szCs w:val="26"/>
        </w:rPr>
      </w:pPr>
      <w:r w:rsidRPr="006A2716">
        <w:rPr>
          <w:b/>
          <w:bCs/>
          <w:sz w:val="26"/>
          <w:szCs w:val="26"/>
        </w:rPr>
        <w:t>Knowledge</w:t>
      </w:r>
    </w:p>
    <w:p w14:paraId="64147DCB" w14:textId="77777777" w:rsidR="00414E7F" w:rsidRDefault="00414E7F" w:rsidP="006A2716">
      <w:pPr>
        <w:spacing w:after="0" w:line="240" w:lineRule="auto"/>
      </w:pPr>
      <w:r>
        <w:rPr>
          <w:b/>
          <w:bCs/>
        </w:rPr>
        <w:t>Essential:</w:t>
      </w:r>
    </w:p>
    <w:p w14:paraId="012ACCC9" w14:textId="77777777" w:rsidR="00414E7F" w:rsidRDefault="00414E7F" w:rsidP="006A2716">
      <w:pPr>
        <w:pStyle w:val="ListParagraph"/>
        <w:numPr>
          <w:ilvl w:val="0"/>
          <w:numId w:val="31"/>
        </w:numPr>
        <w:ind w:right="0"/>
        <w:contextualSpacing w:val="0"/>
      </w:pPr>
      <w:r>
        <w:t>Understanding of health and social care processes</w:t>
      </w:r>
    </w:p>
    <w:p w14:paraId="61FEEE0B" w14:textId="5065BE05" w:rsidR="00414E7F" w:rsidRDefault="00414E7F" w:rsidP="006A2716">
      <w:pPr>
        <w:pStyle w:val="ListParagraph"/>
        <w:numPr>
          <w:ilvl w:val="0"/>
          <w:numId w:val="31"/>
        </w:numPr>
        <w:ind w:right="0"/>
        <w:contextualSpacing w:val="0"/>
      </w:pPr>
      <w:r>
        <w:t>Understanding of the social determinants of health, and how these can be addressed</w:t>
      </w:r>
    </w:p>
    <w:p w14:paraId="0BFF1097" w14:textId="77777777" w:rsidR="00414E7F" w:rsidRDefault="00414E7F" w:rsidP="006A2716">
      <w:pPr>
        <w:pStyle w:val="ListParagraph"/>
        <w:numPr>
          <w:ilvl w:val="0"/>
          <w:numId w:val="31"/>
        </w:numPr>
        <w:ind w:right="0"/>
        <w:contextualSpacing w:val="0"/>
      </w:pPr>
      <w:r>
        <w:t>High levels of health literacy</w:t>
      </w:r>
    </w:p>
    <w:p w14:paraId="532C21B5" w14:textId="77777777" w:rsidR="00414E7F" w:rsidRDefault="00414E7F" w:rsidP="006A2716">
      <w:pPr>
        <w:pStyle w:val="ListParagraph"/>
        <w:numPr>
          <w:ilvl w:val="0"/>
          <w:numId w:val="31"/>
        </w:numPr>
        <w:ind w:right="0"/>
        <w:contextualSpacing w:val="0"/>
      </w:pPr>
      <w:r>
        <w:t>Awareness of local services and resources for individuals, carers and families</w:t>
      </w:r>
    </w:p>
    <w:p w14:paraId="5F160713" w14:textId="77777777" w:rsidR="00414E7F" w:rsidRDefault="00414E7F" w:rsidP="006A2716">
      <w:pPr>
        <w:spacing w:after="0" w:line="240" w:lineRule="auto"/>
      </w:pPr>
      <w:r>
        <w:rPr>
          <w:b/>
          <w:bCs/>
        </w:rPr>
        <w:t>Desirable:</w:t>
      </w:r>
    </w:p>
    <w:p w14:paraId="6D0C6229" w14:textId="77777777" w:rsidR="00414E7F" w:rsidRDefault="00414E7F" w:rsidP="006A2716">
      <w:pPr>
        <w:pStyle w:val="ListParagraph"/>
        <w:numPr>
          <w:ilvl w:val="0"/>
          <w:numId w:val="32"/>
        </w:numPr>
        <w:ind w:right="0"/>
        <w:contextualSpacing w:val="0"/>
      </w:pPr>
      <w:r>
        <w:t>Sound understanding of disease prevention (primary, secondary and tertiary) and how patients can build prevention into their lifestyle</w:t>
      </w:r>
    </w:p>
    <w:p w14:paraId="0F1EB941" w14:textId="77777777" w:rsidR="00414E7F" w:rsidRDefault="00414E7F" w:rsidP="006A2716">
      <w:pPr>
        <w:pStyle w:val="ListParagraph"/>
        <w:numPr>
          <w:ilvl w:val="0"/>
          <w:numId w:val="32"/>
        </w:numPr>
        <w:ind w:right="0"/>
        <w:contextualSpacing w:val="0"/>
      </w:pPr>
      <w:r>
        <w:t>Good working knowledge of Microsoft Office and SystmOne</w:t>
      </w:r>
    </w:p>
    <w:p w14:paraId="61898D79" w14:textId="77777777" w:rsidR="006A2716" w:rsidRDefault="006A2716" w:rsidP="006A2716">
      <w:pPr>
        <w:spacing w:after="0" w:line="240" w:lineRule="auto"/>
        <w:rPr>
          <w:b/>
          <w:bCs/>
          <w:sz w:val="26"/>
          <w:szCs w:val="26"/>
        </w:rPr>
      </w:pPr>
    </w:p>
    <w:p w14:paraId="5F43A8E6" w14:textId="2AF058C0" w:rsidR="00414E7F" w:rsidRPr="006A2716" w:rsidRDefault="00414E7F" w:rsidP="006A2716">
      <w:pPr>
        <w:spacing w:after="0" w:line="240" w:lineRule="auto"/>
        <w:rPr>
          <w:sz w:val="26"/>
          <w:szCs w:val="26"/>
        </w:rPr>
      </w:pPr>
      <w:r w:rsidRPr="006A2716">
        <w:rPr>
          <w:b/>
          <w:bCs/>
          <w:sz w:val="26"/>
          <w:szCs w:val="26"/>
        </w:rPr>
        <w:t>Other</w:t>
      </w:r>
    </w:p>
    <w:p w14:paraId="41B3792A" w14:textId="77777777" w:rsidR="00414E7F" w:rsidRDefault="00414E7F" w:rsidP="006A2716">
      <w:pPr>
        <w:spacing w:after="0" w:line="240" w:lineRule="auto"/>
      </w:pPr>
      <w:r>
        <w:rPr>
          <w:b/>
          <w:bCs/>
        </w:rPr>
        <w:t>Essential:</w:t>
      </w:r>
    </w:p>
    <w:p w14:paraId="1D3C1288" w14:textId="77777777" w:rsidR="00414E7F" w:rsidRDefault="00414E7F" w:rsidP="006A2716">
      <w:pPr>
        <w:pStyle w:val="ListParagraph"/>
        <w:numPr>
          <w:ilvl w:val="0"/>
          <w:numId w:val="33"/>
        </w:numPr>
        <w:ind w:right="0"/>
        <w:contextualSpacing w:val="0"/>
      </w:pPr>
      <w:r>
        <w:t>Current, valid driving licence</w:t>
      </w:r>
    </w:p>
    <w:p w14:paraId="249FAFD1" w14:textId="77777777" w:rsidR="00414E7F" w:rsidRDefault="00414E7F" w:rsidP="006A2716">
      <w:pPr>
        <w:pStyle w:val="ListParagraph"/>
        <w:numPr>
          <w:ilvl w:val="0"/>
          <w:numId w:val="33"/>
        </w:numPr>
        <w:ind w:right="0"/>
        <w:contextualSpacing w:val="0"/>
      </w:pPr>
      <w:r>
        <w:t>Own vehicle, with willingness to take out business insurance to cover its use (if not already in place)</w:t>
      </w:r>
    </w:p>
    <w:p w14:paraId="1D28B88C" w14:textId="3C1ECD35" w:rsidR="00414E7F" w:rsidRDefault="00414E7F" w:rsidP="006A2716">
      <w:pPr>
        <w:pStyle w:val="ListParagraph"/>
        <w:numPr>
          <w:ilvl w:val="0"/>
          <w:numId w:val="33"/>
        </w:numPr>
        <w:ind w:right="0"/>
        <w:contextualSpacing w:val="0"/>
      </w:pPr>
      <w:r>
        <w:t>Able and willing to travel routinely across the four practice</w:t>
      </w:r>
      <w:r w:rsidR="006A2716">
        <w:t xml:space="preserve"> catchments</w:t>
      </w:r>
      <w:r>
        <w:t xml:space="preserve"> and to undertake home visits and care home visits</w:t>
      </w:r>
    </w:p>
    <w:p w14:paraId="35F787DA" w14:textId="77777777" w:rsidR="009C684A" w:rsidRDefault="009C684A" w:rsidP="006A2716">
      <w:pPr>
        <w:spacing w:after="0" w:line="240" w:lineRule="auto"/>
        <w:ind w:right="332"/>
      </w:pPr>
    </w:p>
    <w:sectPr w:rsidR="009C684A" w:rsidSect="006A2716">
      <w:pgSz w:w="11906" w:h="16838"/>
      <w:pgMar w:top="2552"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1A55" w14:textId="77777777" w:rsidR="0035284C" w:rsidRDefault="0035284C" w:rsidP="00AD26B7">
      <w:pPr>
        <w:spacing w:after="0" w:line="240" w:lineRule="auto"/>
      </w:pPr>
      <w:r>
        <w:separator/>
      </w:r>
    </w:p>
  </w:endnote>
  <w:endnote w:type="continuationSeparator" w:id="0">
    <w:p w14:paraId="169A7A58" w14:textId="77777777" w:rsidR="0035284C" w:rsidRDefault="0035284C" w:rsidP="00AD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479F" w14:textId="77777777" w:rsidR="00AD26B7" w:rsidRDefault="00AD26B7" w:rsidP="00AD26B7">
    <w:pPr>
      <w:pStyle w:val="Footer"/>
      <w:jc w:val="right"/>
    </w:pPr>
    <w:r w:rsidRPr="00AD26B7">
      <w:rPr>
        <w:noProof/>
        <w:color w:val="000000" w:themeColor="text1"/>
        <w:lang w:eastAsia="en-GB"/>
      </w:rPr>
      <w:drawing>
        <wp:anchor distT="0" distB="0" distL="114300" distR="114300" simplePos="0" relativeHeight="251658240" behindDoc="0" locked="0" layoutInCell="1" allowOverlap="1" wp14:anchorId="04B9F26E" wp14:editId="6C9614A4">
          <wp:simplePos x="0" y="0"/>
          <wp:positionH relativeFrom="column">
            <wp:posOffset>4920008</wp:posOffset>
          </wp:positionH>
          <wp:positionV relativeFrom="paragraph">
            <wp:posOffset>-239044</wp:posOffset>
          </wp:positionV>
          <wp:extent cx="728980" cy="732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C QR Co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8980" cy="732155"/>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AD26B7">
        <w:rPr>
          <w:rStyle w:val="Hyperlink"/>
          <w:color w:val="000000" w:themeColor="text1"/>
        </w:rPr>
        <w:t>www.suffolkprimarycare.uk</w:t>
      </w:r>
    </w:hyperlink>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8C0B" w14:textId="77777777" w:rsidR="0035284C" w:rsidRDefault="0035284C" w:rsidP="00AD26B7">
      <w:pPr>
        <w:spacing w:after="0" w:line="240" w:lineRule="auto"/>
      </w:pPr>
      <w:r>
        <w:separator/>
      </w:r>
    </w:p>
  </w:footnote>
  <w:footnote w:type="continuationSeparator" w:id="0">
    <w:p w14:paraId="2E0E432C" w14:textId="77777777" w:rsidR="0035284C" w:rsidRDefault="0035284C" w:rsidP="00AD2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BE0D" w14:textId="77777777" w:rsidR="00AD26B7" w:rsidRDefault="00AD26B7">
    <w:pPr>
      <w:pStyle w:val="Header"/>
    </w:pPr>
    <w:r>
      <w:rPr>
        <w:noProof/>
        <w:lang w:eastAsia="en-GB"/>
      </w:rPr>
      <w:drawing>
        <wp:inline distT="0" distB="0" distL="0" distR="0" wp14:anchorId="499C09C9" wp14:editId="02303BD7">
          <wp:extent cx="1916050" cy="8598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0602" cy="870827"/>
                  </a:xfrm>
                  <a:prstGeom prst="rect">
                    <a:avLst/>
                  </a:prstGeom>
                </pic:spPr>
              </pic:pic>
            </a:graphicData>
          </a:graphic>
        </wp:inline>
      </w:drawing>
    </w:r>
  </w:p>
  <w:p w14:paraId="57FDDDA6" w14:textId="77777777" w:rsidR="00AD26B7" w:rsidRDefault="00AD26B7">
    <w:pPr>
      <w:pStyle w:val="Header"/>
    </w:pPr>
    <w:r>
      <w:rPr>
        <w:noProof/>
        <w:lang w:eastAsia="en-GB"/>
      </w:rPr>
      <mc:AlternateContent>
        <mc:Choice Requires="wps">
          <w:drawing>
            <wp:anchor distT="0" distB="0" distL="114300" distR="114300" simplePos="0" relativeHeight="251659264" behindDoc="0" locked="0" layoutInCell="1" allowOverlap="1" wp14:anchorId="0F745617" wp14:editId="7D175F8F">
              <wp:simplePos x="0" y="0"/>
              <wp:positionH relativeFrom="column">
                <wp:posOffset>0</wp:posOffset>
              </wp:positionH>
              <wp:positionV relativeFrom="page">
                <wp:posOffset>1453487</wp:posOffset>
              </wp:positionV>
              <wp:extent cx="5683885"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568388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1CAAC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page" from="0,114.45pt" to="447.55pt,1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" strokecolor="black [3213]" strokeweight="1.2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9A1"/>
    <w:multiLevelType w:val="hybridMultilevel"/>
    <w:tmpl w:val="76C4AA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17D25"/>
    <w:multiLevelType w:val="hybridMultilevel"/>
    <w:tmpl w:val="A7D893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F3AE2"/>
    <w:multiLevelType w:val="hybridMultilevel"/>
    <w:tmpl w:val="4128F8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2280" w:hanging="360"/>
      </w:pPr>
      <w:rPr>
        <w:rFonts w:ascii="Courier New" w:hAnsi="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5" w15:restartNumberingAfterBreak="0">
    <w:nsid w:val="0EA6357B"/>
    <w:multiLevelType w:val="hybridMultilevel"/>
    <w:tmpl w:val="CAD4DC4A"/>
    <w:lvl w:ilvl="0" w:tplc="8BC21438">
      <w:start w:val="1"/>
      <w:numFmt w:val="bullet"/>
      <w:lvlText w:val="●"/>
      <w:lvlJc w:val="left"/>
      <w:pPr>
        <w:ind w:left="720" w:hanging="360"/>
      </w:pPr>
    </w:lvl>
    <w:lvl w:ilvl="1" w:tplc="0C043134">
      <w:start w:val="1"/>
      <w:numFmt w:val="bullet"/>
      <w:lvlText w:val="○"/>
      <w:lvlJc w:val="left"/>
      <w:pPr>
        <w:ind w:left="1440" w:hanging="360"/>
      </w:pPr>
    </w:lvl>
    <w:lvl w:ilvl="2" w:tplc="118200CE">
      <w:start w:val="1"/>
      <w:numFmt w:val="bullet"/>
      <w:lvlText w:val="■"/>
      <w:lvlJc w:val="left"/>
      <w:pPr>
        <w:ind w:left="2160" w:hanging="360"/>
      </w:pPr>
    </w:lvl>
    <w:lvl w:ilvl="3" w:tplc="47A02D7E">
      <w:start w:val="1"/>
      <w:numFmt w:val="bullet"/>
      <w:lvlText w:val="●"/>
      <w:lvlJc w:val="left"/>
      <w:pPr>
        <w:ind w:left="2880" w:hanging="360"/>
      </w:pPr>
    </w:lvl>
    <w:lvl w:ilvl="4" w:tplc="B20AA4B8">
      <w:start w:val="1"/>
      <w:numFmt w:val="bullet"/>
      <w:lvlText w:val="○"/>
      <w:lvlJc w:val="left"/>
      <w:pPr>
        <w:ind w:left="3600" w:hanging="360"/>
      </w:pPr>
    </w:lvl>
    <w:lvl w:ilvl="5" w:tplc="A2AE7072">
      <w:start w:val="1"/>
      <w:numFmt w:val="bullet"/>
      <w:lvlText w:val="■"/>
      <w:lvlJc w:val="left"/>
      <w:pPr>
        <w:ind w:left="4320" w:hanging="360"/>
      </w:pPr>
    </w:lvl>
    <w:lvl w:ilvl="6" w:tplc="36780BE8">
      <w:start w:val="1"/>
      <w:numFmt w:val="bullet"/>
      <w:lvlText w:val="●"/>
      <w:lvlJc w:val="left"/>
      <w:pPr>
        <w:ind w:left="5040" w:hanging="360"/>
      </w:pPr>
    </w:lvl>
    <w:lvl w:ilvl="7" w:tplc="34A8966A">
      <w:start w:val="1"/>
      <w:numFmt w:val="bullet"/>
      <w:lvlText w:val="●"/>
      <w:lvlJc w:val="left"/>
      <w:pPr>
        <w:ind w:left="5760" w:hanging="360"/>
      </w:pPr>
    </w:lvl>
    <w:lvl w:ilvl="8" w:tplc="FC783DE2">
      <w:start w:val="1"/>
      <w:numFmt w:val="bullet"/>
      <w:lvlText w:val="●"/>
      <w:lvlJc w:val="left"/>
      <w:pPr>
        <w:ind w:left="6480" w:hanging="360"/>
      </w:pPr>
    </w:lvl>
  </w:abstractNum>
  <w:abstractNum w:abstractNumId="6" w15:restartNumberingAfterBreak="0">
    <w:nsid w:val="13B70686"/>
    <w:multiLevelType w:val="hybridMultilevel"/>
    <w:tmpl w:val="6444DCE4"/>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7" w15:restartNumberingAfterBreak="0">
    <w:nsid w:val="14274E26"/>
    <w:multiLevelType w:val="hybridMultilevel"/>
    <w:tmpl w:val="9D1E22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16881"/>
    <w:multiLevelType w:val="hybridMultilevel"/>
    <w:tmpl w:val="B2DAD8C0"/>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9" w15:restartNumberingAfterBreak="0">
    <w:nsid w:val="18FA6257"/>
    <w:multiLevelType w:val="hybridMultilevel"/>
    <w:tmpl w:val="038A3A16"/>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0" w15:restartNumberingAfterBreak="0">
    <w:nsid w:val="2CF73F39"/>
    <w:multiLevelType w:val="hybridMultilevel"/>
    <w:tmpl w:val="09984EB4"/>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1" w15:restartNumberingAfterBreak="0">
    <w:nsid w:val="2FF803E9"/>
    <w:multiLevelType w:val="hybridMultilevel"/>
    <w:tmpl w:val="A0020B96"/>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2"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F4B14"/>
    <w:multiLevelType w:val="hybridMultilevel"/>
    <w:tmpl w:val="12CA40D2"/>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4" w15:restartNumberingAfterBreak="0">
    <w:nsid w:val="32CB52B3"/>
    <w:multiLevelType w:val="hybridMultilevel"/>
    <w:tmpl w:val="72ACB574"/>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5" w15:restartNumberingAfterBreak="0">
    <w:nsid w:val="3AA03A83"/>
    <w:multiLevelType w:val="hybridMultilevel"/>
    <w:tmpl w:val="FA60DB80"/>
    <w:lvl w:ilvl="0" w:tplc="4C8277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A5465"/>
    <w:multiLevelType w:val="hybridMultilevel"/>
    <w:tmpl w:val="1A1AB112"/>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7" w15:restartNumberingAfterBreak="0">
    <w:nsid w:val="4640518B"/>
    <w:multiLevelType w:val="hybridMultilevel"/>
    <w:tmpl w:val="D774FE80"/>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8" w15:restartNumberingAfterBreak="0">
    <w:nsid w:val="4F692797"/>
    <w:multiLevelType w:val="hybridMultilevel"/>
    <w:tmpl w:val="72803350"/>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9" w15:restartNumberingAfterBreak="0">
    <w:nsid w:val="527E75D9"/>
    <w:multiLevelType w:val="hybridMultilevel"/>
    <w:tmpl w:val="B8460B48"/>
    <w:lvl w:ilvl="0" w:tplc="4B4AACBE">
      <w:start w:val="1"/>
      <w:numFmt w:val="bullet"/>
      <w:lvlText w:val="●"/>
      <w:lvlJc w:val="left"/>
      <w:pPr>
        <w:ind w:left="720" w:hanging="360"/>
      </w:pPr>
    </w:lvl>
    <w:lvl w:ilvl="1" w:tplc="809ECA64">
      <w:start w:val="1"/>
      <w:numFmt w:val="bullet"/>
      <w:lvlText w:val="○"/>
      <w:lvlJc w:val="left"/>
      <w:pPr>
        <w:ind w:left="1440" w:hanging="360"/>
      </w:pPr>
    </w:lvl>
    <w:lvl w:ilvl="2" w:tplc="E94E18FE">
      <w:start w:val="1"/>
      <w:numFmt w:val="bullet"/>
      <w:lvlText w:val="■"/>
      <w:lvlJc w:val="left"/>
      <w:pPr>
        <w:ind w:left="2160" w:hanging="360"/>
      </w:pPr>
    </w:lvl>
    <w:lvl w:ilvl="3" w:tplc="187CCD4C">
      <w:start w:val="1"/>
      <w:numFmt w:val="bullet"/>
      <w:lvlText w:val="●"/>
      <w:lvlJc w:val="left"/>
      <w:pPr>
        <w:ind w:left="2880" w:hanging="360"/>
      </w:pPr>
    </w:lvl>
    <w:lvl w:ilvl="4" w:tplc="7F86C394">
      <w:start w:val="1"/>
      <w:numFmt w:val="bullet"/>
      <w:lvlText w:val="○"/>
      <w:lvlJc w:val="left"/>
      <w:pPr>
        <w:ind w:left="3600" w:hanging="360"/>
      </w:pPr>
    </w:lvl>
    <w:lvl w:ilvl="5" w:tplc="AF782362">
      <w:start w:val="1"/>
      <w:numFmt w:val="bullet"/>
      <w:lvlText w:val="■"/>
      <w:lvlJc w:val="left"/>
      <w:pPr>
        <w:ind w:left="4320" w:hanging="360"/>
      </w:pPr>
    </w:lvl>
    <w:lvl w:ilvl="6" w:tplc="B016BDEC">
      <w:start w:val="1"/>
      <w:numFmt w:val="bullet"/>
      <w:lvlText w:val="●"/>
      <w:lvlJc w:val="left"/>
      <w:pPr>
        <w:ind w:left="5040" w:hanging="360"/>
      </w:pPr>
    </w:lvl>
    <w:lvl w:ilvl="7" w:tplc="C03895A6">
      <w:start w:val="1"/>
      <w:numFmt w:val="bullet"/>
      <w:lvlText w:val="●"/>
      <w:lvlJc w:val="left"/>
      <w:pPr>
        <w:ind w:left="5760" w:hanging="360"/>
      </w:pPr>
    </w:lvl>
    <w:lvl w:ilvl="8" w:tplc="81A62B0A">
      <w:start w:val="1"/>
      <w:numFmt w:val="bullet"/>
      <w:lvlText w:val="●"/>
      <w:lvlJc w:val="left"/>
      <w:pPr>
        <w:ind w:left="6480" w:hanging="360"/>
      </w:pPr>
    </w:lvl>
  </w:abstractNum>
  <w:abstractNum w:abstractNumId="20" w15:restartNumberingAfterBreak="0">
    <w:nsid w:val="55166BC5"/>
    <w:multiLevelType w:val="hybridMultilevel"/>
    <w:tmpl w:val="FFE47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2E4CCD"/>
    <w:multiLevelType w:val="hybridMultilevel"/>
    <w:tmpl w:val="1C4A949C"/>
    <w:lvl w:ilvl="0" w:tplc="B412B4F0">
      <w:start w:val="1"/>
      <w:numFmt w:val="bullet"/>
      <w:lvlText w:val="●"/>
      <w:lvlJc w:val="left"/>
      <w:pPr>
        <w:ind w:left="720" w:hanging="360"/>
      </w:pPr>
    </w:lvl>
    <w:lvl w:ilvl="1" w:tplc="E8C0A26E">
      <w:start w:val="1"/>
      <w:numFmt w:val="bullet"/>
      <w:lvlText w:val="○"/>
      <w:lvlJc w:val="left"/>
      <w:pPr>
        <w:ind w:left="1440" w:hanging="360"/>
      </w:pPr>
    </w:lvl>
    <w:lvl w:ilvl="2" w:tplc="C31ECD34">
      <w:start w:val="1"/>
      <w:numFmt w:val="bullet"/>
      <w:lvlText w:val="■"/>
      <w:lvlJc w:val="left"/>
      <w:pPr>
        <w:ind w:left="2160" w:hanging="360"/>
      </w:pPr>
    </w:lvl>
    <w:lvl w:ilvl="3" w:tplc="F16ED05C">
      <w:start w:val="1"/>
      <w:numFmt w:val="bullet"/>
      <w:lvlText w:val="●"/>
      <w:lvlJc w:val="left"/>
      <w:pPr>
        <w:ind w:left="2880" w:hanging="360"/>
      </w:pPr>
    </w:lvl>
    <w:lvl w:ilvl="4" w:tplc="08923524">
      <w:start w:val="1"/>
      <w:numFmt w:val="bullet"/>
      <w:lvlText w:val="○"/>
      <w:lvlJc w:val="left"/>
      <w:pPr>
        <w:ind w:left="3600" w:hanging="360"/>
      </w:pPr>
    </w:lvl>
    <w:lvl w:ilvl="5" w:tplc="1B980474">
      <w:start w:val="1"/>
      <w:numFmt w:val="bullet"/>
      <w:lvlText w:val="■"/>
      <w:lvlJc w:val="left"/>
      <w:pPr>
        <w:ind w:left="4320" w:hanging="360"/>
      </w:pPr>
    </w:lvl>
    <w:lvl w:ilvl="6" w:tplc="1B4A3898">
      <w:start w:val="1"/>
      <w:numFmt w:val="bullet"/>
      <w:lvlText w:val="●"/>
      <w:lvlJc w:val="left"/>
      <w:pPr>
        <w:ind w:left="5040" w:hanging="360"/>
      </w:pPr>
    </w:lvl>
    <w:lvl w:ilvl="7" w:tplc="B18CD6CE">
      <w:start w:val="1"/>
      <w:numFmt w:val="bullet"/>
      <w:lvlText w:val="●"/>
      <w:lvlJc w:val="left"/>
      <w:pPr>
        <w:ind w:left="5760" w:hanging="360"/>
      </w:pPr>
    </w:lvl>
    <w:lvl w:ilvl="8" w:tplc="2870BA3E">
      <w:start w:val="1"/>
      <w:numFmt w:val="bullet"/>
      <w:lvlText w:val="●"/>
      <w:lvlJc w:val="left"/>
      <w:pPr>
        <w:ind w:left="6480" w:hanging="360"/>
      </w:pPr>
    </w:lvl>
  </w:abstractNum>
  <w:abstractNum w:abstractNumId="22"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9202F8"/>
    <w:multiLevelType w:val="hybridMultilevel"/>
    <w:tmpl w:val="F0466D6C"/>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4" w15:restartNumberingAfterBreak="0">
    <w:nsid w:val="6BBC540A"/>
    <w:multiLevelType w:val="hybridMultilevel"/>
    <w:tmpl w:val="BB3CA190"/>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5" w15:restartNumberingAfterBreak="0">
    <w:nsid w:val="6C5C4EB3"/>
    <w:multiLevelType w:val="hybridMultilevel"/>
    <w:tmpl w:val="4A28562E"/>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6" w15:restartNumberingAfterBreak="0">
    <w:nsid w:val="71132BA2"/>
    <w:multiLevelType w:val="hybridMultilevel"/>
    <w:tmpl w:val="8F682E88"/>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7" w15:restartNumberingAfterBreak="0">
    <w:nsid w:val="76BC5D6F"/>
    <w:multiLevelType w:val="hybridMultilevel"/>
    <w:tmpl w:val="59E4DBDE"/>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8" w15:restartNumberingAfterBreak="0">
    <w:nsid w:val="7B077B89"/>
    <w:multiLevelType w:val="hybridMultilevel"/>
    <w:tmpl w:val="107CC858"/>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9" w15:restartNumberingAfterBreak="0">
    <w:nsid w:val="7FCA4D8A"/>
    <w:multiLevelType w:val="hybridMultilevel"/>
    <w:tmpl w:val="3BD49D94"/>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num w:numId="1" w16cid:durableId="1548027238">
    <w:abstractNumId w:val="12"/>
  </w:num>
  <w:num w:numId="2" w16cid:durableId="1298340989">
    <w:abstractNumId w:val="22"/>
  </w:num>
  <w:num w:numId="3" w16cid:durableId="1438524980">
    <w:abstractNumId w:val="15"/>
  </w:num>
  <w:num w:numId="4" w16cid:durableId="1448937093">
    <w:abstractNumId w:val="4"/>
  </w:num>
  <w:num w:numId="5" w16cid:durableId="197163952">
    <w:abstractNumId w:val="1"/>
  </w:num>
  <w:num w:numId="6" w16cid:durableId="792596664">
    <w:abstractNumId w:val="3"/>
  </w:num>
  <w:num w:numId="7" w16cid:durableId="260572408">
    <w:abstractNumId w:val="20"/>
  </w:num>
  <w:num w:numId="8" w16cid:durableId="388848856">
    <w:abstractNumId w:val="2"/>
  </w:num>
  <w:num w:numId="9" w16cid:durableId="671299785">
    <w:abstractNumId w:val="7"/>
  </w:num>
  <w:num w:numId="10" w16cid:durableId="1168790094">
    <w:abstractNumId w:val="0"/>
  </w:num>
  <w:num w:numId="11" w16cid:durableId="653607954">
    <w:abstractNumId w:val="19"/>
    <w:lvlOverride w:ilvl="0">
      <w:startOverride w:val="1"/>
    </w:lvlOverride>
  </w:num>
  <w:num w:numId="12" w16cid:durableId="1129008996">
    <w:abstractNumId w:val="19"/>
  </w:num>
  <w:num w:numId="13" w16cid:durableId="1762527470">
    <w:abstractNumId w:val="14"/>
  </w:num>
  <w:num w:numId="14" w16cid:durableId="1304041281">
    <w:abstractNumId w:val="5"/>
    <w:lvlOverride w:ilvl="0">
      <w:startOverride w:val="1"/>
    </w:lvlOverride>
  </w:num>
  <w:num w:numId="15" w16cid:durableId="513303650">
    <w:abstractNumId w:val="5"/>
  </w:num>
  <w:num w:numId="16" w16cid:durableId="2056538647">
    <w:abstractNumId w:val="25"/>
  </w:num>
  <w:num w:numId="17" w16cid:durableId="313684855">
    <w:abstractNumId w:val="21"/>
    <w:lvlOverride w:ilvl="0">
      <w:startOverride w:val="1"/>
    </w:lvlOverride>
  </w:num>
  <w:num w:numId="18" w16cid:durableId="1909488063">
    <w:abstractNumId w:val="21"/>
  </w:num>
  <w:num w:numId="19" w16cid:durableId="496112245">
    <w:abstractNumId w:val="26"/>
  </w:num>
  <w:num w:numId="20" w16cid:durableId="2012022054">
    <w:abstractNumId w:val="6"/>
  </w:num>
  <w:num w:numId="21" w16cid:durableId="168448398">
    <w:abstractNumId w:val="17"/>
  </w:num>
  <w:num w:numId="22" w16cid:durableId="1780710328">
    <w:abstractNumId w:val="29"/>
  </w:num>
  <w:num w:numId="23" w16cid:durableId="1856460975">
    <w:abstractNumId w:val="9"/>
  </w:num>
  <w:num w:numId="24" w16cid:durableId="812021228">
    <w:abstractNumId w:val="27"/>
  </w:num>
  <w:num w:numId="25" w16cid:durableId="1937590605">
    <w:abstractNumId w:val="8"/>
  </w:num>
  <w:num w:numId="26" w16cid:durableId="99300800">
    <w:abstractNumId w:val="18"/>
  </w:num>
  <w:num w:numId="27" w16cid:durableId="1010989976">
    <w:abstractNumId w:val="11"/>
  </w:num>
  <w:num w:numId="28" w16cid:durableId="107430185">
    <w:abstractNumId w:val="13"/>
  </w:num>
  <w:num w:numId="29" w16cid:durableId="690378514">
    <w:abstractNumId w:val="10"/>
  </w:num>
  <w:num w:numId="30" w16cid:durableId="1479881136">
    <w:abstractNumId w:val="24"/>
  </w:num>
  <w:num w:numId="31" w16cid:durableId="2110194270">
    <w:abstractNumId w:val="28"/>
  </w:num>
  <w:num w:numId="32" w16cid:durableId="212037769">
    <w:abstractNumId w:val="23"/>
  </w:num>
  <w:num w:numId="33" w16cid:durableId="21372187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4A"/>
    <w:rsid w:val="0021033C"/>
    <w:rsid w:val="00220924"/>
    <w:rsid w:val="0035284C"/>
    <w:rsid w:val="00414E7F"/>
    <w:rsid w:val="006A2716"/>
    <w:rsid w:val="006D6791"/>
    <w:rsid w:val="007A14C3"/>
    <w:rsid w:val="007E00CA"/>
    <w:rsid w:val="008A4D9D"/>
    <w:rsid w:val="008E534E"/>
    <w:rsid w:val="009C684A"/>
    <w:rsid w:val="00A33635"/>
    <w:rsid w:val="00AD26B7"/>
    <w:rsid w:val="00E3479B"/>
    <w:rsid w:val="00F51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CED8E"/>
  <w15:chartTrackingRefBased/>
  <w15:docId w15:val="{55F9C089-6559-41B9-BD8C-2819E73C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6B7"/>
  </w:style>
  <w:style w:type="paragraph" w:styleId="Footer">
    <w:name w:val="footer"/>
    <w:basedOn w:val="Normal"/>
    <w:link w:val="FooterChar"/>
    <w:uiPriority w:val="99"/>
    <w:unhideWhenUsed/>
    <w:rsid w:val="00AD2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6B7"/>
  </w:style>
  <w:style w:type="character" w:styleId="Hyperlink">
    <w:name w:val="Hyperlink"/>
    <w:basedOn w:val="DefaultParagraphFont"/>
    <w:uiPriority w:val="99"/>
    <w:unhideWhenUsed/>
    <w:rsid w:val="00AD26B7"/>
    <w:rPr>
      <w:color w:val="0563C1" w:themeColor="hyperlink"/>
      <w:u w:val="single"/>
    </w:rPr>
  </w:style>
  <w:style w:type="paragraph" w:customStyle="1" w:styleId="Default">
    <w:name w:val="Default"/>
    <w:rsid w:val="009C684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qFormat/>
    <w:rsid w:val="009C684A"/>
    <w:pPr>
      <w:spacing w:after="0" w:line="240" w:lineRule="auto"/>
      <w:ind w:left="720" w:right="96"/>
      <w:contextualSpacing/>
    </w:pPr>
  </w:style>
  <w:style w:type="paragraph" w:styleId="BodyText">
    <w:name w:val="Body Text"/>
    <w:basedOn w:val="Normal"/>
    <w:link w:val="BodyTextChar"/>
    <w:rsid w:val="009C684A"/>
    <w:pPr>
      <w:spacing w:after="0" w:line="240" w:lineRule="auto"/>
      <w:jc w:val="both"/>
    </w:pPr>
    <w:rPr>
      <w:rFonts w:ascii="Arial" w:eastAsia="Times New Roman" w:hAnsi="Arial" w:cs="Arial"/>
    </w:rPr>
  </w:style>
  <w:style w:type="character" w:customStyle="1" w:styleId="BodyTextChar">
    <w:name w:val="Body Text Char"/>
    <w:basedOn w:val="DefaultParagraphFont"/>
    <w:link w:val="BodyText"/>
    <w:rsid w:val="009C684A"/>
    <w:rPr>
      <w:rFonts w:ascii="Arial" w:eastAsia="Times New Roman" w:hAnsi="Arial" w:cs="Arial"/>
    </w:rPr>
  </w:style>
  <w:style w:type="paragraph" w:styleId="List">
    <w:name w:val="List"/>
    <w:basedOn w:val="Normal"/>
    <w:rsid w:val="009C684A"/>
    <w:pPr>
      <w:spacing w:after="0" w:line="240" w:lineRule="auto"/>
      <w:ind w:left="283" w:hanging="283"/>
    </w:pPr>
    <w:rPr>
      <w:rFonts w:ascii="Times New Roman" w:eastAsia="Times New Roman" w:hAnsi="Times New Roman" w:cs="Times New Roman"/>
      <w:sz w:val="20"/>
      <w:szCs w:val="20"/>
    </w:rPr>
  </w:style>
  <w:style w:type="paragraph" w:styleId="Title">
    <w:name w:val="Title"/>
    <w:basedOn w:val="Normal"/>
    <w:link w:val="TitleChar"/>
    <w:qFormat/>
    <w:rsid w:val="009C684A"/>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9C684A"/>
    <w:rPr>
      <w:rFonts w:ascii="Times New Roman" w:eastAsia="Times New Roman" w:hAnsi="Times New Roman" w:cs="Times New Roman"/>
      <w:b/>
      <w:sz w:val="28"/>
      <w:szCs w:val="20"/>
    </w:rPr>
  </w:style>
  <w:style w:type="paragraph" w:styleId="Subtitle">
    <w:name w:val="Subtitle"/>
    <w:basedOn w:val="Normal"/>
    <w:link w:val="SubtitleChar"/>
    <w:qFormat/>
    <w:rsid w:val="009C684A"/>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9C684A"/>
    <w:rPr>
      <w:rFonts w:ascii="Times New Roman" w:eastAsia="Times New Roman" w:hAnsi="Times New Roman" w:cs="Times New Roman"/>
      <w:b/>
      <w:sz w:val="24"/>
      <w:szCs w:val="20"/>
    </w:rPr>
  </w:style>
  <w:style w:type="paragraph" w:customStyle="1" w:styleId="Pa0">
    <w:name w:val="Pa0"/>
    <w:basedOn w:val="Default"/>
    <w:next w:val="Default"/>
    <w:uiPriority w:val="99"/>
    <w:rsid w:val="007A14C3"/>
    <w:pPr>
      <w:spacing w:line="481" w:lineRule="atLeast"/>
    </w:pPr>
    <w:rPr>
      <w:rFonts w:ascii="Helvetica" w:hAnsi="Helvetica" w:cstheme="minorBidi"/>
      <w:color w:val="auto"/>
    </w:rPr>
  </w:style>
  <w:style w:type="paragraph" w:customStyle="1" w:styleId="Pa17">
    <w:name w:val="Pa17"/>
    <w:basedOn w:val="Default"/>
    <w:next w:val="Default"/>
    <w:uiPriority w:val="99"/>
    <w:rsid w:val="007A14C3"/>
    <w:pPr>
      <w:spacing w:line="265" w:lineRule="atLeast"/>
    </w:pPr>
    <w:rPr>
      <w:rFonts w:ascii="Helvetica" w:hAnsi="Helvetica" w:cstheme="minorBidi"/>
      <w:color w:val="auto"/>
    </w:rPr>
  </w:style>
  <w:style w:type="table" w:styleId="TableGrid">
    <w:name w:val="Table Grid"/>
    <w:basedOn w:val="TableNormal"/>
    <w:uiPriority w:val="39"/>
    <w:rsid w:val="007A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suffolkprimarycare.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de.bradley1\OneDrive%20-%20NHS\SPC%20Central%20HR\HR\Recruitment\Job%20descriptions\SPC%20Letterhead%20(more%20then%201%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b80c87a-a2ee-4783-a0a9-6f267bdb5493" xsi:nil="true"/>
    <lcf76f155ced4ddcb4097134ff3c332f xmlns="855a0452-3889-44a7-9a1d-fdaf207607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E86B03BCB6243AE89562F47D79785" ma:contentTypeVersion="20" ma:contentTypeDescription="Create a new document." ma:contentTypeScope="" ma:versionID="a4e8105029082956bf725907bb2433c2">
  <xsd:schema xmlns:xsd="http://www.w3.org/2001/XMLSchema" xmlns:xs="http://www.w3.org/2001/XMLSchema" xmlns:p="http://schemas.microsoft.com/office/2006/metadata/properties" xmlns:ns1="http://schemas.microsoft.com/sharepoint/v3" xmlns:ns2="855a0452-3889-44a7-9a1d-fdaf20760752" xmlns:ns3="5b80c87a-a2ee-4783-a0a9-6f267bdb5493" targetNamespace="http://schemas.microsoft.com/office/2006/metadata/properties" ma:root="true" ma:fieldsID="2ec17677962e05a4c727057171846e1a" ns1:_="" ns2:_="" ns3:_="">
    <xsd:import namespace="http://schemas.microsoft.com/sharepoint/v3"/>
    <xsd:import namespace="855a0452-3889-44a7-9a1d-fdaf20760752"/>
    <xsd:import namespace="5b80c87a-a2ee-4783-a0a9-6f267bdb5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a0452-3889-44a7-9a1d-fdaf20760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0c87a-a2ee-4783-a0a9-6f267bdb549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275c24-4687-4244-b36b-2275cf2187e6}" ma:internalName="TaxCatchAll" ma:showField="CatchAllData" ma:web="5b80c87a-a2ee-4783-a0a9-6f267bdb5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F89E3-56D3-43DC-9078-2BD73E73625B}">
  <ds:schemaRefs>
    <ds:schemaRef ds:uri="http://schemas.microsoft.com/office/2006/metadata/properties"/>
    <ds:schemaRef ds:uri="http://schemas.microsoft.com/office/infopath/2007/PartnerControls"/>
    <ds:schemaRef ds:uri="http://schemas.microsoft.com/sharepoint/v3"/>
    <ds:schemaRef ds:uri="5b80c87a-a2ee-4783-a0a9-6f267bdb5493"/>
    <ds:schemaRef ds:uri="855a0452-3889-44a7-9a1d-fdaf20760752"/>
  </ds:schemaRefs>
</ds:datastoreItem>
</file>

<file path=customXml/itemProps2.xml><?xml version="1.0" encoding="utf-8"?>
<ds:datastoreItem xmlns:ds="http://schemas.openxmlformats.org/officeDocument/2006/customXml" ds:itemID="{1D737C57-032A-4A5D-9667-2A3C0B482C1B}">
  <ds:schemaRefs>
    <ds:schemaRef ds:uri="http://schemas.microsoft.com/sharepoint/v3/contenttype/forms"/>
  </ds:schemaRefs>
</ds:datastoreItem>
</file>

<file path=customXml/itemProps3.xml><?xml version="1.0" encoding="utf-8"?>
<ds:datastoreItem xmlns:ds="http://schemas.openxmlformats.org/officeDocument/2006/customXml" ds:itemID="{0F2F958B-C343-4512-A03C-C8CCCE8F25E6}"/>
</file>

<file path=docProps/app.xml><?xml version="1.0" encoding="utf-8"?>
<Properties xmlns="http://schemas.openxmlformats.org/officeDocument/2006/extended-properties" xmlns:vt="http://schemas.openxmlformats.org/officeDocument/2006/docPropsVTypes">
  <Template>SPC Letterhead (more then 1 page).dotx</Template>
  <TotalTime>10</TotalTime>
  <Pages>1</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Jade</dc:creator>
  <cp:keywords/>
  <dc:description/>
  <cp:lastModifiedBy>Isaacs Peter</cp:lastModifiedBy>
  <cp:revision>2</cp:revision>
  <dcterms:created xsi:type="dcterms:W3CDTF">2026-08-12T14:46:00Z</dcterms:created>
  <dcterms:modified xsi:type="dcterms:W3CDTF">2026-08-12T14:46:00Z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0x010100F63E86B03BCB6243AE89562F47D79785</vt:lpwstr>
  </property>
  <property fmtid="{D5CDD505-2E9C-101B-9397-08002B2CF9AE}" pid="3" name="MediaServiceImageTags">
    <vt:lpwstr/>
  </property>
</Properties>
</file>