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A5E1" w14:textId="77777777" w:rsidR="00267134" w:rsidRDefault="00267134" w:rsidP="007A710C">
      <w:pPr>
        <w:rPr>
          <w:rFonts w:ascii="Arial" w:hAnsi="Arial" w:cs="Arial"/>
          <w:b/>
        </w:rPr>
      </w:pPr>
    </w:p>
    <w:p w14:paraId="4DF58799" w14:textId="182BE28B" w:rsidR="0075112F" w:rsidRPr="00435941" w:rsidRDefault="00665487" w:rsidP="007A710C">
      <w:pPr>
        <w:rPr>
          <w:rFonts w:ascii="Arial" w:hAnsi="Arial" w:cs="Arial"/>
          <w:b/>
        </w:rPr>
      </w:pPr>
      <w:r>
        <w:rPr>
          <w:rFonts w:ascii="Arial" w:hAnsi="Arial" w:cs="Arial"/>
          <w:b/>
        </w:rPr>
        <w:t>Research Nurse</w:t>
      </w:r>
      <w:r w:rsidR="00306E5C">
        <w:rPr>
          <w:rFonts w:ascii="Arial" w:hAnsi="Arial" w:cs="Arial"/>
          <w:b/>
        </w:rPr>
        <w:t xml:space="preserve"> - </w:t>
      </w:r>
      <w:r w:rsidR="00AE1059">
        <w:rPr>
          <w:rFonts w:ascii="Arial" w:hAnsi="Arial" w:cs="Arial"/>
          <w:b/>
        </w:rPr>
        <w:t>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3DF4277D" w:rsidR="00D71C93" w:rsidRPr="00D71C93" w:rsidRDefault="00665487" w:rsidP="007A710C">
            <w:pPr>
              <w:rPr>
                <w:rFonts w:ascii="Arial" w:hAnsi="Arial" w:cs="Arial"/>
              </w:rPr>
            </w:pPr>
            <w:r>
              <w:rPr>
                <w:rFonts w:ascii="Arial" w:hAnsi="Arial" w:cs="Arial"/>
              </w:rPr>
              <w:t>Research</w:t>
            </w:r>
            <w:r w:rsidR="004E2D79">
              <w:rPr>
                <w:rFonts w:ascii="Arial" w:hAnsi="Arial" w:cs="Arial"/>
              </w:rPr>
              <w:t xml:space="preserve"> Nurse</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6E231918" w:rsidR="00D71C93" w:rsidRPr="00AA6901" w:rsidRDefault="004E2D79" w:rsidP="008D0008">
            <w:pPr>
              <w:rPr>
                <w:rFonts w:ascii="Arial" w:hAnsi="Arial" w:cs="Arial"/>
              </w:rPr>
            </w:pPr>
            <w:r>
              <w:rPr>
                <w:rFonts w:ascii="Arial" w:hAnsi="Arial" w:cs="Arial"/>
              </w:rPr>
              <w:t>Nurse manager</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054F14B8" w:rsidR="00016FBF" w:rsidRPr="00AA6901" w:rsidRDefault="00016FBF" w:rsidP="008D0008">
            <w:pPr>
              <w:rPr>
                <w:rFonts w:ascii="Arial" w:hAnsi="Arial" w:cs="Arial"/>
              </w:rPr>
            </w:pPr>
            <w:r w:rsidRPr="00AA6901">
              <w:rPr>
                <w:rFonts w:ascii="Arial" w:hAnsi="Arial" w:cs="Arial"/>
              </w:rPr>
              <w:t>The Partners</w:t>
            </w:r>
          </w:p>
        </w:tc>
      </w:tr>
      <w:tr w:rsidR="00D71C93" w14:paraId="1F5FF61B" w14:textId="77777777" w:rsidTr="00D71C93">
        <w:tc>
          <w:tcPr>
            <w:tcW w:w="4505" w:type="dxa"/>
            <w:shd w:val="clear" w:color="auto" w:fill="8EAADB" w:themeFill="accent1" w:themeFillTint="99"/>
          </w:tcPr>
          <w:p w14:paraId="6C9F83DE" w14:textId="73DF54C1" w:rsidR="00D71C93" w:rsidRPr="00771440" w:rsidRDefault="00D71C93" w:rsidP="007A710C">
            <w:pPr>
              <w:rPr>
                <w:rFonts w:ascii="Arial" w:hAnsi="Arial" w:cs="Arial"/>
                <w:b/>
              </w:rPr>
            </w:pPr>
            <w:r w:rsidRPr="00771440">
              <w:rPr>
                <w:rFonts w:ascii="Arial" w:hAnsi="Arial" w:cs="Arial"/>
                <w:b/>
              </w:rPr>
              <w:t>Hours per week</w:t>
            </w:r>
          </w:p>
        </w:tc>
        <w:tc>
          <w:tcPr>
            <w:tcW w:w="4505" w:type="dxa"/>
          </w:tcPr>
          <w:p w14:paraId="3E92C36D" w14:textId="636D5699" w:rsidR="00D71C93" w:rsidRPr="00AA6901" w:rsidRDefault="00665487" w:rsidP="007A710C">
            <w:pPr>
              <w:rPr>
                <w:rFonts w:ascii="Arial" w:hAnsi="Arial" w:cs="Arial"/>
              </w:rPr>
            </w:pPr>
            <w:r>
              <w:rPr>
                <w:rFonts w:ascii="Arial" w:hAnsi="Arial" w:cs="Arial"/>
              </w:rPr>
              <w:t>15.00</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2443C241" w14:textId="6F181BFF" w:rsidR="00F313E9" w:rsidRPr="00F313E9" w:rsidRDefault="00F313E9" w:rsidP="00F313E9">
            <w:pPr>
              <w:rPr>
                <w:rFonts w:ascii="Arial" w:hAnsi="Arial" w:cs="Arial"/>
                <w:sz w:val="22"/>
                <w:szCs w:val="22"/>
                <w:lang w:val="en-US"/>
              </w:rPr>
            </w:pPr>
            <w:r w:rsidRPr="00F313E9">
              <w:rPr>
                <w:rFonts w:ascii="Arial" w:hAnsi="Arial" w:cs="Arial"/>
                <w:sz w:val="22"/>
                <w:szCs w:val="22"/>
                <w:lang w:val="en-US"/>
              </w:rPr>
              <w:t xml:space="preserve">The post-holder will assist in developing, </w:t>
            </w:r>
            <w:proofErr w:type="gramStart"/>
            <w:r w:rsidRPr="00F313E9">
              <w:rPr>
                <w:rFonts w:ascii="Arial" w:hAnsi="Arial" w:cs="Arial"/>
                <w:sz w:val="22"/>
                <w:szCs w:val="22"/>
                <w:lang w:val="en-US"/>
              </w:rPr>
              <w:t>supporting</w:t>
            </w:r>
            <w:proofErr w:type="gramEnd"/>
            <w:r w:rsidRPr="00F313E9">
              <w:rPr>
                <w:rFonts w:ascii="Arial" w:hAnsi="Arial" w:cs="Arial"/>
                <w:sz w:val="22"/>
                <w:szCs w:val="22"/>
                <w:lang w:val="en-US"/>
              </w:rPr>
              <w:t xml:space="preserve"> and promoting involvement in clinical research in </w:t>
            </w:r>
            <w:r w:rsidRPr="00F313E9">
              <w:rPr>
                <w:rFonts w:ascii="Arial" w:hAnsi="Arial" w:cs="Arial"/>
                <w:sz w:val="22"/>
                <w:szCs w:val="22"/>
                <w:lang w:val="en-US"/>
              </w:rPr>
              <w:t>the practice</w:t>
            </w:r>
            <w:r w:rsidRPr="00F313E9">
              <w:rPr>
                <w:rFonts w:ascii="Arial" w:hAnsi="Arial" w:cs="Arial"/>
                <w:sz w:val="22"/>
                <w:szCs w:val="22"/>
                <w:lang w:val="en-US"/>
              </w:rPr>
              <w:t xml:space="preserve"> for the Clinical Research Network (CRN) </w:t>
            </w:r>
            <w:r w:rsidR="009D4FCF">
              <w:rPr>
                <w:rFonts w:ascii="Arial" w:hAnsi="Arial" w:cs="Arial"/>
                <w:sz w:val="22"/>
                <w:szCs w:val="22"/>
                <w:lang w:val="en-US"/>
              </w:rPr>
              <w:t>East of England</w:t>
            </w:r>
            <w:r w:rsidRPr="00F313E9">
              <w:rPr>
                <w:rFonts w:ascii="Arial" w:hAnsi="Arial" w:cs="Arial"/>
                <w:sz w:val="22"/>
                <w:szCs w:val="22"/>
                <w:lang w:val="en-US"/>
              </w:rPr>
              <w:t xml:space="preserve">.  </w:t>
            </w:r>
            <w:proofErr w:type="gramStart"/>
            <w:r w:rsidRPr="00F313E9">
              <w:rPr>
                <w:rFonts w:ascii="Arial" w:hAnsi="Arial" w:cs="Arial"/>
                <w:sz w:val="22"/>
                <w:szCs w:val="22"/>
                <w:lang w:val="en-US"/>
              </w:rPr>
              <w:t>Working</w:t>
            </w:r>
            <w:proofErr w:type="gramEnd"/>
            <w:r w:rsidRPr="00F313E9">
              <w:rPr>
                <w:rFonts w:ascii="Arial" w:hAnsi="Arial" w:cs="Arial"/>
                <w:sz w:val="22"/>
                <w:szCs w:val="22"/>
                <w:lang w:val="en-US"/>
              </w:rPr>
              <w:t xml:space="preserve"> closely with a multidisciplinary team, the key responsibilities include: to help identify eligible clinical study/trial participants, recruitment including informed consent, provision of study/trial information and support for patients/participants.  Coordinate study/trial assessment, treatment and follow up whilst collecting data according to specific clinical trial protocols, ICH Good Clinical Practice, UK policy Framework for Health and Social Care, and EU Clinical Trials legislation</w:t>
            </w:r>
            <w:proofErr w:type="gramStart"/>
            <w:r w:rsidRPr="00F313E9">
              <w:rPr>
                <w:rFonts w:ascii="Arial" w:hAnsi="Arial" w:cs="Arial"/>
                <w:sz w:val="22"/>
                <w:szCs w:val="22"/>
                <w:lang w:val="en-US"/>
              </w:rPr>
              <w:t xml:space="preserve">.  </w:t>
            </w:r>
            <w:proofErr w:type="gramEnd"/>
          </w:p>
          <w:p w14:paraId="415939D8" w14:textId="680CD7B8" w:rsidR="00D71C93" w:rsidRPr="00F313E9" w:rsidRDefault="00D71C93" w:rsidP="00F313E9">
            <w:pPr>
              <w:tabs>
                <w:tab w:val="left" w:pos="-1440"/>
              </w:tabs>
              <w:autoSpaceDE w:val="0"/>
              <w:autoSpaceDN w:val="0"/>
              <w:adjustRightInd w:val="0"/>
              <w:jc w:val="both"/>
              <w:rPr>
                <w:rFonts w:ascii="Arial" w:eastAsia="Calibri" w:hAnsi="Arial" w:cs="Arial"/>
                <w:bCs/>
                <w:sz w:val="22"/>
                <w:szCs w:val="22"/>
              </w:rPr>
            </w:pPr>
          </w:p>
        </w:tc>
      </w:tr>
    </w:tbl>
    <w:p w14:paraId="667FDB4A" w14:textId="77777777" w:rsidR="0075112F" w:rsidRDefault="0075112F" w:rsidP="007A710C">
      <w:pPr>
        <w:rPr>
          <w:rFonts w:ascii="Arial" w:hAnsi="Arial" w:cs="Arial"/>
          <w:b/>
          <w:u w:val="single"/>
        </w:rPr>
      </w:pPr>
    </w:p>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53B49D96" w:rsidR="00FF395C" w:rsidRPr="00AE1059" w:rsidRDefault="00FF395C" w:rsidP="007A710C">
            <w:pPr>
              <w:rPr>
                <w:rFonts w:ascii="Arial" w:hAnsi="Arial" w:cs="Arial"/>
                <w:sz w:val="22"/>
                <w:szCs w:val="22"/>
              </w:rPr>
            </w:pPr>
            <w:r w:rsidRPr="00AE1059">
              <w:rPr>
                <w:rFonts w:ascii="Arial" w:hAnsi="Arial" w:cs="Arial"/>
                <w:sz w:val="22"/>
                <w:szCs w:val="22"/>
              </w:rPr>
              <w:t xml:space="preserve">All staff at </w:t>
            </w:r>
            <w:r w:rsidR="00AA6901">
              <w:rPr>
                <w:rFonts w:ascii="Arial" w:hAnsi="Arial" w:cs="Arial"/>
                <w:sz w:val="22"/>
                <w:szCs w:val="22"/>
              </w:rPr>
              <w:t xml:space="preserve">Ranworth, Caradoc and Clacton Community Practices </w:t>
            </w:r>
            <w:r w:rsidRPr="00AE1059">
              <w:rPr>
                <w:rFonts w:ascii="Arial" w:hAnsi="Arial" w:cs="Arial"/>
                <w:sz w:val="22"/>
                <w:szCs w:val="22"/>
              </w:rPr>
              <w:t>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679B0E6A" w:rsidR="006D3240" w:rsidRPr="00AE1059" w:rsidRDefault="006D3240"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A good attitude and positive action towards ED&amp;I </w:t>
            </w:r>
            <w:proofErr w:type="gramStart"/>
            <w:r w:rsidRPr="00AE1059">
              <w:rPr>
                <w:rFonts w:ascii="Arial" w:eastAsia="Times New Roman" w:hAnsi="Arial" w:cs="Arial"/>
                <w:color w:val="333333"/>
                <w:sz w:val="22"/>
                <w:szCs w:val="22"/>
                <w:shd w:val="clear" w:color="auto" w:fill="FFFFFF"/>
                <w:lang w:eastAsia="en-GB"/>
              </w:rPr>
              <w:t>creates</w:t>
            </w:r>
            <w:proofErr w:type="gramEnd"/>
            <w:r w:rsidRPr="00AE1059">
              <w:rPr>
                <w:rFonts w:ascii="Arial" w:eastAsia="Times New Roman" w:hAnsi="Arial" w:cs="Arial"/>
                <w:color w:val="333333"/>
                <w:sz w:val="22"/>
                <w:szCs w:val="22"/>
                <w:shd w:val="clear" w:color="auto" w:fill="FFFFFF"/>
                <w:lang w:eastAsia="en-GB"/>
              </w:rPr>
              <w:t xml:space="preserve"> and environment where all individuals are able to</w:t>
            </w:r>
            <w:r w:rsidR="00AE1059" w:rsidRPr="00AE1059">
              <w:rPr>
                <w:rFonts w:ascii="Arial" w:eastAsia="Times New Roman" w:hAnsi="Arial" w:cs="Arial"/>
                <w:color w:val="333333"/>
                <w:sz w:val="22"/>
                <w:szCs w:val="22"/>
                <w:shd w:val="clear" w:color="auto" w:fill="FFFFFF"/>
                <w:lang w:eastAsia="en-GB"/>
              </w:rPr>
              <w:t xml:space="preserve"> achieve their full potential. </w:t>
            </w:r>
            <w:r w:rsidRPr="00AE1059">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AE1059"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AE1059" w:rsidRDefault="0007524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w:t>
            </w:r>
            <w:proofErr w:type="gramStart"/>
            <w:r w:rsidRPr="00AE1059">
              <w:rPr>
                <w:rFonts w:ascii="Arial" w:eastAsia="Times New Roman" w:hAnsi="Arial" w:cs="Arial"/>
                <w:color w:val="333333"/>
                <w:sz w:val="22"/>
                <w:szCs w:val="22"/>
                <w:shd w:val="clear" w:color="auto" w:fill="FFFFFF"/>
                <w:lang w:eastAsia="en-GB"/>
              </w:rPr>
              <w:t>sex</w:t>
            </w:r>
            <w:proofErr w:type="gramEnd"/>
            <w:r w:rsidRPr="00AE1059">
              <w:rPr>
                <w:rFonts w:ascii="Arial" w:eastAsia="Times New Roman" w:hAnsi="Arial" w:cs="Arial"/>
                <w:color w:val="333333"/>
                <w:sz w:val="22"/>
                <w:szCs w:val="22"/>
                <w:shd w:val="clear" w:color="auto" w:fill="FFFFFF"/>
                <w:lang w:eastAsia="en-GB"/>
              </w:rPr>
              <w:t xml:space="preserve"> or sexual orientation. Patients have a responsibility to treat other patients and our staff with dignity and respect.</w:t>
            </w:r>
          </w:p>
          <w:p w14:paraId="4BFCDDA9" w14:textId="77777777" w:rsidR="00075247" w:rsidRPr="00AE1059"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Pr="00AE1059" w:rsidRDefault="0007524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w:t>
            </w:r>
            <w:proofErr w:type="gramStart"/>
            <w:r w:rsidRPr="00AE1059">
              <w:rPr>
                <w:rFonts w:ascii="Arial" w:eastAsia="Times New Roman" w:hAnsi="Arial" w:cs="Arial"/>
                <w:color w:val="333333"/>
                <w:sz w:val="22"/>
                <w:szCs w:val="22"/>
                <w:shd w:val="clear" w:color="auto" w:fill="FFFFFF"/>
                <w:lang w:eastAsia="en-GB"/>
              </w:rPr>
              <w:t>valued</w:t>
            </w:r>
            <w:proofErr w:type="gramEnd"/>
            <w:r w:rsidRPr="00AE1059">
              <w:rPr>
                <w:rFonts w:ascii="Arial" w:eastAsia="Times New Roman" w:hAnsi="Arial" w:cs="Arial"/>
                <w:color w:val="333333"/>
                <w:sz w:val="22"/>
                <w:szCs w:val="22"/>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w:t>
            </w:r>
            <w:proofErr w:type="gramStart"/>
            <w:r w:rsidRPr="00AE1059">
              <w:rPr>
                <w:rFonts w:ascii="Arial" w:eastAsia="Times New Roman" w:hAnsi="Arial" w:cs="Arial"/>
                <w:color w:val="333333"/>
                <w:sz w:val="22"/>
                <w:szCs w:val="22"/>
                <w:shd w:val="clear" w:color="auto" w:fill="FFFFFF"/>
                <w:lang w:eastAsia="en-GB"/>
              </w:rPr>
              <w:t>sex</w:t>
            </w:r>
            <w:proofErr w:type="gramEnd"/>
            <w:r w:rsidRPr="00AE1059">
              <w:rPr>
                <w:rFonts w:ascii="Arial" w:eastAsia="Times New Roman" w:hAnsi="Arial" w:cs="Arial"/>
                <w:color w:val="333333"/>
                <w:sz w:val="22"/>
                <w:szCs w:val="22"/>
                <w:shd w:val="clear" w:color="auto" w:fill="FFFFFF"/>
                <w:lang w:eastAsia="en-GB"/>
              </w:rPr>
              <w:t xml:space="preserve"> or sexual orientation. Staff have a responsibility to ensure that you treat our patients and their colleagues with dignity and respect.</w:t>
            </w:r>
          </w:p>
          <w:p w14:paraId="60AE3325" w14:textId="77777777" w:rsidR="006E14D7" w:rsidRPr="00AE1059" w:rsidRDefault="006E14D7" w:rsidP="00075247">
            <w:pPr>
              <w:rPr>
                <w:rFonts w:ascii="Arial" w:eastAsia="Times New Roman" w:hAnsi="Arial" w:cs="Arial"/>
                <w:color w:val="333333"/>
                <w:sz w:val="22"/>
                <w:szCs w:val="22"/>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64EE2D33" w:rsidR="00310CC7" w:rsidRPr="00AE1059" w:rsidRDefault="00310CC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AE1059">
              <w:rPr>
                <w:rFonts w:ascii="Arial" w:eastAsia="Times New Roman" w:hAnsi="Arial" w:cs="Arial"/>
                <w:color w:val="333333"/>
                <w:sz w:val="22"/>
                <w:szCs w:val="22"/>
                <w:shd w:val="clear" w:color="auto" w:fill="FFFFFF"/>
                <w:lang w:eastAsia="en-GB"/>
              </w:rPr>
              <w:t xml:space="preserve">health, </w:t>
            </w:r>
            <w:proofErr w:type="gramStart"/>
            <w:r w:rsidR="00AE1059">
              <w:rPr>
                <w:rFonts w:ascii="Arial" w:eastAsia="Times New Roman" w:hAnsi="Arial" w:cs="Arial"/>
                <w:color w:val="333333"/>
                <w:sz w:val="22"/>
                <w:szCs w:val="22"/>
                <w:shd w:val="clear" w:color="auto" w:fill="FFFFFF"/>
                <w:lang w:eastAsia="en-GB"/>
              </w:rPr>
              <w:t>well-being</w:t>
            </w:r>
            <w:proofErr w:type="gramEnd"/>
            <w:r w:rsidR="00AE1059">
              <w:rPr>
                <w:rFonts w:ascii="Arial" w:eastAsia="Times New Roman" w:hAnsi="Arial" w:cs="Arial"/>
                <w:color w:val="333333"/>
                <w:sz w:val="22"/>
                <w:szCs w:val="22"/>
                <w:shd w:val="clear" w:color="auto" w:fill="FFFFFF"/>
                <w:lang w:eastAsia="en-GB"/>
              </w:rPr>
              <w:t xml:space="preserve"> and safety. </w:t>
            </w:r>
            <w:r w:rsidRPr="00AE1059">
              <w:rPr>
                <w:rFonts w:ascii="Arial" w:eastAsia="Times New Roman" w:hAnsi="Arial" w:cs="Arial"/>
                <w:color w:val="333333"/>
                <w:sz w:val="22"/>
                <w:szCs w:val="22"/>
                <w:shd w:val="clear" w:color="auto" w:fill="FFFFFF"/>
                <w:lang w:eastAsia="en-GB"/>
              </w:rPr>
              <w:t xml:space="preserve">You have a duty to take reasonable care of health and safety at work for you, your </w:t>
            </w:r>
            <w:proofErr w:type="gramStart"/>
            <w:r w:rsidRPr="00AE1059">
              <w:rPr>
                <w:rFonts w:ascii="Arial" w:eastAsia="Times New Roman" w:hAnsi="Arial" w:cs="Arial"/>
                <w:color w:val="333333"/>
                <w:sz w:val="22"/>
                <w:szCs w:val="22"/>
                <w:shd w:val="clear" w:color="auto" w:fill="FFFFFF"/>
                <w:lang w:eastAsia="en-GB"/>
              </w:rPr>
              <w:t>team</w:t>
            </w:r>
            <w:proofErr w:type="gramEnd"/>
            <w:r w:rsidRPr="00AE1059">
              <w:rPr>
                <w:rFonts w:ascii="Arial" w:eastAsia="Times New Roman" w:hAnsi="Arial" w:cs="Arial"/>
                <w:color w:val="333333"/>
                <w:sz w:val="22"/>
                <w:szCs w:val="22"/>
                <w:shd w:val="clear" w:color="auto" w:fill="FFFFFF"/>
                <w:lang w:eastAsia="en-GB"/>
              </w:rPr>
              <w:t xml:space="preserve"> and others, and to cooperate with employers to ensure compliance with health and safety requirements.</w:t>
            </w:r>
            <w:r w:rsidR="00AE1059">
              <w:rPr>
                <w:rFonts w:ascii="Arial" w:eastAsia="Times New Roman" w:hAnsi="Arial" w:cs="Arial"/>
                <w:color w:val="333333"/>
                <w:sz w:val="22"/>
                <w:szCs w:val="22"/>
                <w:shd w:val="clear" w:color="auto" w:fill="FFFFFF"/>
                <w:lang w:eastAsia="en-GB"/>
              </w:rPr>
              <w:t xml:space="preserve"> </w:t>
            </w:r>
            <w:r w:rsidR="006D3240" w:rsidRPr="00AE1059">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w:t>
            </w:r>
            <w:r w:rsidR="006D3240" w:rsidRPr="00AE1059">
              <w:rPr>
                <w:rFonts w:ascii="Arial" w:eastAsia="Times New Roman" w:hAnsi="Arial" w:cs="Arial"/>
                <w:color w:val="333333"/>
                <w:sz w:val="22"/>
                <w:szCs w:val="22"/>
                <w:shd w:val="clear" w:color="auto" w:fill="FFFFFF"/>
                <w:lang w:eastAsia="en-GB"/>
              </w:rPr>
              <w:lastRenderedPageBreak/>
              <w:t xml:space="preserve">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32419561" w:rsidR="00670566" w:rsidRPr="00AE1059" w:rsidRDefault="00670566" w:rsidP="00075247">
            <w:pPr>
              <w:rPr>
                <w:rFonts w:ascii="Arial" w:eastAsia="Times New Roman" w:hAnsi="Arial" w:cs="Arial"/>
                <w:sz w:val="22"/>
                <w:szCs w:val="22"/>
                <w:lang w:eastAsia="en-GB"/>
              </w:rPr>
            </w:pPr>
            <w:r w:rsidRPr="00AE1059">
              <w:rPr>
                <w:rFonts w:ascii="Arial" w:eastAsia="Times New Roman" w:hAnsi="Arial" w:cs="Arial"/>
                <w:sz w:val="22"/>
                <w:szCs w:val="22"/>
                <w:lang w:eastAsia="en-GB"/>
              </w:rPr>
              <w:t>This practice is committed to maintaining an out</w:t>
            </w:r>
            <w:r w:rsidR="00AE1059">
              <w:rPr>
                <w:rFonts w:ascii="Arial" w:eastAsia="Times New Roman" w:hAnsi="Arial" w:cs="Arial"/>
                <w:sz w:val="22"/>
                <w:szCs w:val="22"/>
                <w:lang w:eastAsia="en-GB"/>
              </w:rPr>
              <w:t xml:space="preserve">standing confidential service. </w:t>
            </w:r>
            <w:r w:rsidRPr="00AE1059">
              <w:rPr>
                <w:rFonts w:ascii="Arial" w:eastAsia="Times New Roman" w:hAnsi="Arial" w:cs="Arial"/>
                <w:sz w:val="22"/>
                <w:szCs w:val="22"/>
                <w:lang w:eastAsia="en-GB"/>
              </w:rPr>
              <w:t>Patients entrust and permit us to collect and retain sensitive information relating to their health and other matt</w:t>
            </w:r>
            <w:r w:rsidR="00AE1059">
              <w:rPr>
                <w:rFonts w:ascii="Arial" w:eastAsia="Times New Roman" w:hAnsi="Arial" w:cs="Arial"/>
                <w:sz w:val="22"/>
                <w:szCs w:val="22"/>
                <w:lang w:eastAsia="en-GB"/>
              </w:rPr>
              <w:t xml:space="preserve">ers, pertaining to their care. </w:t>
            </w:r>
            <w:r w:rsidRPr="00AE1059">
              <w:rPr>
                <w:rFonts w:ascii="Arial" w:eastAsia="Times New Roman" w:hAnsi="Arial" w:cs="Arial"/>
                <w:sz w:val="22"/>
                <w:szCs w:val="22"/>
                <w:lang w:eastAsia="en-GB"/>
              </w:rPr>
              <w:t xml:space="preserve">They do so in confidence and have a right to expect all staff will respect their privacy and </w:t>
            </w:r>
            <w:proofErr w:type="gramStart"/>
            <w:r w:rsidRPr="00AE1059">
              <w:rPr>
                <w:rFonts w:ascii="Arial" w:eastAsia="Times New Roman" w:hAnsi="Arial" w:cs="Arial"/>
                <w:sz w:val="22"/>
                <w:szCs w:val="22"/>
                <w:lang w:eastAsia="en-GB"/>
              </w:rPr>
              <w:t>maintain</w:t>
            </w:r>
            <w:r w:rsidR="00AE1059">
              <w:rPr>
                <w:rFonts w:ascii="Arial" w:eastAsia="Times New Roman" w:hAnsi="Arial" w:cs="Arial"/>
                <w:sz w:val="22"/>
                <w:szCs w:val="22"/>
                <w:lang w:eastAsia="en-GB"/>
              </w:rPr>
              <w:t xml:space="preserve"> confidentiality at all times</w:t>
            </w:r>
            <w:proofErr w:type="gramEnd"/>
            <w:r w:rsidR="00AE1059">
              <w:rPr>
                <w:rFonts w:ascii="Arial" w:eastAsia="Times New Roman" w:hAnsi="Arial" w:cs="Arial"/>
                <w:sz w:val="22"/>
                <w:szCs w:val="22"/>
                <w:lang w:eastAsia="en-GB"/>
              </w:rPr>
              <w:t xml:space="preserve">. </w:t>
            </w:r>
            <w:r w:rsidRPr="00AE1059">
              <w:rPr>
                <w:rFonts w:ascii="Arial" w:eastAsia="Times New Roman" w:hAnsi="Arial" w:cs="Arial"/>
                <w:sz w:val="22"/>
                <w:szCs w:val="22"/>
                <w:lang w:eastAsia="en-GB"/>
              </w:rPr>
              <w:t xml:space="preserve">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49BF0F7E" w:rsidR="006D3240" w:rsidRPr="00AE1059" w:rsidRDefault="006D3240" w:rsidP="007A710C">
            <w:pPr>
              <w:rPr>
                <w:rFonts w:ascii="Arial" w:eastAsia="Times New Roman" w:hAnsi="Arial" w:cs="Arial"/>
                <w:b/>
                <w:sz w:val="22"/>
                <w:szCs w:val="22"/>
                <w:lang w:eastAsia="en-GB"/>
              </w:rPr>
            </w:pPr>
            <w:r w:rsidRPr="00AE1059">
              <w:rPr>
                <w:rFonts w:ascii="Arial" w:hAnsi="Arial" w:cs="Arial"/>
                <w:sz w:val="22"/>
                <w:szCs w:val="22"/>
              </w:rPr>
              <w:t>To preserve and improve the quality of our output, all personnel are required to think not only of what the</w:t>
            </w:r>
            <w:r w:rsidR="00AE1059">
              <w:rPr>
                <w:rFonts w:ascii="Arial" w:hAnsi="Arial" w:cs="Arial"/>
                <w:sz w:val="22"/>
                <w:szCs w:val="22"/>
              </w:rPr>
              <w:t xml:space="preserve">y do, but how they achieve it. </w:t>
            </w:r>
            <w:r w:rsidRPr="00AE1059">
              <w:rPr>
                <w:rFonts w:ascii="Arial" w:hAnsi="Arial" w:cs="Arial"/>
                <w:sz w:val="22"/>
                <w:szCs w:val="22"/>
              </w:rPr>
              <w:t>By continually re-examining our processes, we will be able to develop and improve the overall effectiveness of the wa</w:t>
            </w:r>
            <w:r w:rsidR="00AE1059">
              <w:rPr>
                <w:rFonts w:ascii="Arial" w:hAnsi="Arial" w:cs="Arial"/>
                <w:sz w:val="22"/>
                <w:szCs w:val="22"/>
              </w:rPr>
              <w:t xml:space="preserve">y we work. </w:t>
            </w:r>
            <w:r w:rsidRPr="00AE1059">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AE1059" w:rsidRDefault="00670566" w:rsidP="007A710C">
            <w:pPr>
              <w:rPr>
                <w:rFonts w:ascii="Arial" w:eastAsia="Times New Roman" w:hAnsi="Arial" w:cs="Arial"/>
                <w:sz w:val="22"/>
                <w:szCs w:val="22"/>
                <w:lang w:eastAsia="en-GB"/>
              </w:rPr>
            </w:pPr>
          </w:p>
          <w:p w14:paraId="09222970" w14:textId="51F329AA" w:rsidR="0071570B" w:rsidRPr="00AE1059" w:rsidRDefault="002E6C05" w:rsidP="007A710C">
            <w:pPr>
              <w:rPr>
                <w:rFonts w:ascii="Arial" w:eastAsia="Times New Roman" w:hAnsi="Arial" w:cs="Arial"/>
                <w:sz w:val="22"/>
                <w:szCs w:val="22"/>
                <w:lang w:eastAsia="en-GB"/>
              </w:rPr>
            </w:pPr>
            <w:r w:rsidRPr="00AE1059">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AE1059">
              <w:rPr>
                <w:rFonts w:ascii="Arial" w:eastAsia="Times New Roman" w:hAnsi="Arial" w:cs="Arial"/>
                <w:sz w:val="22"/>
                <w:szCs w:val="22"/>
                <w:lang w:eastAsia="en-GB"/>
              </w:rPr>
              <w:t xml:space="preserve"> </w:t>
            </w:r>
            <w:r w:rsidR="00FE6558" w:rsidRPr="00AE1059">
              <w:rPr>
                <w:rFonts w:ascii="Arial" w:eastAsia="Times New Roman" w:hAnsi="Arial" w:cs="Arial"/>
                <w:sz w:val="22"/>
                <w:szCs w:val="22"/>
                <w:lang w:eastAsia="en-GB"/>
              </w:rPr>
              <w:t>We promote a culture of continuous improvement</w:t>
            </w:r>
            <w:r w:rsidR="0071570B" w:rsidRPr="00AE1059">
              <w:rPr>
                <w:rFonts w:ascii="Arial" w:eastAsia="Times New Roman" w:hAnsi="Arial" w:cs="Arial"/>
                <w:sz w:val="22"/>
                <w:szCs w:val="22"/>
                <w:lang w:eastAsia="en-GB"/>
              </w:rPr>
              <w:t xml:space="preserve">, where everyone </w:t>
            </w:r>
            <w:proofErr w:type="gramStart"/>
            <w:r w:rsidR="0071570B" w:rsidRPr="00AE1059">
              <w:rPr>
                <w:rFonts w:ascii="Arial" w:eastAsia="Times New Roman" w:hAnsi="Arial" w:cs="Arial"/>
                <w:sz w:val="22"/>
                <w:szCs w:val="22"/>
                <w:lang w:eastAsia="en-GB"/>
              </w:rPr>
              <w:t>counts</w:t>
            </w:r>
            <w:proofErr w:type="gramEnd"/>
            <w:r w:rsidR="0071570B" w:rsidRPr="00AE1059">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Pr="00AE1059" w:rsidRDefault="006D3240" w:rsidP="007A710C">
            <w:pPr>
              <w:rPr>
                <w:rFonts w:ascii="Arial" w:eastAsia="Times New Roman" w:hAnsi="Arial" w:cs="Arial"/>
                <w:b/>
                <w:sz w:val="22"/>
                <w:szCs w:val="22"/>
                <w:lang w:eastAsia="en-GB"/>
              </w:rPr>
            </w:pPr>
          </w:p>
          <w:p w14:paraId="22218D1E" w14:textId="7344D04E" w:rsidR="006D3240" w:rsidRPr="00AE1059" w:rsidRDefault="006D3240" w:rsidP="006D3240">
            <w:pPr>
              <w:pStyle w:val="Header"/>
              <w:tabs>
                <w:tab w:val="left" w:pos="1134"/>
              </w:tabs>
              <w:rPr>
                <w:rFonts w:ascii="Arial" w:eastAsia="Times New Roman" w:hAnsi="Arial" w:cs="Arial"/>
                <w:b/>
                <w:sz w:val="22"/>
                <w:szCs w:val="22"/>
                <w:lang w:eastAsia="en-GB"/>
              </w:rPr>
            </w:pPr>
            <w:r w:rsidRPr="00AE1059">
              <w:rPr>
                <w:rFonts w:ascii="Arial" w:hAnsi="Arial" w:cs="Arial"/>
                <w:sz w:val="22"/>
                <w:szCs w:val="22"/>
              </w:rPr>
              <w:t>On arrival at the practice all personnel are to complete a practice induction programme; this is managed by the Practice Manager</w:t>
            </w:r>
            <w:r w:rsidR="00AE1059">
              <w:rPr>
                <w:rFonts w:ascii="Arial" w:hAnsi="Arial" w:cs="Arial"/>
                <w:sz w:val="22"/>
                <w:szCs w:val="22"/>
              </w:rPr>
              <w:t>.</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6BA97992" w:rsidR="002E6C05" w:rsidRPr="00AE1059" w:rsidRDefault="006D3240" w:rsidP="007A710C">
            <w:pPr>
              <w:rPr>
                <w:rFonts w:ascii="Arial" w:eastAsia="Times New Roman" w:hAnsi="Arial" w:cs="Arial"/>
                <w:sz w:val="22"/>
                <w:szCs w:val="22"/>
                <w:lang w:eastAsia="en-GB"/>
              </w:rPr>
            </w:pPr>
            <w:r w:rsidRPr="00AE1059">
              <w:rPr>
                <w:rFonts w:ascii="Arial" w:eastAsia="Times New Roman" w:hAnsi="Arial" w:cs="Arial"/>
                <w:sz w:val="22"/>
                <w:szCs w:val="22"/>
                <w:lang w:eastAsia="en-GB"/>
              </w:rPr>
              <w:t xml:space="preserve">The effective use of training and development is fundamental in ensuring that all staff are equipped with the appropriate skills, knowledge, </w:t>
            </w:r>
            <w:proofErr w:type="gramStart"/>
            <w:r w:rsidRPr="00AE1059">
              <w:rPr>
                <w:rFonts w:ascii="Arial" w:eastAsia="Times New Roman" w:hAnsi="Arial" w:cs="Arial"/>
                <w:sz w:val="22"/>
                <w:szCs w:val="22"/>
                <w:lang w:eastAsia="en-GB"/>
              </w:rPr>
              <w:t>attitude</w:t>
            </w:r>
            <w:proofErr w:type="gramEnd"/>
            <w:r w:rsidRPr="00AE1059">
              <w:rPr>
                <w:rFonts w:ascii="Arial" w:eastAsia="Times New Roman" w:hAnsi="Arial" w:cs="Arial"/>
                <w:sz w:val="22"/>
                <w:szCs w:val="22"/>
                <w:lang w:eastAsia="en-GB"/>
              </w:rPr>
              <w:t xml:space="preserve"> and comp</w:t>
            </w:r>
            <w:r w:rsidR="00AE1059">
              <w:rPr>
                <w:rFonts w:ascii="Arial" w:eastAsia="Times New Roman" w:hAnsi="Arial" w:cs="Arial"/>
                <w:sz w:val="22"/>
                <w:szCs w:val="22"/>
                <w:lang w:eastAsia="en-GB"/>
              </w:rPr>
              <w:t xml:space="preserve">etences to perform their role. </w:t>
            </w:r>
            <w:r w:rsidR="000D265E" w:rsidRPr="00AE1059">
              <w:rPr>
                <w:rFonts w:ascii="Arial" w:eastAsia="Times New Roman" w:hAnsi="Arial" w:cs="Arial"/>
                <w:sz w:val="22"/>
                <w:szCs w:val="22"/>
                <w:lang w:eastAsia="en-GB"/>
              </w:rPr>
              <w:t xml:space="preserve">All staff will be required to partake and complete mandatory training </w:t>
            </w:r>
            <w:r w:rsidR="00F0348C" w:rsidRPr="00AE1059">
              <w:rPr>
                <w:rFonts w:ascii="Arial" w:eastAsia="Times New Roman" w:hAnsi="Arial" w:cs="Arial"/>
                <w:sz w:val="22"/>
                <w:szCs w:val="22"/>
                <w:lang w:eastAsia="en-GB"/>
              </w:rPr>
              <w:t xml:space="preserve">as directed by the training coordinator, </w:t>
            </w:r>
            <w:r w:rsidR="000D265E" w:rsidRPr="00AE1059">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Default="00670566" w:rsidP="007A710C">
            <w:pPr>
              <w:rPr>
                <w:rFonts w:ascii="Arial" w:hAnsi="Arial" w:cs="Arial"/>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35B30EB5" w:rsidR="00F0348C" w:rsidRPr="00AE1059" w:rsidRDefault="00F0348C" w:rsidP="007A710C">
            <w:pPr>
              <w:rPr>
                <w:rFonts w:ascii="Arial" w:hAnsi="Arial" w:cs="Arial"/>
                <w:sz w:val="22"/>
                <w:szCs w:val="22"/>
              </w:rPr>
            </w:pPr>
            <w:r w:rsidRPr="00AE1059">
              <w:rPr>
                <w:rFonts w:ascii="Arial" w:hAnsi="Arial" w:cs="Arial"/>
                <w:sz w:val="22"/>
                <w:szCs w:val="22"/>
              </w:rPr>
              <w:t>All staff are to recognise the signific</w:t>
            </w:r>
            <w:r w:rsidR="00AE1059">
              <w:rPr>
                <w:rFonts w:ascii="Arial" w:hAnsi="Arial" w:cs="Arial"/>
                <w:sz w:val="22"/>
                <w:szCs w:val="22"/>
              </w:rPr>
              <w:t>ance of collaborative working. Team</w:t>
            </w:r>
            <w:r w:rsidRPr="00AE1059">
              <w:rPr>
                <w:rFonts w:ascii="Arial" w:hAnsi="Arial" w:cs="Arial"/>
                <w:sz w:val="22"/>
                <w:szCs w:val="22"/>
              </w:rPr>
              <w:t>work is essential in m</w:t>
            </w:r>
            <w:r w:rsidR="00AE1059">
              <w:rPr>
                <w:rFonts w:ascii="Arial" w:hAnsi="Arial" w:cs="Arial"/>
                <w:sz w:val="22"/>
                <w:szCs w:val="22"/>
              </w:rPr>
              <w:t xml:space="preserve">ultidisciplinary environments. </w:t>
            </w:r>
            <w:r w:rsidRPr="00AE1059">
              <w:rPr>
                <w:rFonts w:ascii="Arial" w:hAnsi="Arial" w:cs="Arial"/>
                <w:sz w:val="22"/>
                <w:szCs w:val="22"/>
              </w:rPr>
              <w:t xml:space="preserve">Effective communication is </w:t>
            </w:r>
            <w:proofErr w:type="gramStart"/>
            <w:r w:rsidRPr="00AE1059">
              <w:rPr>
                <w:rFonts w:ascii="Arial" w:hAnsi="Arial" w:cs="Arial"/>
                <w:sz w:val="22"/>
                <w:szCs w:val="22"/>
              </w:rPr>
              <w:t>essential</w:t>
            </w:r>
            <w:proofErr w:type="gramEnd"/>
            <w:r w:rsidRPr="00AE1059">
              <w:rPr>
                <w:rFonts w:ascii="Arial" w:hAnsi="Arial" w:cs="Arial"/>
                <w:sz w:val="22"/>
                <w:szCs w:val="22"/>
              </w:rPr>
              <w:t xml:space="preserve">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Pr="00AE1059" w:rsidRDefault="00E41256" w:rsidP="007A710C">
            <w:pPr>
              <w:rPr>
                <w:rFonts w:ascii="Arial" w:hAnsi="Arial" w:cs="Arial"/>
                <w:b/>
                <w:sz w:val="22"/>
                <w:szCs w:val="22"/>
              </w:rPr>
            </w:pPr>
          </w:p>
          <w:p w14:paraId="65E83C52" w14:textId="0DB2AB0D" w:rsidR="00E41256" w:rsidRPr="00AE1059" w:rsidRDefault="00861CC6" w:rsidP="007A710C">
            <w:pPr>
              <w:rPr>
                <w:rFonts w:ascii="Arial" w:hAnsi="Arial" w:cs="Arial"/>
                <w:sz w:val="22"/>
                <w:szCs w:val="22"/>
              </w:rPr>
            </w:pPr>
            <w:r>
              <w:rPr>
                <w:rFonts w:ascii="Arial" w:hAnsi="Arial" w:cs="Arial"/>
                <w:sz w:val="22"/>
                <w:szCs w:val="22"/>
              </w:rPr>
              <w:t xml:space="preserve">Staff </w:t>
            </w:r>
            <w:r w:rsidR="00E41256" w:rsidRPr="00AE1059">
              <w:rPr>
                <w:rFonts w:ascii="Arial" w:hAnsi="Arial" w:cs="Arial"/>
                <w:sz w:val="22"/>
                <w:szCs w:val="22"/>
              </w:rPr>
              <w:t>must adhere to the information contained with practice policies and regional directives, ensuring protocol</w:t>
            </w:r>
            <w:r w:rsidR="00AE1059">
              <w:rPr>
                <w:rFonts w:ascii="Arial" w:hAnsi="Arial" w:cs="Arial"/>
                <w:sz w:val="22"/>
                <w:szCs w:val="22"/>
              </w:rPr>
              <w:t xml:space="preserve">s are </w:t>
            </w:r>
            <w:proofErr w:type="gramStart"/>
            <w:r w:rsidR="00AE1059">
              <w:rPr>
                <w:rFonts w:ascii="Arial" w:hAnsi="Arial" w:cs="Arial"/>
                <w:sz w:val="22"/>
                <w:szCs w:val="22"/>
              </w:rPr>
              <w:t>adhered to at all times</w:t>
            </w:r>
            <w:proofErr w:type="gramEnd"/>
            <w:r w:rsidR="00AE1059">
              <w:rPr>
                <w:rFonts w:ascii="Arial" w:hAnsi="Arial" w:cs="Arial"/>
                <w:sz w:val="22"/>
                <w:szCs w:val="22"/>
              </w:rPr>
              <w:t xml:space="preserve">. </w:t>
            </w:r>
            <w:r w:rsidR="00E41256" w:rsidRPr="00AE1059">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lastRenderedPageBreak/>
              <w:t>Security</w:t>
            </w:r>
          </w:p>
          <w:p w14:paraId="50706F75" w14:textId="77777777" w:rsidR="00F0348C" w:rsidRDefault="00F0348C" w:rsidP="007A710C">
            <w:pPr>
              <w:rPr>
                <w:rFonts w:ascii="Arial" w:hAnsi="Arial" w:cs="Arial"/>
                <w:b/>
              </w:rPr>
            </w:pPr>
          </w:p>
          <w:p w14:paraId="7DB4ACEF" w14:textId="02313026" w:rsidR="00F0348C" w:rsidRPr="00AE1059" w:rsidRDefault="00F0348C" w:rsidP="007A710C">
            <w:pPr>
              <w:rPr>
                <w:rFonts w:ascii="Arial" w:hAnsi="Arial" w:cs="Arial"/>
                <w:sz w:val="22"/>
                <w:szCs w:val="22"/>
              </w:rPr>
            </w:pPr>
            <w:r w:rsidRPr="00AE1059">
              <w:rPr>
                <w:rFonts w:ascii="Arial" w:hAnsi="Arial" w:cs="Arial"/>
                <w:sz w:val="22"/>
                <w:szCs w:val="22"/>
              </w:rPr>
              <w:t>The security of the practice is the responsibility of all per</w:t>
            </w:r>
            <w:r w:rsidR="00AE1059">
              <w:rPr>
                <w:rFonts w:ascii="Arial" w:hAnsi="Arial" w:cs="Arial"/>
                <w:sz w:val="22"/>
                <w:szCs w:val="22"/>
              </w:rPr>
              <w:t xml:space="preserve">sonnel. </w:t>
            </w:r>
            <w:r w:rsidR="00B2700F" w:rsidRPr="00AE1059">
              <w:rPr>
                <w:rFonts w:ascii="Arial" w:hAnsi="Arial" w:cs="Arial"/>
                <w:sz w:val="22"/>
                <w:szCs w:val="22"/>
              </w:rPr>
              <w:t xml:space="preserve">Staff must ensure they </w:t>
            </w:r>
            <w:proofErr w:type="gramStart"/>
            <w:r w:rsidR="00B2700F" w:rsidRPr="00AE1059">
              <w:rPr>
                <w:rFonts w:ascii="Arial" w:hAnsi="Arial" w:cs="Arial"/>
                <w:sz w:val="22"/>
                <w:szCs w:val="22"/>
              </w:rPr>
              <w:t>remain vigilant at all times</w:t>
            </w:r>
            <w:proofErr w:type="gramEnd"/>
            <w:r w:rsidR="00B2700F" w:rsidRPr="00AE1059">
              <w:rPr>
                <w:rFonts w:ascii="Arial" w:hAnsi="Arial" w:cs="Arial"/>
                <w:sz w:val="22"/>
                <w:szCs w:val="22"/>
              </w:rPr>
              <w:t xml:space="preserve"> and report any suspicious activity imme</w:t>
            </w:r>
            <w:r w:rsidR="00AE1059">
              <w:rPr>
                <w:rFonts w:ascii="Arial" w:hAnsi="Arial" w:cs="Arial"/>
                <w:sz w:val="22"/>
                <w:szCs w:val="22"/>
              </w:rPr>
              <w:t xml:space="preserve">diately to their line manager. </w:t>
            </w:r>
            <w:r w:rsidR="00B2700F" w:rsidRPr="00AE1059">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6BADA535" w:rsidR="00B2700F" w:rsidRPr="00AE1059" w:rsidRDefault="00861CC6" w:rsidP="007A710C">
            <w:pPr>
              <w:rPr>
                <w:rFonts w:ascii="Arial" w:hAnsi="Arial" w:cs="Arial"/>
                <w:sz w:val="22"/>
                <w:szCs w:val="22"/>
              </w:rPr>
            </w:pPr>
            <w:r>
              <w:rPr>
                <w:rFonts w:ascii="Arial" w:hAnsi="Arial" w:cs="Arial"/>
                <w:sz w:val="22"/>
                <w:szCs w:val="22"/>
              </w:rPr>
              <w:t>S</w:t>
            </w:r>
            <w:r w:rsidR="00B2700F" w:rsidRPr="00AE1059">
              <w:rPr>
                <w:rFonts w:ascii="Arial" w:hAnsi="Arial" w:cs="Arial"/>
                <w:sz w:val="22"/>
                <w:szCs w:val="22"/>
              </w:rPr>
              <w:t>taff are required to dres</w:t>
            </w:r>
            <w:r w:rsidR="00AE1059">
              <w:rPr>
                <w:rFonts w:ascii="Arial" w:hAnsi="Arial" w:cs="Arial"/>
                <w:sz w:val="22"/>
                <w:szCs w:val="22"/>
              </w:rPr>
              <w:t>s appropriately for their role.</w:t>
            </w:r>
            <w:r w:rsidR="00B2700F" w:rsidRPr="00AE1059">
              <w:rPr>
                <w:rFonts w:ascii="Arial" w:hAnsi="Arial" w:cs="Arial"/>
                <w:sz w:val="22"/>
                <w:szCs w:val="22"/>
              </w:rPr>
              <w:t xml:space="preserve"> Administrative staff will be provided with a uniform whilst clinical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7CE106CA" w:rsidR="006D3240" w:rsidRPr="00AE1059" w:rsidRDefault="006D3240" w:rsidP="007A710C">
            <w:pPr>
              <w:rPr>
                <w:rFonts w:ascii="Arial" w:hAnsi="Arial" w:cs="Arial"/>
                <w:sz w:val="22"/>
                <w:szCs w:val="22"/>
              </w:rPr>
            </w:pPr>
            <w:r w:rsidRPr="00AE1059">
              <w:rPr>
                <w:rFonts w:ascii="Arial" w:hAnsi="Arial" w:cs="Arial"/>
                <w:sz w:val="22"/>
                <w:szCs w:val="22"/>
              </w:rPr>
              <w:t>All personn</w:t>
            </w:r>
            <w:r w:rsidR="00AE1059">
              <w:rPr>
                <w:rFonts w:ascii="Arial" w:hAnsi="Arial" w:cs="Arial"/>
                <w:sz w:val="22"/>
                <w:szCs w:val="22"/>
              </w:rPr>
              <w:t xml:space="preserve">el are entitled to take leave. </w:t>
            </w:r>
            <w:r w:rsidRPr="00AE1059">
              <w:rPr>
                <w:rFonts w:ascii="Arial" w:hAnsi="Arial" w:cs="Arial"/>
                <w:sz w:val="22"/>
                <w:szCs w:val="22"/>
              </w:rPr>
              <w:t>Line managers are to ensure all of their staff are afforded the opportunity to take a mi</w:t>
            </w:r>
            <w:r w:rsidR="00861CC6">
              <w:rPr>
                <w:rFonts w:ascii="Arial" w:hAnsi="Arial" w:cs="Arial"/>
                <w:sz w:val="22"/>
                <w:szCs w:val="22"/>
              </w:rPr>
              <w:t>nimum of 28 pro rata</w:t>
            </w:r>
            <w:r w:rsidRPr="00AE1059">
              <w:rPr>
                <w:rFonts w:ascii="Arial" w:hAnsi="Arial" w:cs="Arial"/>
                <w:sz w:val="22"/>
                <w:szCs w:val="22"/>
              </w:rPr>
              <w:t xml:space="preserve"> days leave each </w:t>
            </w:r>
            <w:proofErr w:type="gramStart"/>
            <w:r w:rsidRPr="00AE1059">
              <w:rPr>
                <w:rFonts w:ascii="Arial" w:hAnsi="Arial" w:cs="Arial"/>
                <w:sz w:val="22"/>
                <w:szCs w:val="22"/>
              </w:rPr>
              <w:t>year, and</w:t>
            </w:r>
            <w:proofErr w:type="gramEnd"/>
            <w:r w:rsidRPr="00AE1059">
              <w:rPr>
                <w:rFonts w:ascii="Arial" w:hAnsi="Arial" w:cs="Arial"/>
                <w:sz w:val="22"/>
                <w:szCs w:val="22"/>
              </w:rPr>
              <w:t xml:space="preserve">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p w14:paraId="0A4F4931" w14:textId="77777777" w:rsidR="003177A5" w:rsidRDefault="003177A5" w:rsidP="007A710C">
      <w:pPr>
        <w:rPr>
          <w:rFonts w:ascii="Arial" w:hAnsi="Arial" w:cs="Arial"/>
          <w:b/>
          <w:u w:val="single"/>
        </w:rPr>
      </w:pPr>
    </w:p>
    <w:p w14:paraId="5680121E" w14:textId="77777777" w:rsidR="007B2D01" w:rsidRDefault="007B2D01" w:rsidP="007A710C">
      <w:pPr>
        <w:rPr>
          <w:rFonts w:ascii="Arial" w:hAnsi="Arial" w:cs="Arial"/>
          <w:b/>
          <w:u w:val="single"/>
        </w:rPr>
      </w:pPr>
    </w:p>
    <w:p w14:paraId="03466C97" w14:textId="77777777" w:rsidR="003523F0" w:rsidRDefault="003523F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BE23BC">
        <w:tc>
          <w:tcPr>
            <w:tcW w:w="9010" w:type="dxa"/>
          </w:tcPr>
          <w:p w14:paraId="7BDAD571" w14:textId="46822CA1" w:rsidR="00BE23BC" w:rsidRPr="00F313E9" w:rsidRDefault="00BE23BC" w:rsidP="00BE23BC">
            <w:pPr>
              <w:rPr>
                <w:rFonts w:ascii="Arial" w:hAnsi="Arial" w:cs="Arial"/>
                <w:sz w:val="22"/>
                <w:szCs w:val="22"/>
              </w:rPr>
            </w:pPr>
            <w:r w:rsidRPr="00F313E9">
              <w:rPr>
                <w:rFonts w:ascii="Arial" w:hAnsi="Arial" w:cs="Arial"/>
                <w:sz w:val="22"/>
                <w:szCs w:val="22"/>
              </w:rPr>
              <w:t xml:space="preserve">The following are the core responsibilities of the </w:t>
            </w:r>
            <w:r w:rsidR="00E219E1" w:rsidRPr="00F313E9">
              <w:rPr>
                <w:rFonts w:ascii="Arial" w:hAnsi="Arial" w:cs="Arial"/>
                <w:sz w:val="22"/>
                <w:szCs w:val="22"/>
              </w:rPr>
              <w:t>digital ANO</w:t>
            </w:r>
            <w:r w:rsidR="00AE1059" w:rsidRPr="00F313E9">
              <w:rPr>
                <w:rFonts w:ascii="Arial" w:hAnsi="Arial" w:cs="Arial"/>
                <w:sz w:val="22"/>
                <w:szCs w:val="22"/>
              </w:rPr>
              <w:t>.</w:t>
            </w:r>
            <w:r w:rsidRPr="00F313E9">
              <w:rPr>
                <w:rFonts w:ascii="Arial" w:hAnsi="Arial" w:cs="Arial"/>
                <w:sz w:val="22"/>
                <w:szCs w:val="22"/>
              </w:rPr>
              <w:t xml:space="preserve"> There may be on occasion, a requirement to carry out other tasks; this will be dependent upon factors such as workload and staffing levels:</w:t>
            </w:r>
          </w:p>
          <w:p w14:paraId="2AF869DA" w14:textId="77777777" w:rsidR="00E14F33" w:rsidRPr="00F313E9" w:rsidRDefault="00E14F33" w:rsidP="00F313E9">
            <w:pPr>
              <w:shd w:val="clear" w:color="auto" w:fill="FFFFFF"/>
              <w:tabs>
                <w:tab w:val="left" w:pos="-720"/>
              </w:tabs>
              <w:suppressAutoHyphens/>
              <w:overflowPunct w:val="0"/>
              <w:autoSpaceDE w:val="0"/>
              <w:autoSpaceDN w:val="0"/>
              <w:adjustRightInd w:val="0"/>
              <w:spacing w:line="276" w:lineRule="auto"/>
              <w:jc w:val="both"/>
              <w:textAlignment w:val="baseline"/>
              <w:rPr>
                <w:rFonts w:ascii="Arial" w:hAnsi="Arial" w:cs="Arial"/>
                <w:sz w:val="22"/>
                <w:szCs w:val="22"/>
              </w:rPr>
            </w:pPr>
          </w:p>
          <w:p w14:paraId="0BA41E00" w14:textId="77777777" w:rsidR="00F313E9" w:rsidRPr="00F313E9" w:rsidRDefault="00F313E9" w:rsidP="00F313E9">
            <w:pPr>
              <w:keepNext/>
              <w:ind w:left="2880" w:hanging="2880"/>
              <w:rPr>
                <w:rFonts w:ascii="Arial" w:eastAsia="Verdana" w:hAnsi="Arial" w:cs="Arial"/>
                <w:sz w:val="22"/>
                <w:szCs w:val="22"/>
              </w:rPr>
            </w:pPr>
            <w:r w:rsidRPr="00F313E9">
              <w:rPr>
                <w:rFonts w:ascii="Arial" w:eastAsia="Verdana" w:hAnsi="Arial" w:cs="Arial"/>
                <w:b/>
                <w:sz w:val="22"/>
                <w:szCs w:val="22"/>
              </w:rPr>
              <w:t>Clinical</w:t>
            </w:r>
          </w:p>
          <w:p w14:paraId="321F91FC" w14:textId="77777777" w:rsidR="00F313E9" w:rsidRPr="00F313E9" w:rsidRDefault="00F313E9" w:rsidP="00F313E9">
            <w:pPr>
              <w:numPr>
                <w:ilvl w:val="0"/>
                <w:numId w:val="13"/>
              </w:numPr>
              <w:rPr>
                <w:rFonts w:ascii="Arial" w:hAnsi="Arial" w:cs="Arial"/>
                <w:sz w:val="22"/>
                <w:szCs w:val="22"/>
              </w:rPr>
            </w:pPr>
            <w:r w:rsidRPr="00F313E9">
              <w:rPr>
                <w:rFonts w:ascii="Arial" w:eastAsia="Verdana" w:hAnsi="Arial" w:cs="Arial"/>
                <w:sz w:val="22"/>
                <w:szCs w:val="22"/>
              </w:rPr>
              <w:t xml:space="preserve">Assess protocols and advise on safety, regulatory and logistical issues for the set-up and running of the study/trial to </w:t>
            </w:r>
            <w:r w:rsidRPr="00F313E9">
              <w:rPr>
                <w:rFonts w:ascii="Arial" w:eastAsia="Verdana" w:hAnsi="Arial" w:cs="Arial"/>
                <w:color w:val="000000"/>
                <w:sz w:val="22"/>
                <w:szCs w:val="22"/>
              </w:rPr>
              <w:t xml:space="preserve">ensure the well-being and safety of patients, </w:t>
            </w:r>
            <w:proofErr w:type="gramStart"/>
            <w:r w:rsidRPr="00F313E9">
              <w:rPr>
                <w:rFonts w:ascii="Arial" w:eastAsia="Verdana" w:hAnsi="Arial" w:cs="Arial"/>
                <w:color w:val="000000"/>
                <w:sz w:val="22"/>
                <w:szCs w:val="22"/>
              </w:rPr>
              <w:t>participants</w:t>
            </w:r>
            <w:proofErr w:type="gramEnd"/>
            <w:r w:rsidRPr="00F313E9">
              <w:rPr>
                <w:rFonts w:ascii="Arial" w:eastAsia="Verdana" w:hAnsi="Arial" w:cs="Arial"/>
                <w:color w:val="000000"/>
                <w:sz w:val="22"/>
                <w:szCs w:val="22"/>
              </w:rPr>
              <w:t xml:space="preserve"> and staff.</w:t>
            </w:r>
          </w:p>
          <w:p w14:paraId="00303BEE" w14:textId="77777777" w:rsidR="00F313E9" w:rsidRPr="00F313E9" w:rsidRDefault="00F313E9" w:rsidP="00F313E9">
            <w:pPr>
              <w:numPr>
                <w:ilvl w:val="0"/>
                <w:numId w:val="13"/>
              </w:numPr>
              <w:jc w:val="both"/>
              <w:rPr>
                <w:rFonts w:ascii="Arial" w:hAnsi="Arial" w:cs="Arial"/>
                <w:color w:val="000000"/>
                <w:sz w:val="22"/>
                <w:szCs w:val="22"/>
              </w:rPr>
            </w:pPr>
            <w:r w:rsidRPr="00F313E9">
              <w:rPr>
                <w:rFonts w:ascii="Arial" w:eastAsia="Verdana" w:hAnsi="Arial" w:cs="Arial"/>
                <w:color w:val="000000"/>
                <w:sz w:val="22"/>
                <w:szCs w:val="22"/>
              </w:rPr>
              <w:t xml:space="preserve">Provide participants with specialist information regarding their participation, including risk factors. </w:t>
            </w:r>
          </w:p>
          <w:p w14:paraId="5577C298" w14:textId="77777777" w:rsidR="00F313E9" w:rsidRPr="00F313E9" w:rsidRDefault="00F313E9" w:rsidP="00F313E9">
            <w:pPr>
              <w:numPr>
                <w:ilvl w:val="0"/>
                <w:numId w:val="13"/>
              </w:numPr>
              <w:jc w:val="both"/>
              <w:rPr>
                <w:rFonts w:ascii="Arial" w:hAnsi="Arial" w:cs="Arial"/>
                <w:color w:val="000000"/>
                <w:sz w:val="22"/>
                <w:szCs w:val="22"/>
              </w:rPr>
            </w:pPr>
            <w:r w:rsidRPr="00F313E9">
              <w:rPr>
                <w:rFonts w:ascii="Arial" w:eastAsia="Verdana" w:hAnsi="Arial" w:cs="Arial"/>
                <w:color w:val="000000"/>
                <w:sz w:val="22"/>
                <w:szCs w:val="22"/>
              </w:rPr>
              <w:t xml:space="preserve">Provide a high standard and continuity of care for participants during the research study, maintaining lines of communication with clinical staff. </w:t>
            </w:r>
          </w:p>
          <w:p w14:paraId="6E7136B5" w14:textId="77777777" w:rsidR="00F313E9" w:rsidRPr="00F313E9" w:rsidRDefault="00F313E9" w:rsidP="00F313E9">
            <w:pPr>
              <w:numPr>
                <w:ilvl w:val="0"/>
                <w:numId w:val="13"/>
              </w:numPr>
              <w:jc w:val="both"/>
              <w:rPr>
                <w:rFonts w:ascii="Arial" w:hAnsi="Arial" w:cs="Arial"/>
                <w:color w:val="000000"/>
                <w:sz w:val="22"/>
                <w:szCs w:val="22"/>
              </w:rPr>
            </w:pPr>
            <w:r w:rsidRPr="00F313E9">
              <w:rPr>
                <w:rFonts w:ascii="Arial" w:eastAsia="Verdana" w:hAnsi="Arial" w:cs="Arial"/>
                <w:color w:val="000000"/>
                <w:sz w:val="22"/>
                <w:szCs w:val="22"/>
              </w:rPr>
              <w:t xml:space="preserve">Act as a resource to participants, their </w:t>
            </w:r>
            <w:proofErr w:type="gramStart"/>
            <w:r w:rsidRPr="00F313E9">
              <w:rPr>
                <w:rFonts w:ascii="Arial" w:eastAsia="Verdana" w:hAnsi="Arial" w:cs="Arial"/>
                <w:color w:val="000000"/>
                <w:sz w:val="22"/>
                <w:szCs w:val="22"/>
              </w:rPr>
              <w:t>families</w:t>
            </w:r>
            <w:proofErr w:type="gramEnd"/>
            <w:r w:rsidRPr="00F313E9">
              <w:rPr>
                <w:rFonts w:ascii="Arial" w:eastAsia="Verdana" w:hAnsi="Arial" w:cs="Arial"/>
                <w:color w:val="000000"/>
                <w:sz w:val="22"/>
                <w:szCs w:val="22"/>
              </w:rPr>
              <w:t xml:space="preserve"> and staff from within the clinical area, </w:t>
            </w:r>
            <w:r w:rsidRPr="00F313E9">
              <w:rPr>
                <w:rFonts w:ascii="Arial" w:eastAsia="Verdana" w:hAnsi="Arial" w:cs="Arial"/>
                <w:sz w:val="22"/>
                <w:szCs w:val="22"/>
              </w:rPr>
              <w:t>providing information and support</w:t>
            </w:r>
            <w:r w:rsidRPr="00F313E9">
              <w:rPr>
                <w:rFonts w:ascii="Arial" w:eastAsia="Verdana" w:hAnsi="Arial" w:cs="Arial"/>
                <w:color w:val="000000"/>
                <w:sz w:val="22"/>
                <w:szCs w:val="22"/>
              </w:rPr>
              <w:t xml:space="preserve">; and to act as an effective referral to other support agencies where necessary. </w:t>
            </w:r>
          </w:p>
          <w:p w14:paraId="084C9ECA" w14:textId="77777777" w:rsidR="00F313E9" w:rsidRPr="00F313E9" w:rsidRDefault="00F313E9" w:rsidP="00F313E9">
            <w:pPr>
              <w:numPr>
                <w:ilvl w:val="0"/>
                <w:numId w:val="13"/>
              </w:numPr>
              <w:jc w:val="both"/>
              <w:rPr>
                <w:rFonts w:ascii="Arial" w:hAnsi="Arial" w:cs="Arial"/>
                <w:color w:val="000000"/>
                <w:sz w:val="22"/>
                <w:szCs w:val="22"/>
              </w:rPr>
            </w:pPr>
            <w:r w:rsidRPr="00F313E9">
              <w:rPr>
                <w:rFonts w:ascii="Arial" w:eastAsia="Verdana" w:hAnsi="Arial" w:cs="Arial"/>
                <w:color w:val="000000"/>
                <w:sz w:val="22"/>
                <w:szCs w:val="22"/>
              </w:rPr>
              <w:t xml:space="preserve">Achieve and maintain defined ‘competencies’ for clinical research to ensure that capability, </w:t>
            </w:r>
            <w:proofErr w:type="gramStart"/>
            <w:r w:rsidRPr="00F313E9">
              <w:rPr>
                <w:rFonts w:ascii="Arial" w:eastAsia="Verdana" w:hAnsi="Arial" w:cs="Arial"/>
                <w:color w:val="000000"/>
                <w:sz w:val="22"/>
                <w:szCs w:val="22"/>
              </w:rPr>
              <w:t>skill</w:t>
            </w:r>
            <w:proofErr w:type="gramEnd"/>
            <w:r w:rsidRPr="00F313E9">
              <w:rPr>
                <w:rFonts w:ascii="Arial" w:eastAsia="Verdana" w:hAnsi="Arial" w:cs="Arial"/>
                <w:color w:val="000000"/>
                <w:sz w:val="22"/>
                <w:szCs w:val="22"/>
              </w:rPr>
              <w:t xml:space="preserve"> and knowledge are appropriate for the work undertaken. </w:t>
            </w:r>
          </w:p>
          <w:p w14:paraId="7E74678C" w14:textId="77777777" w:rsidR="00F313E9" w:rsidRPr="00F313E9" w:rsidRDefault="00F313E9" w:rsidP="00F313E9">
            <w:pPr>
              <w:numPr>
                <w:ilvl w:val="0"/>
                <w:numId w:val="13"/>
              </w:numPr>
              <w:jc w:val="both"/>
              <w:rPr>
                <w:rFonts w:ascii="Arial" w:hAnsi="Arial" w:cs="Arial"/>
                <w:color w:val="000000"/>
                <w:sz w:val="22"/>
                <w:szCs w:val="22"/>
              </w:rPr>
            </w:pPr>
            <w:r w:rsidRPr="00F313E9">
              <w:rPr>
                <w:rFonts w:ascii="Arial" w:eastAsia="Verdana" w:hAnsi="Arial" w:cs="Arial"/>
                <w:color w:val="000000"/>
                <w:sz w:val="22"/>
                <w:szCs w:val="22"/>
              </w:rPr>
              <w:t xml:space="preserve">When working within dedicated clinical research teams; ensure ethical and clinical safe practice. </w:t>
            </w:r>
          </w:p>
          <w:p w14:paraId="52B56097" w14:textId="77777777" w:rsidR="00F313E9" w:rsidRPr="00F313E9" w:rsidRDefault="00F313E9" w:rsidP="00F313E9">
            <w:pPr>
              <w:numPr>
                <w:ilvl w:val="0"/>
                <w:numId w:val="11"/>
              </w:numPr>
              <w:rPr>
                <w:rFonts w:ascii="Arial" w:hAnsi="Arial" w:cs="Arial"/>
                <w:sz w:val="22"/>
                <w:szCs w:val="22"/>
              </w:rPr>
            </w:pPr>
            <w:r w:rsidRPr="00F313E9">
              <w:rPr>
                <w:rFonts w:ascii="Arial" w:eastAsia="Verdana" w:hAnsi="Arial" w:cs="Arial"/>
                <w:sz w:val="22"/>
                <w:szCs w:val="22"/>
              </w:rPr>
              <w:t>Undertake, with appropriate training, interventional treatments directly to participants according to study/trial protocol and procedures and</w:t>
            </w:r>
            <w:r w:rsidRPr="00F313E9">
              <w:rPr>
                <w:rFonts w:ascii="Arial" w:eastAsia="Verdana" w:hAnsi="Arial" w:cs="Arial"/>
                <w:color w:val="000000"/>
                <w:sz w:val="22"/>
                <w:szCs w:val="22"/>
              </w:rPr>
              <w:t xml:space="preserve"> record the resulting information. </w:t>
            </w:r>
          </w:p>
          <w:p w14:paraId="13476F14" w14:textId="77777777" w:rsidR="00F313E9" w:rsidRPr="00F313E9" w:rsidRDefault="00F313E9" w:rsidP="00F313E9">
            <w:pPr>
              <w:numPr>
                <w:ilvl w:val="0"/>
                <w:numId w:val="11"/>
              </w:numPr>
              <w:rPr>
                <w:rFonts w:ascii="Arial" w:hAnsi="Arial" w:cs="Arial"/>
                <w:sz w:val="22"/>
                <w:szCs w:val="22"/>
              </w:rPr>
            </w:pPr>
            <w:r w:rsidRPr="00F313E9">
              <w:rPr>
                <w:rFonts w:ascii="Arial" w:eastAsia="Verdana" w:hAnsi="Arial" w:cs="Arial"/>
                <w:sz w:val="22"/>
                <w:szCs w:val="22"/>
              </w:rPr>
              <w:t>Take and process clinical samples (</w:t>
            </w:r>
            <w:proofErr w:type="gramStart"/>
            <w:r w:rsidRPr="00F313E9">
              <w:rPr>
                <w:rFonts w:ascii="Arial" w:eastAsia="Verdana" w:hAnsi="Arial" w:cs="Arial"/>
                <w:sz w:val="22"/>
                <w:szCs w:val="22"/>
              </w:rPr>
              <w:t>e.g.</w:t>
            </w:r>
            <w:proofErr w:type="gramEnd"/>
            <w:r w:rsidRPr="00F313E9">
              <w:rPr>
                <w:rFonts w:ascii="Arial" w:eastAsia="Verdana" w:hAnsi="Arial" w:cs="Arial"/>
                <w:sz w:val="22"/>
                <w:szCs w:val="22"/>
              </w:rPr>
              <w:t xml:space="preserve"> venepuncture/cannulation) for studies, co-ordinate tissue sample collection and dispatch to relevant department or trial centre as appropriate.  </w:t>
            </w:r>
          </w:p>
          <w:p w14:paraId="367D0D29" w14:textId="77777777" w:rsidR="00F313E9" w:rsidRPr="00F313E9" w:rsidRDefault="00F313E9" w:rsidP="00F313E9">
            <w:pPr>
              <w:numPr>
                <w:ilvl w:val="0"/>
                <w:numId w:val="11"/>
              </w:numPr>
              <w:jc w:val="both"/>
              <w:rPr>
                <w:rFonts w:ascii="Arial" w:hAnsi="Arial" w:cs="Arial"/>
                <w:color w:val="000000"/>
                <w:sz w:val="22"/>
                <w:szCs w:val="22"/>
              </w:rPr>
            </w:pPr>
            <w:r w:rsidRPr="00F313E9">
              <w:rPr>
                <w:rFonts w:ascii="Arial" w:eastAsia="Verdana" w:hAnsi="Arial" w:cs="Arial"/>
                <w:color w:val="000000"/>
                <w:sz w:val="22"/>
                <w:szCs w:val="22"/>
              </w:rPr>
              <w:t xml:space="preserve">Maintain clinical skills as appropriate </w:t>
            </w:r>
            <w:proofErr w:type="gramStart"/>
            <w:r w:rsidRPr="00F313E9">
              <w:rPr>
                <w:rFonts w:ascii="Arial" w:eastAsia="Verdana" w:hAnsi="Arial" w:cs="Arial"/>
                <w:color w:val="000000"/>
                <w:sz w:val="22"/>
                <w:szCs w:val="22"/>
              </w:rPr>
              <w:t>e.g.</w:t>
            </w:r>
            <w:proofErr w:type="gramEnd"/>
            <w:r w:rsidRPr="00F313E9">
              <w:rPr>
                <w:rFonts w:ascii="Arial" w:eastAsia="Verdana" w:hAnsi="Arial" w:cs="Arial"/>
                <w:color w:val="000000"/>
                <w:sz w:val="22"/>
                <w:szCs w:val="22"/>
              </w:rPr>
              <w:t xml:space="preserve"> phlebotomy, vital sign assessment, patient compliance and ECGs. </w:t>
            </w:r>
          </w:p>
          <w:p w14:paraId="766EAEE4" w14:textId="77777777" w:rsidR="00F313E9" w:rsidRPr="00F313E9" w:rsidRDefault="00F313E9" w:rsidP="00F313E9">
            <w:pPr>
              <w:numPr>
                <w:ilvl w:val="0"/>
                <w:numId w:val="11"/>
              </w:numPr>
              <w:jc w:val="both"/>
              <w:rPr>
                <w:rFonts w:ascii="Arial" w:hAnsi="Arial" w:cs="Arial"/>
                <w:color w:val="000000"/>
                <w:sz w:val="22"/>
                <w:szCs w:val="22"/>
              </w:rPr>
            </w:pPr>
            <w:r w:rsidRPr="00F313E9">
              <w:rPr>
                <w:rFonts w:ascii="Arial" w:eastAsia="Verdana" w:hAnsi="Arial" w:cs="Arial"/>
                <w:color w:val="000000"/>
                <w:sz w:val="22"/>
                <w:szCs w:val="22"/>
              </w:rPr>
              <w:t xml:space="preserve">Undertake research-associated laboratory work safely, as required. </w:t>
            </w:r>
          </w:p>
          <w:p w14:paraId="0F38483C" w14:textId="77777777" w:rsidR="00F313E9" w:rsidRPr="00F313E9" w:rsidRDefault="00F313E9" w:rsidP="00F313E9">
            <w:pPr>
              <w:numPr>
                <w:ilvl w:val="0"/>
                <w:numId w:val="11"/>
              </w:numPr>
              <w:jc w:val="both"/>
              <w:rPr>
                <w:rFonts w:ascii="Arial" w:hAnsi="Arial" w:cs="Arial"/>
                <w:color w:val="000000"/>
                <w:sz w:val="22"/>
                <w:szCs w:val="22"/>
              </w:rPr>
            </w:pPr>
            <w:r w:rsidRPr="00F313E9">
              <w:rPr>
                <w:rFonts w:ascii="Arial" w:eastAsia="Verdana" w:hAnsi="Arial" w:cs="Arial"/>
                <w:sz w:val="22"/>
                <w:szCs w:val="22"/>
              </w:rPr>
              <w:lastRenderedPageBreak/>
              <w:t xml:space="preserve">Work </w:t>
            </w:r>
            <w:proofErr w:type="gramStart"/>
            <w:r w:rsidRPr="00F313E9">
              <w:rPr>
                <w:rFonts w:ascii="Arial" w:eastAsia="Verdana" w:hAnsi="Arial" w:cs="Arial"/>
                <w:sz w:val="22"/>
                <w:szCs w:val="22"/>
              </w:rPr>
              <w:t>at all times</w:t>
            </w:r>
            <w:proofErr w:type="gramEnd"/>
            <w:r w:rsidRPr="00F313E9">
              <w:rPr>
                <w:rFonts w:ascii="Arial" w:eastAsia="Verdana" w:hAnsi="Arial" w:cs="Arial"/>
                <w:sz w:val="22"/>
                <w:szCs w:val="22"/>
              </w:rPr>
              <w:t xml:space="preserve"> as part of the extended multidisciplinary team and maintain excellent links with staff in primary care regarding the protocol care required for study/clinical trial participants.</w:t>
            </w:r>
          </w:p>
          <w:p w14:paraId="7D37CC62" w14:textId="77777777" w:rsidR="00F313E9" w:rsidRPr="00F313E9" w:rsidRDefault="00F313E9" w:rsidP="00F313E9">
            <w:pPr>
              <w:numPr>
                <w:ilvl w:val="0"/>
                <w:numId w:val="11"/>
              </w:numPr>
              <w:jc w:val="both"/>
              <w:rPr>
                <w:rFonts w:ascii="Arial" w:hAnsi="Arial" w:cs="Arial"/>
                <w:color w:val="000000"/>
                <w:sz w:val="22"/>
                <w:szCs w:val="22"/>
              </w:rPr>
            </w:pPr>
            <w:r w:rsidRPr="00F313E9">
              <w:rPr>
                <w:rFonts w:ascii="Arial" w:eastAsia="Verdana" w:hAnsi="Arial" w:cs="Arial"/>
                <w:color w:val="000000"/>
                <w:sz w:val="22"/>
                <w:szCs w:val="22"/>
              </w:rPr>
              <w:t xml:space="preserve">Retrieve and maintain medical records of participants for trial duration. </w:t>
            </w:r>
          </w:p>
          <w:p w14:paraId="60A8BA58" w14:textId="77777777" w:rsidR="00F313E9" w:rsidRPr="00F313E9" w:rsidRDefault="00F313E9" w:rsidP="00F313E9">
            <w:pPr>
              <w:rPr>
                <w:rFonts w:ascii="Arial" w:eastAsia="Verdana" w:hAnsi="Arial" w:cs="Arial"/>
                <w:sz w:val="22"/>
                <w:szCs w:val="22"/>
              </w:rPr>
            </w:pPr>
          </w:p>
          <w:p w14:paraId="4401ADCA" w14:textId="77777777" w:rsidR="00F313E9" w:rsidRPr="00F313E9" w:rsidRDefault="00F313E9" w:rsidP="00F313E9">
            <w:pPr>
              <w:ind w:left="2880" w:hanging="2880"/>
              <w:rPr>
                <w:rFonts w:ascii="Arial" w:eastAsia="Verdana" w:hAnsi="Arial" w:cs="Arial"/>
                <w:sz w:val="22"/>
                <w:szCs w:val="22"/>
              </w:rPr>
            </w:pPr>
            <w:r w:rsidRPr="00F313E9">
              <w:rPr>
                <w:rFonts w:ascii="Arial" w:eastAsia="Verdana" w:hAnsi="Arial" w:cs="Arial"/>
                <w:b/>
                <w:sz w:val="22"/>
                <w:szCs w:val="22"/>
              </w:rPr>
              <w:t>Research</w:t>
            </w:r>
          </w:p>
          <w:p w14:paraId="0F7506D6" w14:textId="77777777" w:rsidR="00F313E9" w:rsidRPr="00F313E9" w:rsidRDefault="00F313E9" w:rsidP="00F313E9">
            <w:pPr>
              <w:rPr>
                <w:rFonts w:ascii="Arial" w:eastAsia="Verdana" w:hAnsi="Arial" w:cs="Arial"/>
                <w:color w:val="000000"/>
                <w:sz w:val="22"/>
                <w:szCs w:val="22"/>
              </w:rPr>
            </w:pPr>
          </w:p>
          <w:p w14:paraId="1793FB2A"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color w:val="000000"/>
                <w:sz w:val="22"/>
                <w:szCs w:val="22"/>
              </w:rPr>
              <w:t xml:space="preserve">Conduct research </w:t>
            </w:r>
            <w:r w:rsidRPr="00F313E9">
              <w:rPr>
                <w:rFonts w:ascii="Arial" w:eastAsia="Verdana" w:hAnsi="Arial" w:cs="Arial"/>
                <w:sz w:val="22"/>
                <w:szCs w:val="22"/>
              </w:rPr>
              <w:t>according to standards and regulations laid down in ICH Good Clinical Practice and EU Directives, and to the most current guidance relating to UK policy Framework for Health and Social Care and Research Ethics.</w:t>
            </w:r>
            <w:r w:rsidRPr="00F313E9">
              <w:rPr>
                <w:rFonts w:ascii="Arial" w:eastAsia="Verdana" w:hAnsi="Arial" w:cs="Arial"/>
                <w:color w:val="000000"/>
                <w:sz w:val="22"/>
                <w:szCs w:val="22"/>
              </w:rPr>
              <w:t xml:space="preserve"> </w:t>
            </w:r>
          </w:p>
          <w:p w14:paraId="23172F4F" w14:textId="77777777" w:rsidR="00F313E9" w:rsidRPr="00F313E9" w:rsidRDefault="00F313E9" w:rsidP="00F313E9">
            <w:pPr>
              <w:numPr>
                <w:ilvl w:val="0"/>
                <w:numId w:val="11"/>
              </w:numPr>
              <w:rPr>
                <w:rFonts w:ascii="Arial" w:hAnsi="Arial" w:cs="Arial"/>
                <w:sz w:val="22"/>
                <w:szCs w:val="22"/>
              </w:rPr>
            </w:pPr>
            <w:r w:rsidRPr="00F313E9">
              <w:rPr>
                <w:rFonts w:ascii="Arial" w:eastAsia="Verdana" w:hAnsi="Arial" w:cs="Arial"/>
                <w:sz w:val="22"/>
                <w:szCs w:val="22"/>
              </w:rPr>
              <w:t>Assist in the provision of background information about potential clinical trials to obtain approvals from the Health Research Authority.</w:t>
            </w:r>
          </w:p>
          <w:p w14:paraId="4B7EB441"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color w:val="000000"/>
                <w:sz w:val="22"/>
                <w:szCs w:val="22"/>
              </w:rPr>
              <w:t xml:space="preserve">Co-ordinate and manage research within expected timelines. </w:t>
            </w:r>
          </w:p>
          <w:p w14:paraId="56D5F130"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color w:val="000000"/>
                <w:sz w:val="22"/>
                <w:szCs w:val="22"/>
              </w:rPr>
              <w:t xml:space="preserve">Work within and contribute towards the development and review of Standard Operating Procedures (SOPs) and local policies/procedures for clinical research. </w:t>
            </w:r>
          </w:p>
          <w:p w14:paraId="68929487"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color w:val="000000"/>
                <w:sz w:val="22"/>
                <w:szCs w:val="22"/>
              </w:rPr>
              <w:t xml:space="preserve">Understand the requirements of the study protocol and adhere to them. </w:t>
            </w:r>
          </w:p>
          <w:p w14:paraId="5A58F3EE"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sz w:val="22"/>
                <w:szCs w:val="22"/>
              </w:rPr>
              <w:t xml:space="preserve">Identify suitable participants eligible for the study/clinical trial, </w:t>
            </w:r>
            <w:r w:rsidRPr="00F313E9">
              <w:rPr>
                <w:rFonts w:ascii="Arial" w:eastAsia="Verdana" w:hAnsi="Arial" w:cs="Arial"/>
                <w:color w:val="000000"/>
                <w:sz w:val="22"/>
                <w:szCs w:val="22"/>
              </w:rPr>
              <w:t xml:space="preserve">in conjunction with the site investigator; identify, screen and recruit research participants </w:t>
            </w:r>
            <w:r w:rsidRPr="00F313E9">
              <w:rPr>
                <w:rFonts w:ascii="Arial" w:eastAsia="Verdana" w:hAnsi="Arial" w:cs="Arial"/>
                <w:sz w:val="22"/>
                <w:szCs w:val="22"/>
              </w:rPr>
              <w:t xml:space="preserve">using detailed knowledge of the protocols for the designated </w:t>
            </w:r>
            <w:proofErr w:type="gramStart"/>
            <w:r w:rsidRPr="00F313E9">
              <w:rPr>
                <w:rFonts w:ascii="Arial" w:eastAsia="Verdana" w:hAnsi="Arial" w:cs="Arial"/>
                <w:sz w:val="22"/>
                <w:szCs w:val="22"/>
              </w:rPr>
              <w:t>site specific</w:t>
            </w:r>
            <w:proofErr w:type="gramEnd"/>
            <w:r w:rsidRPr="00F313E9">
              <w:rPr>
                <w:rFonts w:ascii="Arial" w:eastAsia="Verdana" w:hAnsi="Arial" w:cs="Arial"/>
                <w:sz w:val="22"/>
                <w:szCs w:val="22"/>
              </w:rPr>
              <w:t xml:space="preserve"> groups</w:t>
            </w:r>
            <w:r w:rsidRPr="00F313E9">
              <w:rPr>
                <w:rFonts w:ascii="Arial" w:eastAsia="Verdana" w:hAnsi="Arial" w:cs="Arial"/>
                <w:color w:val="000000"/>
                <w:sz w:val="22"/>
                <w:szCs w:val="22"/>
              </w:rPr>
              <w:t xml:space="preserve">. </w:t>
            </w:r>
          </w:p>
          <w:p w14:paraId="2192D917"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color w:val="000000"/>
                <w:sz w:val="22"/>
                <w:szCs w:val="22"/>
              </w:rPr>
              <w:t xml:space="preserve">Prepare patient/participant documentation for treatment clinics with meticulous attention to detail and complete accurate records of patient care, maintaining source data and CRFs in a clearly trackable system, to ensure data validity. </w:t>
            </w:r>
          </w:p>
          <w:p w14:paraId="199F02DA"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color w:val="000000"/>
                <w:sz w:val="22"/>
                <w:szCs w:val="22"/>
              </w:rPr>
              <w:t xml:space="preserve">Report Serious Adverse Events (SAEs) and Suspected Unexpected Serious Adverse Reactions (SUSARs) immediately using the appropriate procedures. </w:t>
            </w:r>
          </w:p>
          <w:p w14:paraId="043D2138"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color w:val="000000"/>
                <w:sz w:val="22"/>
                <w:szCs w:val="22"/>
              </w:rPr>
              <w:t xml:space="preserve">Provide ongoing support, </w:t>
            </w:r>
            <w:proofErr w:type="gramStart"/>
            <w:r w:rsidRPr="00F313E9">
              <w:rPr>
                <w:rFonts w:ascii="Arial" w:eastAsia="Verdana" w:hAnsi="Arial" w:cs="Arial"/>
                <w:color w:val="000000"/>
                <w:sz w:val="22"/>
                <w:szCs w:val="22"/>
              </w:rPr>
              <w:t>advice</w:t>
            </w:r>
            <w:proofErr w:type="gramEnd"/>
            <w:r w:rsidRPr="00F313E9">
              <w:rPr>
                <w:rFonts w:ascii="Arial" w:eastAsia="Verdana" w:hAnsi="Arial" w:cs="Arial"/>
                <w:color w:val="000000"/>
                <w:sz w:val="22"/>
                <w:szCs w:val="22"/>
              </w:rPr>
              <w:t xml:space="preserve"> and information to patients/participants with regard to their participation in clinical research in order to facilitate an effective informed consent process.</w:t>
            </w:r>
          </w:p>
          <w:p w14:paraId="0464CE14" w14:textId="161DA286"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sz w:val="22"/>
                <w:szCs w:val="22"/>
              </w:rPr>
              <w:t>Receive informed consent where appropriate</w:t>
            </w:r>
            <w:r w:rsidRPr="00F313E9">
              <w:rPr>
                <w:rFonts w:ascii="Arial" w:eastAsia="Verdana" w:hAnsi="Arial" w:cs="Arial"/>
                <w:color w:val="000000"/>
                <w:sz w:val="22"/>
                <w:szCs w:val="22"/>
              </w:rPr>
              <w:t xml:space="preserve">; maintain the continuous informed consent of participants to ensure that the procedures and treatments agreed within the trial protocol are fulfilled. </w:t>
            </w:r>
          </w:p>
          <w:p w14:paraId="2A428F30" w14:textId="77777777" w:rsidR="00F313E9" w:rsidRPr="00F313E9" w:rsidRDefault="00F313E9" w:rsidP="00F313E9">
            <w:pPr>
              <w:numPr>
                <w:ilvl w:val="0"/>
                <w:numId w:val="6"/>
              </w:numPr>
              <w:rPr>
                <w:rFonts w:ascii="Arial" w:hAnsi="Arial" w:cs="Arial"/>
                <w:color w:val="000000"/>
                <w:sz w:val="22"/>
                <w:szCs w:val="22"/>
              </w:rPr>
            </w:pPr>
            <w:r w:rsidRPr="00F313E9">
              <w:rPr>
                <w:rFonts w:ascii="Arial" w:eastAsia="Verdana" w:hAnsi="Arial" w:cs="Arial"/>
                <w:color w:val="000000"/>
                <w:sz w:val="22"/>
                <w:szCs w:val="22"/>
              </w:rPr>
              <w:t xml:space="preserve">Co-ordinate own case load of participants within the allocated trials, </w:t>
            </w:r>
            <w:proofErr w:type="gramStart"/>
            <w:r w:rsidRPr="00F313E9">
              <w:rPr>
                <w:rFonts w:ascii="Arial" w:eastAsia="Verdana" w:hAnsi="Arial" w:cs="Arial"/>
                <w:color w:val="000000"/>
                <w:sz w:val="22"/>
                <w:szCs w:val="22"/>
              </w:rPr>
              <w:t>e.g.</w:t>
            </w:r>
            <w:proofErr w:type="gramEnd"/>
            <w:r w:rsidRPr="00F313E9">
              <w:rPr>
                <w:rFonts w:ascii="Arial" w:eastAsia="Verdana" w:hAnsi="Arial" w:cs="Arial"/>
                <w:color w:val="000000"/>
                <w:sz w:val="22"/>
                <w:szCs w:val="22"/>
              </w:rPr>
              <w:t xml:space="preserve"> organising trial-specific investigations, study treatments, appointments etc. as necessary. </w:t>
            </w:r>
          </w:p>
          <w:p w14:paraId="567BE792" w14:textId="77777777" w:rsidR="00F313E9" w:rsidRPr="00F313E9" w:rsidRDefault="00F313E9" w:rsidP="00F313E9">
            <w:pPr>
              <w:numPr>
                <w:ilvl w:val="0"/>
                <w:numId w:val="6"/>
              </w:numPr>
              <w:rPr>
                <w:rFonts w:ascii="Arial" w:hAnsi="Arial" w:cs="Arial"/>
                <w:sz w:val="22"/>
                <w:szCs w:val="22"/>
              </w:rPr>
            </w:pPr>
            <w:r w:rsidRPr="00F313E9">
              <w:rPr>
                <w:rFonts w:ascii="Arial" w:eastAsia="Verdana" w:hAnsi="Arial" w:cs="Arial"/>
                <w:sz w:val="22"/>
                <w:szCs w:val="22"/>
              </w:rPr>
              <w:t>Meet with trial sponsors as necessary, providing information requested on trial participants.</w:t>
            </w:r>
          </w:p>
          <w:p w14:paraId="6A6FC2A6" w14:textId="77777777" w:rsidR="00F313E9" w:rsidRPr="00F313E9" w:rsidRDefault="00F313E9" w:rsidP="00F313E9">
            <w:pPr>
              <w:numPr>
                <w:ilvl w:val="0"/>
                <w:numId w:val="11"/>
              </w:numPr>
              <w:rPr>
                <w:rFonts w:ascii="Arial" w:hAnsi="Arial" w:cs="Arial"/>
                <w:sz w:val="22"/>
                <w:szCs w:val="22"/>
              </w:rPr>
            </w:pPr>
            <w:r w:rsidRPr="00F313E9">
              <w:rPr>
                <w:rFonts w:ascii="Arial" w:eastAsia="Verdana" w:hAnsi="Arial" w:cs="Arial"/>
                <w:sz w:val="22"/>
                <w:szCs w:val="22"/>
              </w:rPr>
              <w:t xml:space="preserve">Participate in research protocol design, development and review: ensure that ethical issues are </w:t>
            </w:r>
            <w:proofErr w:type="gramStart"/>
            <w:r w:rsidRPr="00F313E9">
              <w:rPr>
                <w:rFonts w:ascii="Arial" w:eastAsia="Verdana" w:hAnsi="Arial" w:cs="Arial"/>
                <w:sz w:val="22"/>
                <w:szCs w:val="22"/>
              </w:rPr>
              <w:t>addressed</w:t>
            </w:r>
            <w:proofErr w:type="gramEnd"/>
            <w:r w:rsidRPr="00F313E9">
              <w:rPr>
                <w:rFonts w:ascii="Arial" w:eastAsia="Verdana" w:hAnsi="Arial" w:cs="Arial"/>
                <w:sz w:val="22"/>
                <w:szCs w:val="22"/>
              </w:rPr>
              <w:t xml:space="preserve"> and all personnel involved in the study/trial are made aware of any changes or protocol amendments. </w:t>
            </w:r>
          </w:p>
          <w:p w14:paraId="5C8B48BF" w14:textId="77777777" w:rsidR="00F313E9" w:rsidRPr="00F313E9" w:rsidRDefault="00F313E9" w:rsidP="00F313E9">
            <w:pPr>
              <w:numPr>
                <w:ilvl w:val="0"/>
                <w:numId w:val="6"/>
              </w:numPr>
              <w:rPr>
                <w:rFonts w:ascii="Arial" w:hAnsi="Arial" w:cs="Arial"/>
                <w:sz w:val="22"/>
                <w:szCs w:val="22"/>
              </w:rPr>
            </w:pPr>
            <w:r w:rsidRPr="00F313E9">
              <w:rPr>
                <w:rFonts w:ascii="Arial" w:eastAsia="Verdana" w:hAnsi="Arial" w:cs="Arial"/>
                <w:sz w:val="22"/>
                <w:szCs w:val="22"/>
              </w:rPr>
              <w:t xml:space="preserve">Advise when </w:t>
            </w:r>
            <w:proofErr w:type="gramStart"/>
            <w:r w:rsidRPr="00F313E9">
              <w:rPr>
                <w:rFonts w:ascii="Arial" w:eastAsia="Verdana" w:hAnsi="Arial" w:cs="Arial"/>
                <w:sz w:val="22"/>
                <w:szCs w:val="22"/>
              </w:rPr>
              <w:t>necessary</w:t>
            </w:r>
            <w:proofErr w:type="gramEnd"/>
            <w:r w:rsidRPr="00F313E9">
              <w:rPr>
                <w:rFonts w:ascii="Arial" w:eastAsia="Verdana" w:hAnsi="Arial" w:cs="Arial"/>
                <w:sz w:val="22"/>
                <w:szCs w:val="22"/>
              </w:rPr>
              <w:t xml:space="preserve"> on high quality participant information sheets.</w:t>
            </w:r>
          </w:p>
          <w:p w14:paraId="6672BD8C" w14:textId="77777777" w:rsidR="00F313E9" w:rsidRPr="00F313E9" w:rsidRDefault="00F313E9" w:rsidP="00F313E9">
            <w:pPr>
              <w:numPr>
                <w:ilvl w:val="0"/>
                <w:numId w:val="11"/>
              </w:numPr>
              <w:rPr>
                <w:rFonts w:ascii="Arial" w:hAnsi="Arial" w:cs="Arial"/>
                <w:sz w:val="22"/>
                <w:szCs w:val="22"/>
              </w:rPr>
            </w:pPr>
            <w:r w:rsidRPr="00F313E9">
              <w:rPr>
                <w:rFonts w:ascii="Arial" w:eastAsia="Verdana" w:hAnsi="Arial" w:cs="Arial"/>
                <w:sz w:val="22"/>
                <w:szCs w:val="22"/>
              </w:rPr>
              <w:t xml:space="preserve">Collect accurate local data and deliver to clinical trial centres in a timely manner </w:t>
            </w:r>
            <w:proofErr w:type="gramStart"/>
            <w:r w:rsidRPr="00F313E9">
              <w:rPr>
                <w:rFonts w:ascii="Arial" w:eastAsia="Verdana" w:hAnsi="Arial" w:cs="Arial"/>
                <w:sz w:val="22"/>
                <w:szCs w:val="22"/>
              </w:rPr>
              <w:t>adhering at all times</w:t>
            </w:r>
            <w:proofErr w:type="gramEnd"/>
            <w:r w:rsidRPr="00F313E9">
              <w:rPr>
                <w:rFonts w:ascii="Arial" w:eastAsia="Verdana" w:hAnsi="Arial" w:cs="Arial"/>
                <w:sz w:val="22"/>
                <w:szCs w:val="22"/>
              </w:rPr>
              <w:t xml:space="preserve"> to the terms of the Data Protection Act. </w:t>
            </w:r>
          </w:p>
          <w:p w14:paraId="5ADE8EDB"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color w:val="000000"/>
                <w:sz w:val="22"/>
                <w:szCs w:val="22"/>
              </w:rPr>
              <w:t xml:space="preserve">Record own observations and those of other healthcare professionals, in the trial database, with accuracy. </w:t>
            </w:r>
          </w:p>
          <w:p w14:paraId="271B5016"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color w:val="000000"/>
                <w:sz w:val="22"/>
                <w:szCs w:val="22"/>
              </w:rPr>
              <w:t xml:space="preserve">Help to maintain the core entry database; participate in </w:t>
            </w:r>
            <w:r w:rsidRPr="00F313E9">
              <w:rPr>
                <w:rFonts w:ascii="Arial" w:eastAsia="Verdana" w:hAnsi="Arial" w:cs="Arial"/>
                <w:sz w:val="22"/>
                <w:szCs w:val="22"/>
              </w:rPr>
              <w:t>CRF completion, safety reporting, protocol compliance, monitoring and auditing of clinical trials.</w:t>
            </w:r>
            <w:r w:rsidRPr="00F313E9">
              <w:rPr>
                <w:rFonts w:ascii="Arial" w:eastAsia="Verdana" w:hAnsi="Arial" w:cs="Arial"/>
                <w:color w:val="000000"/>
                <w:sz w:val="22"/>
                <w:szCs w:val="22"/>
              </w:rPr>
              <w:t xml:space="preserve"> </w:t>
            </w:r>
          </w:p>
          <w:p w14:paraId="5DDC1E61" w14:textId="77777777" w:rsidR="00F313E9" w:rsidRPr="00F313E9" w:rsidRDefault="00F313E9" w:rsidP="00F313E9">
            <w:pPr>
              <w:numPr>
                <w:ilvl w:val="0"/>
                <w:numId w:val="11"/>
              </w:numPr>
              <w:rPr>
                <w:rFonts w:ascii="Arial" w:hAnsi="Arial" w:cs="Arial"/>
                <w:sz w:val="22"/>
                <w:szCs w:val="22"/>
              </w:rPr>
            </w:pPr>
            <w:r w:rsidRPr="00F313E9">
              <w:rPr>
                <w:rFonts w:ascii="Arial" w:eastAsia="Verdana" w:hAnsi="Arial" w:cs="Arial"/>
                <w:sz w:val="22"/>
                <w:szCs w:val="22"/>
              </w:rPr>
              <w:t xml:space="preserve">Attend relevant local, </w:t>
            </w:r>
            <w:proofErr w:type="gramStart"/>
            <w:r w:rsidRPr="00F313E9">
              <w:rPr>
                <w:rFonts w:ascii="Arial" w:eastAsia="Verdana" w:hAnsi="Arial" w:cs="Arial"/>
                <w:sz w:val="22"/>
                <w:szCs w:val="22"/>
              </w:rPr>
              <w:t>regional</w:t>
            </w:r>
            <w:proofErr w:type="gramEnd"/>
            <w:r w:rsidRPr="00F313E9">
              <w:rPr>
                <w:rFonts w:ascii="Arial" w:eastAsia="Verdana" w:hAnsi="Arial" w:cs="Arial"/>
                <w:sz w:val="22"/>
                <w:szCs w:val="22"/>
              </w:rPr>
              <w:t xml:space="preserve"> and national meetings related to specific trials.</w:t>
            </w:r>
          </w:p>
          <w:p w14:paraId="60864687"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color w:val="000000"/>
                <w:sz w:val="22"/>
                <w:szCs w:val="22"/>
              </w:rPr>
              <w:t xml:space="preserve">Assist with the resolution of data queries, contribute to financial processes of planning, running and closedown of studies. </w:t>
            </w:r>
          </w:p>
          <w:p w14:paraId="1A4C9A56"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color w:val="000000"/>
                <w:sz w:val="22"/>
                <w:szCs w:val="22"/>
              </w:rPr>
              <w:t>Contribute to study closure and archival preparation.</w:t>
            </w:r>
          </w:p>
          <w:p w14:paraId="07C9A14C" w14:textId="77777777" w:rsidR="00F313E9" w:rsidRPr="00F313E9" w:rsidRDefault="00F313E9" w:rsidP="00F313E9">
            <w:pPr>
              <w:numPr>
                <w:ilvl w:val="0"/>
                <w:numId w:val="6"/>
              </w:numPr>
              <w:jc w:val="both"/>
              <w:rPr>
                <w:rFonts w:ascii="Arial" w:hAnsi="Arial" w:cs="Arial"/>
                <w:color w:val="000000"/>
                <w:sz w:val="22"/>
                <w:szCs w:val="22"/>
              </w:rPr>
            </w:pPr>
            <w:r w:rsidRPr="00F313E9">
              <w:rPr>
                <w:rFonts w:ascii="Arial" w:eastAsia="Verdana" w:hAnsi="Arial" w:cs="Arial"/>
                <w:color w:val="000000"/>
                <w:sz w:val="22"/>
                <w:szCs w:val="22"/>
              </w:rPr>
              <w:t>Contribute to nurse-led research.</w:t>
            </w:r>
          </w:p>
          <w:p w14:paraId="5D3DA218" w14:textId="77777777" w:rsidR="00F313E9" w:rsidRPr="00F313E9" w:rsidRDefault="00F313E9" w:rsidP="00F313E9">
            <w:pPr>
              <w:numPr>
                <w:ilvl w:val="0"/>
                <w:numId w:val="11"/>
              </w:numPr>
              <w:rPr>
                <w:rFonts w:ascii="Arial" w:hAnsi="Arial" w:cs="Arial"/>
                <w:sz w:val="22"/>
                <w:szCs w:val="22"/>
              </w:rPr>
            </w:pPr>
            <w:r w:rsidRPr="00F313E9">
              <w:rPr>
                <w:rFonts w:ascii="Arial" w:eastAsia="Verdana" w:hAnsi="Arial" w:cs="Arial"/>
                <w:sz w:val="22"/>
                <w:szCs w:val="22"/>
              </w:rPr>
              <w:t xml:space="preserve">Take opportunities to publish and present findings of research undertaken. </w:t>
            </w:r>
          </w:p>
          <w:p w14:paraId="2080697B" w14:textId="77777777" w:rsidR="00F313E9" w:rsidRPr="00F313E9" w:rsidRDefault="00F313E9" w:rsidP="00F313E9">
            <w:pPr>
              <w:numPr>
                <w:ilvl w:val="0"/>
                <w:numId w:val="12"/>
              </w:numPr>
              <w:rPr>
                <w:rFonts w:ascii="Arial" w:hAnsi="Arial" w:cs="Arial"/>
                <w:sz w:val="22"/>
                <w:szCs w:val="22"/>
              </w:rPr>
            </w:pPr>
            <w:r w:rsidRPr="00F313E9">
              <w:rPr>
                <w:rFonts w:ascii="Arial" w:eastAsia="Verdana" w:hAnsi="Arial" w:cs="Arial"/>
                <w:sz w:val="22"/>
                <w:szCs w:val="22"/>
              </w:rPr>
              <w:t>Assist with the dissemination of research finding.</w:t>
            </w:r>
          </w:p>
          <w:p w14:paraId="7133170F" w14:textId="77777777" w:rsidR="00F313E9" w:rsidRPr="00F313E9" w:rsidRDefault="00F313E9" w:rsidP="00F313E9">
            <w:pPr>
              <w:ind w:left="360"/>
              <w:rPr>
                <w:rFonts w:ascii="Arial" w:hAnsi="Arial" w:cs="Arial"/>
                <w:sz w:val="22"/>
                <w:szCs w:val="22"/>
              </w:rPr>
            </w:pPr>
          </w:p>
          <w:p w14:paraId="795B69B3" w14:textId="77777777" w:rsidR="00F313E9" w:rsidRPr="00F313E9" w:rsidRDefault="00F313E9" w:rsidP="00F313E9">
            <w:pPr>
              <w:rPr>
                <w:rFonts w:ascii="Arial" w:eastAsia="Verdana" w:hAnsi="Arial" w:cs="Arial"/>
                <w:sz w:val="22"/>
                <w:szCs w:val="22"/>
              </w:rPr>
            </w:pPr>
            <w:r w:rsidRPr="00F313E9">
              <w:rPr>
                <w:rFonts w:ascii="Arial" w:eastAsia="Verdana" w:hAnsi="Arial" w:cs="Arial"/>
                <w:sz w:val="22"/>
                <w:szCs w:val="22"/>
              </w:rPr>
              <w:lastRenderedPageBreak/>
              <w:t xml:space="preserve"> </w:t>
            </w:r>
          </w:p>
          <w:p w14:paraId="42F2E5F3" w14:textId="77777777" w:rsidR="00F313E9" w:rsidRPr="00F313E9" w:rsidRDefault="00F313E9" w:rsidP="00F313E9">
            <w:pPr>
              <w:rPr>
                <w:rFonts w:ascii="Arial" w:eastAsia="Verdana" w:hAnsi="Arial" w:cs="Arial"/>
                <w:color w:val="000000"/>
                <w:sz w:val="22"/>
                <w:szCs w:val="22"/>
              </w:rPr>
            </w:pPr>
            <w:r w:rsidRPr="00F313E9">
              <w:rPr>
                <w:rFonts w:ascii="Arial" w:eastAsia="Verdana" w:hAnsi="Arial" w:cs="Arial"/>
                <w:b/>
                <w:color w:val="000000"/>
                <w:sz w:val="22"/>
                <w:szCs w:val="22"/>
              </w:rPr>
              <w:t xml:space="preserve">Communication </w:t>
            </w:r>
          </w:p>
          <w:p w14:paraId="7B6C60BC" w14:textId="1954FDFE" w:rsidR="00F313E9" w:rsidRPr="00F313E9" w:rsidRDefault="00F313E9" w:rsidP="00F313E9">
            <w:pPr>
              <w:numPr>
                <w:ilvl w:val="0"/>
                <w:numId w:val="11"/>
              </w:numPr>
              <w:rPr>
                <w:rFonts w:ascii="Arial" w:hAnsi="Arial" w:cs="Arial"/>
                <w:sz w:val="22"/>
                <w:szCs w:val="22"/>
              </w:rPr>
            </w:pPr>
            <w:r w:rsidRPr="00F313E9">
              <w:rPr>
                <w:rFonts w:ascii="Arial" w:eastAsia="Verdana" w:hAnsi="Arial" w:cs="Arial"/>
                <w:color w:val="000000"/>
                <w:sz w:val="22"/>
                <w:szCs w:val="22"/>
              </w:rPr>
              <w:t xml:space="preserve">Liaise closely with the Principal Investigator/Research Team and CRN </w:t>
            </w:r>
            <w:r w:rsidR="009D4FCF">
              <w:rPr>
                <w:rFonts w:ascii="Arial" w:eastAsia="Verdana" w:hAnsi="Arial" w:cs="Arial"/>
                <w:color w:val="000000"/>
                <w:sz w:val="22"/>
                <w:szCs w:val="22"/>
              </w:rPr>
              <w:t>East of England</w:t>
            </w:r>
            <w:r w:rsidRPr="00F313E9">
              <w:rPr>
                <w:rFonts w:ascii="Arial" w:eastAsia="Verdana" w:hAnsi="Arial" w:cs="Arial"/>
                <w:color w:val="000000"/>
                <w:sz w:val="22"/>
                <w:szCs w:val="22"/>
              </w:rPr>
              <w:t xml:space="preserve"> locality teams </w:t>
            </w:r>
            <w:r w:rsidRPr="00F313E9">
              <w:rPr>
                <w:rFonts w:ascii="Arial" w:eastAsia="Verdana" w:hAnsi="Arial" w:cs="Arial"/>
                <w:sz w:val="22"/>
                <w:szCs w:val="22"/>
              </w:rPr>
              <w:t>providing necessary research related information as required.</w:t>
            </w:r>
          </w:p>
          <w:p w14:paraId="07C7F4C0" w14:textId="77777777" w:rsidR="00F313E9" w:rsidRPr="00F313E9" w:rsidRDefault="00F313E9" w:rsidP="00F313E9">
            <w:pPr>
              <w:numPr>
                <w:ilvl w:val="0"/>
                <w:numId w:val="11"/>
              </w:numPr>
              <w:rPr>
                <w:rFonts w:ascii="Arial" w:hAnsi="Arial" w:cs="Arial"/>
                <w:sz w:val="22"/>
                <w:szCs w:val="22"/>
              </w:rPr>
            </w:pPr>
            <w:r w:rsidRPr="00F313E9">
              <w:rPr>
                <w:rFonts w:ascii="Arial" w:eastAsia="Verdana" w:hAnsi="Arial" w:cs="Arial"/>
                <w:color w:val="000000"/>
                <w:sz w:val="22"/>
                <w:szCs w:val="22"/>
              </w:rPr>
              <w:t xml:space="preserve">Liaise with members of the departments at the investigator site who are involved in the conduct of specific trial procedures, such as pharmacy. </w:t>
            </w:r>
          </w:p>
          <w:p w14:paraId="1D052552" w14:textId="77777777" w:rsidR="00F313E9" w:rsidRPr="00F313E9" w:rsidRDefault="00F313E9" w:rsidP="00F313E9">
            <w:pPr>
              <w:numPr>
                <w:ilvl w:val="0"/>
                <w:numId w:val="11"/>
              </w:numPr>
              <w:rPr>
                <w:rFonts w:ascii="Arial" w:hAnsi="Arial" w:cs="Arial"/>
                <w:sz w:val="22"/>
                <w:szCs w:val="22"/>
              </w:rPr>
            </w:pPr>
            <w:r w:rsidRPr="00F313E9">
              <w:rPr>
                <w:rFonts w:ascii="Arial" w:eastAsia="Verdana" w:hAnsi="Arial" w:cs="Arial"/>
                <w:sz w:val="22"/>
                <w:szCs w:val="22"/>
              </w:rPr>
              <w:t xml:space="preserve">Liaise with clinical trial centres and units as necessary and with relevant departments </w:t>
            </w:r>
            <w:proofErr w:type="gramStart"/>
            <w:r w:rsidRPr="00F313E9">
              <w:rPr>
                <w:rFonts w:ascii="Arial" w:eastAsia="Verdana" w:hAnsi="Arial" w:cs="Arial"/>
                <w:sz w:val="22"/>
                <w:szCs w:val="22"/>
              </w:rPr>
              <w:t>in order to</w:t>
            </w:r>
            <w:proofErr w:type="gramEnd"/>
            <w:r w:rsidRPr="00F313E9">
              <w:rPr>
                <w:rFonts w:ascii="Arial" w:eastAsia="Verdana" w:hAnsi="Arial" w:cs="Arial"/>
                <w:sz w:val="22"/>
                <w:szCs w:val="22"/>
              </w:rPr>
              <w:t xml:space="preserve"> ensure smooth running of clinical trials for patients.  </w:t>
            </w:r>
          </w:p>
          <w:p w14:paraId="69757DC6" w14:textId="77777777" w:rsidR="00F313E9" w:rsidRPr="00F313E9" w:rsidRDefault="00F313E9" w:rsidP="00F313E9">
            <w:pPr>
              <w:numPr>
                <w:ilvl w:val="0"/>
                <w:numId w:val="7"/>
              </w:numPr>
              <w:jc w:val="both"/>
              <w:rPr>
                <w:rFonts w:ascii="Arial" w:hAnsi="Arial" w:cs="Arial"/>
                <w:color w:val="000000"/>
                <w:sz w:val="22"/>
                <w:szCs w:val="22"/>
              </w:rPr>
            </w:pPr>
            <w:r w:rsidRPr="00F313E9">
              <w:rPr>
                <w:rFonts w:ascii="Arial" w:eastAsia="Verdana" w:hAnsi="Arial" w:cs="Arial"/>
                <w:color w:val="000000"/>
                <w:sz w:val="22"/>
                <w:szCs w:val="22"/>
              </w:rPr>
              <w:t xml:space="preserve">Liaise with the clinical trial personnel from the research sponsors regarding ethical, organisational, managerial, </w:t>
            </w:r>
            <w:proofErr w:type="gramStart"/>
            <w:r w:rsidRPr="00F313E9">
              <w:rPr>
                <w:rFonts w:ascii="Arial" w:eastAsia="Verdana" w:hAnsi="Arial" w:cs="Arial"/>
                <w:color w:val="000000"/>
                <w:sz w:val="22"/>
                <w:szCs w:val="22"/>
              </w:rPr>
              <w:t>monitoring</w:t>
            </w:r>
            <w:proofErr w:type="gramEnd"/>
            <w:r w:rsidRPr="00F313E9">
              <w:rPr>
                <w:rFonts w:ascii="Arial" w:eastAsia="Verdana" w:hAnsi="Arial" w:cs="Arial"/>
                <w:color w:val="000000"/>
                <w:sz w:val="22"/>
                <w:szCs w:val="22"/>
              </w:rPr>
              <w:t xml:space="preserve"> and financial aspects of the trial. </w:t>
            </w:r>
          </w:p>
          <w:p w14:paraId="5B66FD9A" w14:textId="77777777" w:rsidR="00F313E9" w:rsidRPr="00F313E9" w:rsidRDefault="00F313E9" w:rsidP="00F313E9">
            <w:pPr>
              <w:numPr>
                <w:ilvl w:val="0"/>
                <w:numId w:val="7"/>
              </w:numPr>
              <w:jc w:val="both"/>
              <w:rPr>
                <w:rFonts w:ascii="Arial" w:hAnsi="Arial" w:cs="Arial"/>
                <w:color w:val="000000"/>
                <w:sz w:val="22"/>
                <w:szCs w:val="22"/>
              </w:rPr>
            </w:pPr>
            <w:r w:rsidRPr="00F313E9">
              <w:rPr>
                <w:rFonts w:ascii="Arial" w:eastAsia="Verdana" w:hAnsi="Arial" w:cs="Arial"/>
                <w:color w:val="000000"/>
                <w:sz w:val="22"/>
                <w:szCs w:val="22"/>
              </w:rPr>
              <w:t xml:space="preserve">Facilitate communication between the research sponsor and support departments involved in the research. </w:t>
            </w:r>
          </w:p>
          <w:p w14:paraId="191BF3A2" w14:textId="77777777" w:rsidR="00F313E9" w:rsidRPr="00F313E9" w:rsidRDefault="00F313E9" w:rsidP="00F313E9">
            <w:pPr>
              <w:numPr>
                <w:ilvl w:val="0"/>
                <w:numId w:val="7"/>
              </w:numPr>
              <w:jc w:val="both"/>
              <w:rPr>
                <w:rFonts w:ascii="Arial" w:hAnsi="Arial" w:cs="Arial"/>
                <w:color w:val="000000"/>
                <w:sz w:val="22"/>
                <w:szCs w:val="22"/>
              </w:rPr>
            </w:pPr>
            <w:r w:rsidRPr="00F313E9">
              <w:rPr>
                <w:rFonts w:ascii="Arial" w:eastAsia="Verdana" w:hAnsi="Arial" w:cs="Arial"/>
                <w:color w:val="000000"/>
                <w:sz w:val="22"/>
                <w:szCs w:val="22"/>
              </w:rPr>
              <w:t xml:space="preserve">Communicate effectively with research participants on all aspects of clinical research. </w:t>
            </w:r>
          </w:p>
          <w:p w14:paraId="605E5CE6" w14:textId="77777777" w:rsidR="00F313E9" w:rsidRPr="00F313E9" w:rsidRDefault="00F313E9" w:rsidP="00F313E9">
            <w:pPr>
              <w:ind w:left="1260" w:hanging="720"/>
              <w:jc w:val="both"/>
              <w:rPr>
                <w:rFonts w:ascii="Arial" w:eastAsia="Verdana" w:hAnsi="Arial" w:cs="Arial"/>
                <w:color w:val="000000"/>
                <w:sz w:val="22"/>
                <w:szCs w:val="22"/>
              </w:rPr>
            </w:pPr>
          </w:p>
          <w:p w14:paraId="1F1ED599" w14:textId="77777777" w:rsidR="00F313E9" w:rsidRPr="00F313E9" w:rsidRDefault="00F313E9" w:rsidP="00F313E9">
            <w:pPr>
              <w:rPr>
                <w:rFonts w:ascii="Arial" w:eastAsia="Verdana" w:hAnsi="Arial" w:cs="Arial"/>
                <w:color w:val="000000"/>
                <w:sz w:val="22"/>
                <w:szCs w:val="22"/>
              </w:rPr>
            </w:pPr>
            <w:r w:rsidRPr="00F313E9">
              <w:rPr>
                <w:rFonts w:ascii="Arial" w:eastAsia="Verdana" w:hAnsi="Arial" w:cs="Arial"/>
                <w:b/>
                <w:color w:val="000000"/>
                <w:sz w:val="22"/>
                <w:szCs w:val="22"/>
              </w:rPr>
              <w:t xml:space="preserve"> Education </w:t>
            </w:r>
          </w:p>
          <w:p w14:paraId="7CF51396" w14:textId="77777777" w:rsidR="00F313E9" w:rsidRPr="00F313E9" w:rsidRDefault="00F313E9" w:rsidP="00F313E9">
            <w:pPr>
              <w:numPr>
                <w:ilvl w:val="0"/>
                <w:numId w:val="8"/>
              </w:numPr>
              <w:jc w:val="both"/>
              <w:rPr>
                <w:rFonts w:ascii="Arial" w:hAnsi="Arial" w:cs="Arial"/>
                <w:color w:val="000000"/>
                <w:sz w:val="22"/>
                <w:szCs w:val="22"/>
              </w:rPr>
            </w:pPr>
            <w:r w:rsidRPr="00F313E9">
              <w:rPr>
                <w:rFonts w:ascii="Arial" w:eastAsia="Verdana" w:hAnsi="Arial" w:cs="Arial"/>
                <w:color w:val="000000"/>
                <w:sz w:val="22"/>
                <w:szCs w:val="22"/>
              </w:rPr>
              <w:t xml:space="preserve">Develop and sustain own knowledge, clinical skills and professional awareness in clinical research and maintain a Personal Development Portfolio (PDP). </w:t>
            </w:r>
          </w:p>
          <w:p w14:paraId="60FD6CDB" w14:textId="77777777" w:rsidR="00F313E9" w:rsidRPr="00F313E9" w:rsidRDefault="00F313E9" w:rsidP="00F313E9">
            <w:pPr>
              <w:numPr>
                <w:ilvl w:val="0"/>
                <w:numId w:val="8"/>
              </w:numPr>
              <w:jc w:val="both"/>
              <w:rPr>
                <w:rFonts w:ascii="Arial" w:hAnsi="Arial" w:cs="Arial"/>
                <w:color w:val="000000"/>
                <w:sz w:val="22"/>
                <w:szCs w:val="22"/>
              </w:rPr>
            </w:pPr>
            <w:r w:rsidRPr="00F313E9">
              <w:rPr>
                <w:rFonts w:ascii="Arial" w:eastAsia="Verdana" w:hAnsi="Arial" w:cs="Arial"/>
                <w:color w:val="000000"/>
                <w:sz w:val="22"/>
                <w:szCs w:val="22"/>
              </w:rPr>
              <w:t xml:space="preserve">Act as a knowledge resource, helping to meet the educational needs of staff, regarding individual research projects and the research submission pathway. </w:t>
            </w:r>
          </w:p>
          <w:p w14:paraId="75460810" w14:textId="77777777" w:rsidR="00F313E9" w:rsidRPr="00F313E9" w:rsidRDefault="00F313E9" w:rsidP="00F313E9">
            <w:pPr>
              <w:numPr>
                <w:ilvl w:val="0"/>
                <w:numId w:val="8"/>
              </w:numPr>
              <w:jc w:val="both"/>
              <w:rPr>
                <w:rFonts w:ascii="Arial" w:hAnsi="Arial" w:cs="Arial"/>
                <w:color w:val="000000"/>
                <w:sz w:val="22"/>
                <w:szCs w:val="22"/>
              </w:rPr>
            </w:pPr>
            <w:r w:rsidRPr="00F313E9">
              <w:rPr>
                <w:rFonts w:ascii="Arial" w:eastAsia="Verdana" w:hAnsi="Arial" w:cs="Arial"/>
                <w:color w:val="000000"/>
                <w:sz w:val="22"/>
                <w:szCs w:val="22"/>
              </w:rPr>
              <w:t>Advise staff and researchers on data collection, data entry and safe data storage.</w:t>
            </w:r>
          </w:p>
          <w:p w14:paraId="1AB04D58" w14:textId="77777777" w:rsidR="00F313E9" w:rsidRPr="00F313E9" w:rsidRDefault="00F313E9" w:rsidP="00F313E9">
            <w:pPr>
              <w:numPr>
                <w:ilvl w:val="0"/>
                <w:numId w:val="8"/>
              </w:numPr>
              <w:jc w:val="both"/>
              <w:rPr>
                <w:rFonts w:ascii="Arial" w:hAnsi="Arial" w:cs="Arial"/>
                <w:color w:val="000000"/>
                <w:sz w:val="22"/>
                <w:szCs w:val="22"/>
              </w:rPr>
            </w:pPr>
            <w:r w:rsidRPr="00F313E9">
              <w:rPr>
                <w:rFonts w:ascii="Arial" w:eastAsia="Verdana" w:hAnsi="Arial" w:cs="Arial"/>
                <w:color w:val="000000"/>
                <w:sz w:val="22"/>
                <w:szCs w:val="22"/>
              </w:rPr>
              <w:t xml:space="preserve">Represent the clinical area by undertaking local presentations and teaching, including travel to investigator meetings where required. </w:t>
            </w:r>
          </w:p>
          <w:p w14:paraId="7893E270" w14:textId="77777777" w:rsidR="00F313E9" w:rsidRPr="00F313E9" w:rsidRDefault="00F313E9" w:rsidP="00F313E9">
            <w:pPr>
              <w:numPr>
                <w:ilvl w:val="0"/>
                <w:numId w:val="8"/>
              </w:numPr>
              <w:jc w:val="both"/>
              <w:rPr>
                <w:rFonts w:ascii="Arial" w:hAnsi="Arial" w:cs="Arial"/>
                <w:color w:val="000000"/>
                <w:sz w:val="22"/>
                <w:szCs w:val="22"/>
              </w:rPr>
            </w:pPr>
            <w:r w:rsidRPr="00F313E9">
              <w:rPr>
                <w:rFonts w:ascii="Arial" w:eastAsia="Verdana" w:hAnsi="Arial" w:cs="Arial"/>
                <w:color w:val="000000"/>
                <w:sz w:val="22"/>
                <w:szCs w:val="22"/>
              </w:rPr>
              <w:t xml:space="preserve">Update, develop and maintain theoretical and clinical skills and knowledge of the relevant clinical speciality/disease process. </w:t>
            </w:r>
          </w:p>
          <w:p w14:paraId="5C62C8BD" w14:textId="77777777" w:rsidR="00F313E9" w:rsidRPr="00F313E9" w:rsidRDefault="00F313E9" w:rsidP="00F313E9">
            <w:pPr>
              <w:numPr>
                <w:ilvl w:val="0"/>
                <w:numId w:val="11"/>
              </w:numPr>
              <w:rPr>
                <w:rFonts w:ascii="Arial" w:hAnsi="Arial" w:cs="Arial"/>
                <w:sz w:val="22"/>
                <w:szCs w:val="22"/>
              </w:rPr>
            </w:pPr>
            <w:r w:rsidRPr="00F313E9">
              <w:rPr>
                <w:rFonts w:ascii="Arial" w:eastAsia="Verdana" w:hAnsi="Arial" w:cs="Arial"/>
                <w:sz w:val="22"/>
                <w:szCs w:val="22"/>
              </w:rPr>
              <w:t>Maintain a working knowledge of relevant current treatments and national clinical trials offered to patients both locally and nationally; and awareness of future developments and technologies in specialist treatments as necessary.</w:t>
            </w:r>
          </w:p>
          <w:p w14:paraId="2AB5EE02" w14:textId="2AD6E445" w:rsidR="00F313E9" w:rsidRPr="00F313E9" w:rsidRDefault="00F313E9" w:rsidP="00F313E9">
            <w:pPr>
              <w:ind w:left="360"/>
              <w:rPr>
                <w:rFonts w:ascii="Arial" w:eastAsia="Verdana" w:hAnsi="Arial" w:cs="Arial"/>
                <w:sz w:val="22"/>
                <w:szCs w:val="22"/>
              </w:rPr>
            </w:pPr>
            <w:r w:rsidRPr="00F313E9">
              <w:rPr>
                <w:rFonts w:ascii="Arial" w:eastAsia="Verdana" w:hAnsi="Arial" w:cs="Arial"/>
                <w:sz w:val="22"/>
                <w:szCs w:val="22"/>
              </w:rPr>
              <w:t xml:space="preserve"> </w:t>
            </w:r>
          </w:p>
          <w:p w14:paraId="2078869D" w14:textId="77777777" w:rsidR="00F313E9" w:rsidRPr="00F313E9" w:rsidRDefault="00F313E9" w:rsidP="00F313E9">
            <w:pPr>
              <w:spacing w:line="288" w:lineRule="auto"/>
              <w:rPr>
                <w:rFonts w:ascii="Arial" w:eastAsia="Verdana" w:hAnsi="Arial" w:cs="Arial"/>
                <w:sz w:val="22"/>
                <w:szCs w:val="22"/>
              </w:rPr>
            </w:pPr>
            <w:r w:rsidRPr="00F313E9">
              <w:rPr>
                <w:rFonts w:ascii="Arial" w:eastAsia="Verdana" w:hAnsi="Arial" w:cs="Arial"/>
                <w:b/>
                <w:sz w:val="22"/>
                <w:szCs w:val="22"/>
              </w:rPr>
              <w:t>Professional</w:t>
            </w:r>
          </w:p>
          <w:p w14:paraId="4AD0FE3D" w14:textId="77777777" w:rsidR="00F313E9" w:rsidRPr="00F313E9" w:rsidRDefault="00F313E9" w:rsidP="00F313E9">
            <w:pPr>
              <w:numPr>
                <w:ilvl w:val="0"/>
                <w:numId w:val="10"/>
              </w:numPr>
              <w:rPr>
                <w:rFonts w:ascii="Arial" w:hAnsi="Arial" w:cs="Arial"/>
                <w:sz w:val="22"/>
                <w:szCs w:val="22"/>
              </w:rPr>
            </w:pPr>
            <w:proofErr w:type="gramStart"/>
            <w:r w:rsidRPr="00F313E9">
              <w:rPr>
                <w:rFonts w:ascii="Arial" w:eastAsia="Verdana" w:hAnsi="Arial" w:cs="Arial"/>
                <w:sz w:val="22"/>
                <w:szCs w:val="22"/>
              </w:rPr>
              <w:t>Accept personal accountability for own practice as a Registered Nurse and work at all times</w:t>
            </w:r>
            <w:proofErr w:type="gramEnd"/>
            <w:r w:rsidRPr="00F313E9">
              <w:rPr>
                <w:rFonts w:ascii="Arial" w:eastAsia="Verdana" w:hAnsi="Arial" w:cs="Arial"/>
                <w:sz w:val="22"/>
                <w:szCs w:val="22"/>
              </w:rPr>
              <w:t xml:space="preserve"> within the Nursing &amp; Midwifery (NMC) Code of Conduct.</w:t>
            </w:r>
          </w:p>
          <w:p w14:paraId="4EB655C2" w14:textId="77777777" w:rsidR="00F313E9" w:rsidRPr="00F313E9" w:rsidRDefault="00F313E9" w:rsidP="00F313E9">
            <w:pPr>
              <w:numPr>
                <w:ilvl w:val="0"/>
                <w:numId w:val="10"/>
              </w:numPr>
              <w:rPr>
                <w:rFonts w:ascii="Arial" w:hAnsi="Arial" w:cs="Arial"/>
                <w:sz w:val="22"/>
                <w:szCs w:val="22"/>
              </w:rPr>
            </w:pPr>
            <w:r w:rsidRPr="00F313E9">
              <w:rPr>
                <w:rFonts w:ascii="Arial" w:eastAsia="Verdana" w:hAnsi="Arial" w:cs="Arial"/>
                <w:color w:val="000000"/>
                <w:sz w:val="22"/>
                <w:szCs w:val="22"/>
              </w:rPr>
              <w:t>Identify own professional development needs through active participation in the Trust Appraisals &amp; Development Review process (ADR).</w:t>
            </w:r>
          </w:p>
          <w:p w14:paraId="4404C706" w14:textId="71591C14" w:rsidR="00F313E9" w:rsidRPr="00F313E9" w:rsidRDefault="00F313E9" w:rsidP="00F313E9">
            <w:pPr>
              <w:numPr>
                <w:ilvl w:val="0"/>
                <w:numId w:val="10"/>
              </w:numPr>
              <w:rPr>
                <w:rFonts w:ascii="Arial" w:hAnsi="Arial" w:cs="Arial"/>
                <w:sz w:val="22"/>
                <w:szCs w:val="22"/>
              </w:rPr>
            </w:pPr>
            <w:proofErr w:type="gramStart"/>
            <w:r w:rsidRPr="00F313E9">
              <w:rPr>
                <w:rFonts w:ascii="Arial" w:eastAsia="Verdana" w:hAnsi="Arial" w:cs="Arial"/>
                <w:sz w:val="22"/>
                <w:szCs w:val="22"/>
              </w:rPr>
              <w:t>Adhere at all times</w:t>
            </w:r>
            <w:proofErr w:type="gramEnd"/>
            <w:r w:rsidRPr="00F313E9">
              <w:rPr>
                <w:rFonts w:ascii="Arial" w:eastAsia="Verdana" w:hAnsi="Arial" w:cs="Arial"/>
                <w:sz w:val="22"/>
                <w:szCs w:val="22"/>
              </w:rPr>
              <w:t xml:space="preserve"> to </w:t>
            </w:r>
            <w:r w:rsidRPr="00F313E9">
              <w:rPr>
                <w:rFonts w:ascii="Arial" w:eastAsia="Verdana" w:hAnsi="Arial" w:cs="Arial"/>
                <w:sz w:val="22"/>
                <w:szCs w:val="22"/>
              </w:rPr>
              <w:t>practice</w:t>
            </w:r>
            <w:r w:rsidRPr="00F313E9">
              <w:rPr>
                <w:rFonts w:ascii="Arial" w:eastAsia="Verdana" w:hAnsi="Arial" w:cs="Arial"/>
                <w:sz w:val="22"/>
                <w:szCs w:val="22"/>
              </w:rPr>
              <w:t xml:space="preserve"> policies and procedures.</w:t>
            </w:r>
          </w:p>
          <w:p w14:paraId="0653F8F7" w14:textId="77777777" w:rsidR="00F313E9" w:rsidRPr="00F313E9" w:rsidRDefault="00F313E9" w:rsidP="00F313E9">
            <w:pPr>
              <w:numPr>
                <w:ilvl w:val="0"/>
                <w:numId w:val="10"/>
              </w:numPr>
              <w:jc w:val="both"/>
              <w:rPr>
                <w:rFonts w:ascii="Arial" w:hAnsi="Arial" w:cs="Arial"/>
                <w:color w:val="000000"/>
                <w:sz w:val="22"/>
                <w:szCs w:val="22"/>
              </w:rPr>
            </w:pPr>
            <w:r w:rsidRPr="00F313E9">
              <w:rPr>
                <w:rFonts w:ascii="Arial" w:eastAsia="Verdana" w:hAnsi="Arial" w:cs="Arial"/>
                <w:color w:val="000000"/>
                <w:sz w:val="22"/>
                <w:szCs w:val="22"/>
              </w:rPr>
              <w:t xml:space="preserve">Keep </w:t>
            </w:r>
            <w:proofErr w:type="gramStart"/>
            <w:r w:rsidRPr="00F313E9">
              <w:rPr>
                <w:rFonts w:ascii="Arial" w:eastAsia="Verdana" w:hAnsi="Arial" w:cs="Arial"/>
                <w:color w:val="000000"/>
                <w:sz w:val="22"/>
                <w:szCs w:val="22"/>
              </w:rPr>
              <w:t>up-to-date</w:t>
            </w:r>
            <w:proofErr w:type="gramEnd"/>
            <w:r w:rsidRPr="00F313E9">
              <w:rPr>
                <w:rFonts w:ascii="Arial" w:eastAsia="Verdana" w:hAnsi="Arial" w:cs="Arial"/>
                <w:color w:val="000000"/>
                <w:sz w:val="22"/>
                <w:szCs w:val="22"/>
              </w:rPr>
              <w:t xml:space="preserve"> with the changes in nursing in order to improve patient care. </w:t>
            </w:r>
          </w:p>
          <w:p w14:paraId="5E82CFA7" w14:textId="77777777" w:rsidR="00F313E9" w:rsidRPr="00F313E9" w:rsidRDefault="00F313E9" w:rsidP="00F313E9">
            <w:pPr>
              <w:numPr>
                <w:ilvl w:val="0"/>
                <w:numId w:val="10"/>
              </w:numPr>
              <w:jc w:val="both"/>
              <w:rPr>
                <w:rFonts w:ascii="Arial" w:hAnsi="Arial" w:cs="Arial"/>
                <w:color w:val="000000"/>
                <w:sz w:val="22"/>
                <w:szCs w:val="22"/>
              </w:rPr>
            </w:pPr>
            <w:r w:rsidRPr="00F313E9">
              <w:rPr>
                <w:rFonts w:ascii="Arial" w:eastAsia="Verdana" w:hAnsi="Arial" w:cs="Arial"/>
                <w:color w:val="000000"/>
                <w:sz w:val="22"/>
                <w:szCs w:val="22"/>
              </w:rPr>
              <w:t>Promote innovation in nursing by demonstrating research/evidence-based nursing practice.</w:t>
            </w:r>
          </w:p>
          <w:p w14:paraId="36925D27" w14:textId="7D576831" w:rsidR="00F313E9" w:rsidRPr="00F313E9" w:rsidRDefault="00F313E9" w:rsidP="00F313E9">
            <w:pPr>
              <w:shd w:val="clear" w:color="auto" w:fill="FFFFFF"/>
              <w:tabs>
                <w:tab w:val="left" w:pos="-720"/>
              </w:tabs>
              <w:suppressAutoHyphens/>
              <w:overflowPunct w:val="0"/>
              <w:autoSpaceDE w:val="0"/>
              <w:autoSpaceDN w:val="0"/>
              <w:adjustRightInd w:val="0"/>
              <w:spacing w:line="276" w:lineRule="auto"/>
              <w:jc w:val="both"/>
              <w:textAlignment w:val="baseline"/>
              <w:rPr>
                <w:rFonts w:ascii="Arial" w:hAnsi="Arial" w:cs="Arial"/>
                <w:sz w:val="22"/>
                <w:szCs w:val="22"/>
              </w:rPr>
            </w:pPr>
          </w:p>
        </w:tc>
      </w:tr>
    </w:tbl>
    <w:p w14:paraId="49F34FAC" w14:textId="77777777" w:rsidR="00D71C93" w:rsidRDefault="00D71C93" w:rsidP="007A710C">
      <w:pPr>
        <w:rPr>
          <w:rFonts w:ascii="Arial" w:hAnsi="Arial" w:cs="Arial"/>
          <w:b/>
          <w:u w:val="single"/>
        </w:rPr>
      </w:pPr>
    </w:p>
    <w:p w14:paraId="2A924A78" w14:textId="77777777" w:rsidR="00CA7221" w:rsidRDefault="00CA7221" w:rsidP="00BE472F">
      <w:pPr>
        <w:tabs>
          <w:tab w:val="left" w:pos="1632"/>
        </w:tabs>
        <w:rPr>
          <w:rFonts w:ascii="Arial" w:hAnsi="Arial" w:cs="Arial"/>
          <w:b/>
          <w:u w:val="single"/>
        </w:rPr>
      </w:pPr>
    </w:p>
    <w:p w14:paraId="445576B7" w14:textId="00E2F168" w:rsidR="00635A7D" w:rsidRPr="00AE1059" w:rsidRDefault="000838E3" w:rsidP="00BE472F">
      <w:pPr>
        <w:tabs>
          <w:tab w:val="left" w:pos="1632"/>
        </w:tabs>
        <w:rPr>
          <w:rFonts w:ascii="Arial" w:hAnsi="Arial" w:cs="Arial"/>
          <w:sz w:val="22"/>
          <w:szCs w:val="22"/>
        </w:rPr>
      </w:pPr>
      <w:r w:rsidRPr="00AE1059">
        <w:rPr>
          <w:rFonts w:ascii="Arial" w:hAnsi="Arial" w:cs="Arial"/>
          <w:sz w:val="22"/>
          <w:szCs w:val="22"/>
        </w:rPr>
        <w:t>The person specification for this role is detailed overleaf.</w:t>
      </w:r>
    </w:p>
    <w:tbl>
      <w:tblPr>
        <w:tblStyle w:val="TableGrid"/>
        <w:tblW w:w="0" w:type="auto"/>
        <w:tblLook w:val="04A0" w:firstRow="1" w:lastRow="0" w:firstColumn="1" w:lastColumn="0" w:noHBand="0" w:noVBand="1"/>
      </w:tblPr>
      <w:tblGrid>
        <w:gridCol w:w="6375"/>
        <w:gridCol w:w="1270"/>
        <w:gridCol w:w="1365"/>
      </w:tblGrid>
      <w:tr w:rsidR="00E219E1" w14:paraId="7CD38CF7" w14:textId="77777777" w:rsidTr="37A5F3EB">
        <w:tc>
          <w:tcPr>
            <w:tcW w:w="9010"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CBA296A" w14:textId="4DCA5AB8" w:rsidR="00E219E1" w:rsidRDefault="00E219E1">
            <w:pPr>
              <w:tabs>
                <w:tab w:val="left" w:pos="1632"/>
              </w:tabs>
              <w:jc w:val="center"/>
              <w:rPr>
                <w:rFonts w:ascii="Arial" w:hAnsi="Arial" w:cs="Arial"/>
                <w:b/>
              </w:rPr>
            </w:pPr>
            <w:r>
              <w:rPr>
                <w:rFonts w:ascii="Arial" w:hAnsi="Arial" w:cs="Arial"/>
                <w:b/>
              </w:rPr>
              <w:t xml:space="preserve">Person Specification – </w:t>
            </w:r>
            <w:r w:rsidR="00BE6B3D">
              <w:rPr>
                <w:rFonts w:ascii="Arial" w:hAnsi="Arial" w:cs="Arial"/>
                <w:b/>
              </w:rPr>
              <w:t>Diabetes Nurse</w:t>
            </w:r>
          </w:p>
        </w:tc>
      </w:tr>
      <w:tr w:rsidR="00E219E1" w14:paraId="304DD6C6" w14:textId="77777777" w:rsidTr="37A5F3EB">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AD3C82E" w14:textId="77777777" w:rsidR="00E219E1" w:rsidRDefault="00E219E1">
            <w:pPr>
              <w:tabs>
                <w:tab w:val="left" w:pos="1632"/>
              </w:tabs>
              <w:rPr>
                <w:rFonts w:ascii="Arial" w:hAnsi="Arial" w:cs="Arial"/>
                <w:b/>
              </w:rPr>
            </w:pPr>
            <w:r>
              <w:rPr>
                <w:rFonts w:ascii="Arial" w:hAnsi="Arial" w:cs="Arial"/>
                <w:b/>
              </w:rPr>
              <w:t>Qualifications</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9B36EA5" w14:textId="77777777" w:rsidR="00E219E1" w:rsidRDefault="00E219E1">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3A872ED" w14:textId="77777777" w:rsidR="00E219E1" w:rsidRDefault="00E219E1">
            <w:pPr>
              <w:tabs>
                <w:tab w:val="left" w:pos="1632"/>
              </w:tabs>
              <w:jc w:val="center"/>
              <w:rPr>
                <w:rFonts w:ascii="Arial" w:hAnsi="Arial" w:cs="Arial"/>
                <w:b/>
              </w:rPr>
            </w:pPr>
            <w:r>
              <w:rPr>
                <w:rFonts w:ascii="Arial" w:hAnsi="Arial" w:cs="Arial"/>
                <w:b/>
              </w:rPr>
              <w:t>Desirable</w:t>
            </w:r>
          </w:p>
        </w:tc>
      </w:tr>
      <w:tr w:rsidR="00E219E1" w14:paraId="71ACACB2"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35353A41" w14:textId="77777777" w:rsidR="00E219E1" w:rsidRDefault="00E219E1">
            <w:pPr>
              <w:tabs>
                <w:tab w:val="left" w:pos="1632"/>
              </w:tabs>
              <w:rPr>
                <w:rFonts w:ascii="Arial" w:hAnsi="Arial" w:cs="Arial"/>
                <w:sz w:val="22"/>
                <w:szCs w:val="22"/>
              </w:rPr>
            </w:pPr>
            <w:r>
              <w:rPr>
                <w:rFonts w:ascii="Arial" w:hAnsi="Arial" w:cs="Arial"/>
                <w:sz w:val="22"/>
                <w:szCs w:val="22"/>
              </w:rPr>
              <w:t>Registered Nurse</w:t>
            </w:r>
          </w:p>
        </w:tc>
        <w:tc>
          <w:tcPr>
            <w:tcW w:w="1270" w:type="dxa"/>
            <w:tcBorders>
              <w:top w:val="single" w:sz="4" w:space="0" w:color="auto"/>
              <w:left w:val="single" w:sz="4" w:space="0" w:color="auto"/>
              <w:bottom w:val="single" w:sz="4" w:space="0" w:color="auto"/>
              <w:right w:val="single" w:sz="4" w:space="0" w:color="auto"/>
            </w:tcBorders>
            <w:hideMark/>
          </w:tcPr>
          <w:p w14:paraId="56089EA9"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23BBAB70" w14:textId="77777777" w:rsidR="00E219E1" w:rsidRDefault="00E219E1">
            <w:pPr>
              <w:tabs>
                <w:tab w:val="left" w:pos="1632"/>
              </w:tabs>
              <w:jc w:val="center"/>
              <w:rPr>
                <w:rFonts w:ascii="Arial" w:hAnsi="Arial" w:cs="Arial"/>
                <w:sz w:val="22"/>
                <w:szCs w:val="22"/>
              </w:rPr>
            </w:pPr>
          </w:p>
        </w:tc>
      </w:tr>
      <w:tr w:rsidR="00E219E1" w14:paraId="59F1BE55" w14:textId="77777777" w:rsidTr="37A5F3EB">
        <w:trPr>
          <w:trHeight w:val="314"/>
        </w:trPr>
        <w:tc>
          <w:tcPr>
            <w:tcW w:w="6375" w:type="dxa"/>
            <w:tcBorders>
              <w:top w:val="single" w:sz="4" w:space="0" w:color="auto"/>
              <w:left w:val="single" w:sz="4" w:space="0" w:color="auto"/>
              <w:bottom w:val="single" w:sz="4" w:space="0" w:color="auto"/>
              <w:right w:val="single" w:sz="4" w:space="0" w:color="auto"/>
            </w:tcBorders>
            <w:hideMark/>
          </w:tcPr>
          <w:p w14:paraId="5FF8358A" w14:textId="77777777" w:rsidR="00B22BC7" w:rsidRPr="00B22BC7" w:rsidRDefault="00B22BC7" w:rsidP="00B22BC7">
            <w:pPr>
              <w:tabs>
                <w:tab w:val="left" w:pos="1632"/>
              </w:tabs>
              <w:rPr>
                <w:rFonts w:ascii="Arial" w:hAnsi="Arial" w:cs="Arial"/>
                <w:sz w:val="22"/>
                <w:szCs w:val="22"/>
              </w:rPr>
            </w:pPr>
            <w:r w:rsidRPr="00B22BC7">
              <w:rPr>
                <w:rFonts w:ascii="Arial" w:hAnsi="Arial" w:cs="Arial"/>
                <w:sz w:val="22"/>
                <w:szCs w:val="22"/>
              </w:rPr>
              <w:t>Relevant post registration experience 1 year plus</w:t>
            </w:r>
          </w:p>
          <w:p w14:paraId="086A0DAC" w14:textId="28124545" w:rsidR="00E219E1" w:rsidRDefault="00E219E1">
            <w:pPr>
              <w:tabs>
                <w:tab w:val="left" w:pos="1632"/>
              </w:tabs>
              <w:rPr>
                <w:rFonts w:ascii="Arial" w:hAnsi="Arial" w:cs="Arial"/>
                <w:sz w:val="22"/>
                <w:szCs w:val="22"/>
              </w:rPr>
            </w:pPr>
          </w:p>
        </w:tc>
        <w:tc>
          <w:tcPr>
            <w:tcW w:w="1270" w:type="dxa"/>
            <w:tcBorders>
              <w:top w:val="single" w:sz="4" w:space="0" w:color="auto"/>
              <w:left w:val="single" w:sz="4" w:space="0" w:color="auto"/>
              <w:bottom w:val="single" w:sz="4" w:space="0" w:color="auto"/>
              <w:right w:val="single" w:sz="4" w:space="0" w:color="auto"/>
            </w:tcBorders>
            <w:hideMark/>
          </w:tcPr>
          <w:p w14:paraId="679B2D43"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472462DE" w14:textId="77777777" w:rsidR="00E219E1" w:rsidRDefault="00E219E1">
            <w:pPr>
              <w:tabs>
                <w:tab w:val="left" w:pos="1632"/>
              </w:tabs>
              <w:jc w:val="center"/>
              <w:rPr>
                <w:rFonts w:ascii="Arial" w:hAnsi="Arial" w:cs="Arial"/>
                <w:sz w:val="22"/>
                <w:szCs w:val="22"/>
              </w:rPr>
            </w:pPr>
          </w:p>
        </w:tc>
      </w:tr>
      <w:tr w:rsidR="00E219E1" w14:paraId="257C4745" w14:textId="77777777" w:rsidTr="37A5F3EB">
        <w:trPr>
          <w:trHeight w:val="314"/>
        </w:trPr>
        <w:tc>
          <w:tcPr>
            <w:tcW w:w="6375" w:type="dxa"/>
            <w:tcBorders>
              <w:top w:val="single" w:sz="4" w:space="0" w:color="auto"/>
              <w:left w:val="single" w:sz="4" w:space="0" w:color="auto"/>
              <w:bottom w:val="single" w:sz="4" w:space="0" w:color="auto"/>
              <w:right w:val="single" w:sz="4" w:space="0" w:color="auto"/>
            </w:tcBorders>
            <w:hideMark/>
          </w:tcPr>
          <w:p w14:paraId="56BDEF6E" w14:textId="761590E2" w:rsidR="00E219E1" w:rsidRDefault="00B22BC7">
            <w:pPr>
              <w:tabs>
                <w:tab w:val="left" w:pos="1632"/>
              </w:tabs>
              <w:rPr>
                <w:rFonts w:ascii="Arial" w:hAnsi="Arial" w:cs="Arial"/>
                <w:sz w:val="22"/>
                <w:szCs w:val="22"/>
              </w:rPr>
            </w:pPr>
            <w:r w:rsidRPr="00B22BC7">
              <w:rPr>
                <w:rFonts w:ascii="Arial" w:hAnsi="Arial" w:cs="Arial"/>
                <w:sz w:val="22"/>
                <w:szCs w:val="22"/>
              </w:rPr>
              <w:t>Diabetes module or qualification achieved at degree or master’s level</w:t>
            </w:r>
          </w:p>
        </w:tc>
        <w:tc>
          <w:tcPr>
            <w:tcW w:w="1270" w:type="dxa"/>
            <w:tcBorders>
              <w:top w:val="single" w:sz="4" w:space="0" w:color="auto"/>
              <w:left w:val="single" w:sz="4" w:space="0" w:color="auto"/>
              <w:bottom w:val="single" w:sz="4" w:space="0" w:color="auto"/>
              <w:right w:val="single" w:sz="4" w:space="0" w:color="auto"/>
            </w:tcBorders>
            <w:hideMark/>
          </w:tcPr>
          <w:p w14:paraId="4F972880"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4F992A9" w14:textId="77777777" w:rsidR="00E219E1" w:rsidRDefault="00E219E1">
            <w:pPr>
              <w:tabs>
                <w:tab w:val="left" w:pos="1632"/>
              </w:tabs>
              <w:jc w:val="center"/>
              <w:rPr>
                <w:rFonts w:ascii="Arial" w:hAnsi="Arial" w:cs="Arial"/>
                <w:sz w:val="22"/>
                <w:szCs w:val="22"/>
              </w:rPr>
            </w:pPr>
          </w:p>
        </w:tc>
      </w:tr>
      <w:tr w:rsidR="00E219E1" w14:paraId="7057E6E4" w14:textId="77777777" w:rsidTr="37A5F3EB">
        <w:trPr>
          <w:trHeight w:val="314"/>
        </w:trPr>
        <w:tc>
          <w:tcPr>
            <w:tcW w:w="6375" w:type="dxa"/>
            <w:tcBorders>
              <w:top w:val="single" w:sz="4" w:space="0" w:color="auto"/>
              <w:left w:val="single" w:sz="4" w:space="0" w:color="auto"/>
              <w:bottom w:val="single" w:sz="4" w:space="0" w:color="auto"/>
              <w:right w:val="single" w:sz="4" w:space="0" w:color="auto"/>
            </w:tcBorders>
            <w:hideMark/>
          </w:tcPr>
          <w:p w14:paraId="1CCFECE7" w14:textId="77777777" w:rsidR="00E219E1" w:rsidRDefault="00E219E1">
            <w:pPr>
              <w:tabs>
                <w:tab w:val="left" w:pos="1632"/>
              </w:tabs>
              <w:rPr>
                <w:rFonts w:ascii="Arial" w:hAnsi="Arial" w:cs="Arial"/>
                <w:sz w:val="22"/>
                <w:szCs w:val="22"/>
              </w:rPr>
            </w:pPr>
            <w:r>
              <w:rPr>
                <w:rFonts w:ascii="Arial" w:hAnsi="Arial" w:cs="Arial"/>
                <w:sz w:val="22"/>
                <w:szCs w:val="22"/>
              </w:rPr>
              <w:t>Teaching Qualification</w:t>
            </w:r>
          </w:p>
        </w:tc>
        <w:tc>
          <w:tcPr>
            <w:tcW w:w="1270" w:type="dxa"/>
            <w:tcBorders>
              <w:top w:val="single" w:sz="4" w:space="0" w:color="auto"/>
              <w:left w:val="single" w:sz="4" w:space="0" w:color="auto"/>
              <w:bottom w:val="single" w:sz="4" w:space="0" w:color="auto"/>
              <w:right w:val="single" w:sz="4" w:space="0" w:color="auto"/>
            </w:tcBorders>
          </w:tcPr>
          <w:p w14:paraId="6FC01110" w14:textId="77777777"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365B8707"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0470FAFC" w14:textId="77777777" w:rsidTr="37A5F3EB">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398D847" w14:textId="77777777" w:rsidR="00E219E1" w:rsidRDefault="00E219E1">
            <w:pPr>
              <w:tabs>
                <w:tab w:val="left" w:pos="1632"/>
              </w:tabs>
              <w:rPr>
                <w:rFonts w:ascii="Arial" w:hAnsi="Arial" w:cs="Arial"/>
                <w:b/>
              </w:rPr>
            </w:pPr>
            <w:r>
              <w:rPr>
                <w:rFonts w:ascii="Arial" w:hAnsi="Arial" w:cs="Arial"/>
                <w:b/>
              </w:rPr>
              <w:t>Experience</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9ADE3DF" w14:textId="77777777" w:rsidR="00E219E1" w:rsidRDefault="00E219E1">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F0BD82C" w14:textId="77777777" w:rsidR="00E219E1" w:rsidRDefault="00E219E1">
            <w:pPr>
              <w:tabs>
                <w:tab w:val="left" w:pos="1632"/>
              </w:tabs>
              <w:jc w:val="center"/>
              <w:rPr>
                <w:rFonts w:ascii="Arial" w:hAnsi="Arial" w:cs="Arial"/>
                <w:b/>
              </w:rPr>
            </w:pPr>
            <w:r>
              <w:rPr>
                <w:rFonts w:ascii="Arial" w:hAnsi="Arial" w:cs="Arial"/>
                <w:b/>
              </w:rPr>
              <w:t>Desirable</w:t>
            </w:r>
          </w:p>
        </w:tc>
      </w:tr>
      <w:tr w:rsidR="00E219E1" w14:paraId="085D8034" w14:textId="77777777" w:rsidTr="37A5F3EB">
        <w:trPr>
          <w:trHeight w:val="314"/>
        </w:trPr>
        <w:tc>
          <w:tcPr>
            <w:tcW w:w="6375" w:type="dxa"/>
            <w:tcBorders>
              <w:top w:val="single" w:sz="4" w:space="0" w:color="auto"/>
              <w:left w:val="single" w:sz="4" w:space="0" w:color="auto"/>
              <w:bottom w:val="single" w:sz="4" w:space="0" w:color="auto"/>
              <w:right w:val="single" w:sz="4" w:space="0" w:color="auto"/>
            </w:tcBorders>
            <w:hideMark/>
          </w:tcPr>
          <w:p w14:paraId="7D5957B5" w14:textId="77777777" w:rsidR="00E219E1" w:rsidRDefault="00E219E1">
            <w:pPr>
              <w:tabs>
                <w:tab w:val="left" w:pos="1632"/>
              </w:tabs>
              <w:rPr>
                <w:rFonts w:ascii="Arial" w:hAnsi="Arial" w:cs="Arial"/>
                <w:sz w:val="22"/>
                <w:szCs w:val="22"/>
              </w:rPr>
            </w:pPr>
            <w:r>
              <w:rPr>
                <w:rFonts w:ascii="Arial" w:hAnsi="Arial" w:cs="Arial"/>
                <w:sz w:val="22"/>
                <w:szCs w:val="22"/>
              </w:rPr>
              <w:t>Experience of working in a primary care environment</w:t>
            </w:r>
          </w:p>
        </w:tc>
        <w:tc>
          <w:tcPr>
            <w:tcW w:w="1270" w:type="dxa"/>
            <w:tcBorders>
              <w:top w:val="single" w:sz="4" w:space="0" w:color="auto"/>
              <w:left w:val="single" w:sz="4" w:space="0" w:color="auto"/>
              <w:bottom w:val="single" w:sz="4" w:space="0" w:color="auto"/>
              <w:right w:val="single" w:sz="4" w:space="0" w:color="auto"/>
            </w:tcBorders>
            <w:hideMark/>
          </w:tcPr>
          <w:p w14:paraId="6786A380" w14:textId="38669D98" w:rsidR="00E219E1" w:rsidRDefault="00453FEC">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33B634E" w14:textId="46FA8BBB"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3198EFA4"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060C0EB4" w14:textId="77777777" w:rsidR="00E219E1" w:rsidRDefault="00E219E1">
            <w:pPr>
              <w:tabs>
                <w:tab w:val="left" w:pos="1632"/>
              </w:tabs>
              <w:rPr>
                <w:rFonts w:ascii="Arial" w:hAnsi="Arial" w:cs="Arial"/>
                <w:sz w:val="22"/>
                <w:szCs w:val="22"/>
              </w:rPr>
            </w:pPr>
            <w:r>
              <w:rPr>
                <w:rFonts w:ascii="Arial" w:hAnsi="Arial" w:cs="Arial"/>
                <w:sz w:val="22"/>
                <w:szCs w:val="22"/>
              </w:rPr>
              <w:t>Experience of working as a practice nurse or community nurse</w:t>
            </w:r>
          </w:p>
        </w:tc>
        <w:tc>
          <w:tcPr>
            <w:tcW w:w="1270" w:type="dxa"/>
            <w:tcBorders>
              <w:top w:val="single" w:sz="4" w:space="0" w:color="auto"/>
              <w:left w:val="single" w:sz="4" w:space="0" w:color="auto"/>
              <w:bottom w:val="single" w:sz="4" w:space="0" w:color="auto"/>
              <w:right w:val="single" w:sz="4" w:space="0" w:color="auto"/>
            </w:tcBorders>
          </w:tcPr>
          <w:p w14:paraId="179CD1A1" w14:textId="77777777"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7622D6D7"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3B5CEEC2"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532E3208" w14:textId="77777777" w:rsidR="00E219E1" w:rsidRDefault="00E219E1">
            <w:pPr>
              <w:tabs>
                <w:tab w:val="left" w:pos="1632"/>
              </w:tabs>
              <w:rPr>
                <w:rFonts w:ascii="Arial" w:hAnsi="Arial" w:cs="Arial"/>
                <w:sz w:val="22"/>
                <w:szCs w:val="22"/>
              </w:rPr>
            </w:pPr>
            <w:r>
              <w:rPr>
                <w:rFonts w:ascii="Arial" w:hAnsi="Arial" w:cs="Arial"/>
                <w:sz w:val="22"/>
                <w:szCs w:val="22"/>
              </w:rPr>
              <w:lastRenderedPageBreak/>
              <w:t>Experience of chronic disease management</w:t>
            </w:r>
          </w:p>
        </w:tc>
        <w:tc>
          <w:tcPr>
            <w:tcW w:w="1270" w:type="dxa"/>
            <w:tcBorders>
              <w:top w:val="single" w:sz="4" w:space="0" w:color="auto"/>
              <w:left w:val="single" w:sz="4" w:space="0" w:color="auto"/>
              <w:bottom w:val="single" w:sz="4" w:space="0" w:color="auto"/>
              <w:right w:val="single" w:sz="4" w:space="0" w:color="auto"/>
            </w:tcBorders>
            <w:hideMark/>
          </w:tcPr>
          <w:p w14:paraId="2E423360"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CB9B4E1" w14:textId="77777777" w:rsidR="00E219E1" w:rsidRDefault="00E219E1">
            <w:pPr>
              <w:tabs>
                <w:tab w:val="left" w:pos="1632"/>
              </w:tabs>
              <w:jc w:val="center"/>
              <w:rPr>
                <w:rFonts w:ascii="Arial" w:hAnsi="Arial" w:cs="Arial"/>
                <w:sz w:val="22"/>
                <w:szCs w:val="22"/>
              </w:rPr>
            </w:pPr>
          </w:p>
        </w:tc>
      </w:tr>
      <w:tr w:rsidR="00E219E1" w14:paraId="4A1E97DD" w14:textId="77777777" w:rsidTr="37A5F3EB">
        <w:tc>
          <w:tcPr>
            <w:tcW w:w="63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591EA30" w14:textId="77777777" w:rsidR="00E219E1" w:rsidRDefault="00E219E1">
            <w:pPr>
              <w:tabs>
                <w:tab w:val="left" w:pos="1632"/>
              </w:tabs>
              <w:rPr>
                <w:rFonts w:ascii="Arial" w:hAnsi="Arial" w:cs="Arial"/>
                <w:b/>
              </w:rPr>
            </w:pPr>
            <w:r>
              <w:rPr>
                <w:rFonts w:ascii="Arial" w:hAnsi="Arial" w:cs="Arial"/>
                <w:b/>
              </w:rPr>
              <w:t>Clinical Knowledge &amp; Skills</w:t>
            </w:r>
          </w:p>
        </w:tc>
        <w:tc>
          <w:tcPr>
            <w:tcW w:w="127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D20017" w14:textId="77777777" w:rsidR="00E219E1" w:rsidRDefault="00E219E1">
            <w:pPr>
              <w:tabs>
                <w:tab w:val="left" w:pos="1632"/>
              </w:tabs>
              <w:jc w:val="center"/>
              <w:rPr>
                <w:rFonts w:ascii="Arial" w:hAnsi="Arial" w:cs="Arial"/>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5A453A" w14:textId="77777777" w:rsidR="00E219E1" w:rsidRDefault="00E219E1">
            <w:pPr>
              <w:tabs>
                <w:tab w:val="left" w:pos="1632"/>
              </w:tabs>
              <w:jc w:val="center"/>
              <w:rPr>
                <w:rFonts w:ascii="Arial" w:hAnsi="Arial" w:cs="Arial"/>
              </w:rPr>
            </w:pPr>
            <w:r>
              <w:rPr>
                <w:rFonts w:ascii="Arial" w:hAnsi="Arial" w:cs="Arial"/>
                <w:b/>
              </w:rPr>
              <w:t>Desirable</w:t>
            </w:r>
          </w:p>
        </w:tc>
      </w:tr>
      <w:tr w:rsidR="00E219E1" w14:paraId="47C9D45A"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5FA7D0B3" w14:textId="77777777" w:rsidR="00E219E1" w:rsidRDefault="00E219E1">
            <w:pPr>
              <w:tabs>
                <w:tab w:val="left" w:pos="1632"/>
              </w:tabs>
              <w:rPr>
                <w:rFonts w:ascii="Arial" w:hAnsi="Arial" w:cs="Arial"/>
                <w:sz w:val="22"/>
                <w:szCs w:val="22"/>
              </w:rPr>
            </w:pPr>
            <w:r>
              <w:rPr>
                <w:rFonts w:ascii="Arial" w:hAnsi="Arial" w:cs="Arial"/>
                <w:sz w:val="22"/>
                <w:szCs w:val="22"/>
              </w:rPr>
              <w:t>Chaperone procedure</w:t>
            </w:r>
          </w:p>
        </w:tc>
        <w:tc>
          <w:tcPr>
            <w:tcW w:w="1270" w:type="dxa"/>
            <w:tcBorders>
              <w:top w:val="single" w:sz="4" w:space="0" w:color="auto"/>
              <w:left w:val="single" w:sz="4" w:space="0" w:color="auto"/>
              <w:bottom w:val="single" w:sz="4" w:space="0" w:color="auto"/>
              <w:right w:val="single" w:sz="4" w:space="0" w:color="auto"/>
            </w:tcBorders>
            <w:hideMark/>
          </w:tcPr>
          <w:p w14:paraId="43FE5B96"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100C6D4D" w14:textId="77777777" w:rsidR="00E219E1" w:rsidRDefault="00E219E1">
            <w:pPr>
              <w:tabs>
                <w:tab w:val="left" w:pos="1632"/>
              </w:tabs>
              <w:jc w:val="center"/>
              <w:rPr>
                <w:rFonts w:ascii="Arial" w:hAnsi="Arial" w:cs="Arial"/>
                <w:sz w:val="22"/>
                <w:szCs w:val="22"/>
              </w:rPr>
            </w:pPr>
          </w:p>
        </w:tc>
      </w:tr>
      <w:tr w:rsidR="00E219E1" w14:paraId="07AD1942"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24E44F13" w14:textId="77777777" w:rsidR="00E219E1" w:rsidRDefault="00E219E1">
            <w:pPr>
              <w:tabs>
                <w:tab w:val="left" w:pos="1632"/>
              </w:tabs>
              <w:rPr>
                <w:rFonts w:ascii="Arial" w:hAnsi="Arial" w:cs="Arial"/>
                <w:sz w:val="22"/>
                <w:szCs w:val="22"/>
              </w:rPr>
            </w:pPr>
            <w:r>
              <w:rPr>
                <w:rFonts w:ascii="Arial" w:hAnsi="Arial" w:cs="Arial"/>
                <w:sz w:val="22"/>
                <w:szCs w:val="22"/>
              </w:rPr>
              <w:t>Requesting pathology tests and processing the results, advising patients accordingly</w:t>
            </w:r>
          </w:p>
        </w:tc>
        <w:tc>
          <w:tcPr>
            <w:tcW w:w="1270" w:type="dxa"/>
            <w:tcBorders>
              <w:top w:val="single" w:sz="4" w:space="0" w:color="auto"/>
              <w:left w:val="single" w:sz="4" w:space="0" w:color="auto"/>
              <w:bottom w:val="single" w:sz="4" w:space="0" w:color="auto"/>
              <w:right w:val="single" w:sz="4" w:space="0" w:color="auto"/>
            </w:tcBorders>
            <w:hideMark/>
          </w:tcPr>
          <w:p w14:paraId="65BA3F3A"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5187E2B" w14:textId="77777777" w:rsidR="00E219E1" w:rsidRDefault="00E219E1">
            <w:pPr>
              <w:tabs>
                <w:tab w:val="left" w:pos="1632"/>
              </w:tabs>
              <w:jc w:val="center"/>
              <w:rPr>
                <w:rFonts w:ascii="Arial" w:hAnsi="Arial" w:cs="Arial"/>
                <w:sz w:val="22"/>
                <w:szCs w:val="22"/>
              </w:rPr>
            </w:pPr>
          </w:p>
        </w:tc>
      </w:tr>
      <w:tr w:rsidR="00E219E1" w14:paraId="0DADFAD1"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4F26F597" w14:textId="77777777" w:rsidR="00E219E1" w:rsidRDefault="00E219E1">
            <w:pPr>
              <w:tabs>
                <w:tab w:val="left" w:pos="1632"/>
              </w:tabs>
              <w:rPr>
                <w:rFonts w:ascii="Arial" w:hAnsi="Arial" w:cs="Arial"/>
                <w:sz w:val="22"/>
                <w:szCs w:val="22"/>
              </w:rPr>
            </w:pPr>
            <w:r>
              <w:rPr>
                <w:rFonts w:ascii="Arial" w:hAnsi="Arial" w:cs="Arial"/>
                <w:sz w:val="22"/>
                <w:szCs w:val="22"/>
              </w:rPr>
              <w:t>Diabetes</w:t>
            </w:r>
          </w:p>
        </w:tc>
        <w:tc>
          <w:tcPr>
            <w:tcW w:w="1270" w:type="dxa"/>
            <w:tcBorders>
              <w:top w:val="single" w:sz="4" w:space="0" w:color="auto"/>
              <w:left w:val="single" w:sz="4" w:space="0" w:color="auto"/>
              <w:bottom w:val="single" w:sz="4" w:space="0" w:color="auto"/>
              <w:right w:val="single" w:sz="4" w:space="0" w:color="auto"/>
            </w:tcBorders>
            <w:hideMark/>
          </w:tcPr>
          <w:p w14:paraId="24A88CB5"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12AAFFA" w14:textId="77777777" w:rsidR="00E219E1" w:rsidRDefault="00E219E1">
            <w:pPr>
              <w:tabs>
                <w:tab w:val="left" w:pos="1632"/>
              </w:tabs>
              <w:jc w:val="center"/>
              <w:rPr>
                <w:rFonts w:ascii="Arial" w:hAnsi="Arial" w:cs="Arial"/>
                <w:sz w:val="22"/>
                <w:szCs w:val="22"/>
              </w:rPr>
            </w:pPr>
          </w:p>
        </w:tc>
      </w:tr>
      <w:tr w:rsidR="00E219E1" w14:paraId="63A81FB0"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667BD41A" w14:textId="77777777" w:rsidR="00E219E1" w:rsidRDefault="00E219E1">
            <w:pPr>
              <w:tabs>
                <w:tab w:val="left" w:pos="1632"/>
              </w:tabs>
              <w:rPr>
                <w:rFonts w:ascii="Arial" w:hAnsi="Arial" w:cs="Arial"/>
                <w:sz w:val="22"/>
                <w:szCs w:val="22"/>
              </w:rPr>
            </w:pPr>
            <w:r>
              <w:rPr>
                <w:rFonts w:ascii="Arial" w:hAnsi="Arial" w:cs="Arial"/>
                <w:sz w:val="22"/>
                <w:szCs w:val="22"/>
              </w:rPr>
              <w:t>Hypertension</w:t>
            </w:r>
          </w:p>
        </w:tc>
        <w:tc>
          <w:tcPr>
            <w:tcW w:w="1270" w:type="dxa"/>
            <w:tcBorders>
              <w:top w:val="single" w:sz="4" w:space="0" w:color="auto"/>
              <w:left w:val="single" w:sz="4" w:space="0" w:color="auto"/>
              <w:bottom w:val="single" w:sz="4" w:space="0" w:color="auto"/>
              <w:right w:val="single" w:sz="4" w:space="0" w:color="auto"/>
            </w:tcBorders>
            <w:hideMark/>
          </w:tcPr>
          <w:p w14:paraId="3784E1C8"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FD6848D" w14:textId="77777777" w:rsidR="00E219E1" w:rsidRDefault="00E219E1">
            <w:pPr>
              <w:tabs>
                <w:tab w:val="left" w:pos="1632"/>
              </w:tabs>
              <w:jc w:val="center"/>
              <w:rPr>
                <w:rFonts w:ascii="Arial" w:hAnsi="Arial" w:cs="Arial"/>
                <w:sz w:val="22"/>
                <w:szCs w:val="22"/>
              </w:rPr>
            </w:pPr>
          </w:p>
        </w:tc>
      </w:tr>
      <w:tr w:rsidR="00E219E1" w14:paraId="08C89BA0"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37CB79EB" w14:textId="77777777" w:rsidR="00E219E1" w:rsidRDefault="00E219E1">
            <w:pPr>
              <w:tabs>
                <w:tab w:val="left" w:pos="1632"/>
              </w:tabs>
              <w:rPr>
                <w:rFonts w:ascii="Arial" w:hAnsi="Arial" w:cs="Arial"/>
                <w:sz w:val="22"/>
                <w:szCs w:val="22"/>
              </w:rPr>
            </w:pPr>
            <w:r>
              <w:rPr>
                <w:rFonts w:ascii="Arial" w:hAnsi="Arial" w:cs="Arial"/>
                <w:sz w:val="22"/>
                <w:szCs w:val="22"/>
              </w:rPr>
              <w:t xml:space="preserve">Understands the importance of </w:t>
            </w:r>
            <w:proofErr w:type="gramStart"/>
            <w:r>
              <w:rPr>
                <w:rFonts w:ascii="Arial" w:hAnsi="Arial" w:cs="Arial"/>
                <w:sz w:val="22"/>
                <w:szCs w:val="22"/>
              </w:rPr>
              <w:t>evidence based</w:t>
            </w:r>
            <w:proofErr w:type="gramEnd"/>
            <w:r>
              <w:rPr>
                <w:rFonts w:ascii="Arial" w:hAnsi="Arial" w:cs="Arial"/>
                <w:sz w:val="22"/>
                <w:szCs w:val="22"/>
              </w:rPr>
              <w:t xml:space="preserve"> practice</w:t>
            </w:r>
          </w:p>
        </w:tc>
        <w:tc>
          <w:tcPr>
            <w:tcW w:w="1270" w:type="dxa"/>
            <w:tcBorders>
              <w:top w:val="single" w:sz="4" w:space="0" w:color="auto"/>
              <w:left w:val="single" w:sz="4" w:space="0" w:color="auto"/>
              <w:bottom w:val="single" w:sz="4" w:space="0" w:color="auto"/>
              <w:right w:val="single" w:sz="4" w:space="0" w:color="auto"/>
            </w:tcBorders>
            <w:hideMark/>
          </w:tcPr>
          <w:p w14:paraId="1410F428"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69735674" w14:textId="77777777" w:rsidR="00E219E1" w:rsidRDefault="00E219E1">
            <w:pPr>
              <w:tabs>
                <w:tab w:val="left" w:pos="1632"/>
              </w:tabs>
              <w:jc w:val="center"/>
              <w:rPr>
                <w:rFonts w:ascii="Arial" w:hAnsi="Arial" w:cs="Arial"/>
                <w:sz w:val="22"/>
                <w:szCs w:val="22"/>
              </w:rPr>
            </w:pPr>
          </w:p>
        </w:tc>
      </w:tr>
      <w:tr w:rsidR="00E219E1" w14:paraId="5A0D9E4B"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130709CB" w14:textId="77777777" w:rsidR="00E219E1" w:rsidRDefault="00E219E1">
            <w:pPr>
              <w:tabs>
                <w:tab w:val="left" w:pos="1632"/>
              </w:tabs>
              <w:rPr>
                <w:rFonts w:ascii="Arial" w:hAnsi="Arial" w:cs="Arial"/>
                <w:sz w:val="22"/>
                <w:szCs w:val="22"/>
              </w:rPr>
            </w:pPr>
            <w:r>
              <w:rPr>
                <w:rFonts w:ascii="Arial" w:hAnsi="Arial" w:cs="Arial"/>
                <w:sz w:val="22"/>
                <w:szCs w:val="22"/>
              </w:rPr>
              <w:t>Broad knowledge of clinical governance</w:t>
            </w:r>
          </w:p>
        </w:tc>
        <w:tc>
          <w:tcPr>
            <w:tcW w:w="1270" w:type="dxa"/>
            <w:tcBorders>
              <w:top w:val="single" w:sz="4" w:space="0" w:color="auto"/>
              <w:left w:val="single" w:sz="4" w:space="0" w:color="auto"/>
              <w:bottom w:val="single" w:sz="4" w:space="0" w:color="auto"/>
              <w:right w:val="single" w:sz="4" w:space="0" w:color="auto"/>
            </w:tcBorders>
            <w:hideMark/>
          </w:tcPr>
          <w:p w14:paraId="100F5ADC"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81D608C" w14:textId="77777777" w:rsidR="00E219E1" w:rsidRDefault="00E219E1">
            <w:pPr>
              <w:tabs>
                <w:tab w:val="left" w:pos="1632"/>
              </w:tabs>
              <w:jc w:val="center"/>
              <w:rPr>
                <w:rFonts w:ascii="Arial" w:hAnsi="Arial" w:cs="Arial"/>
                <w:sz w:val="22"/>
                <w:szCs w:val="22"/>
              </w:rPr>
            </w:pPr>
          </w:p>
        </w:tc>
      </w:tr>
      <w:tr w:rsidR="00E219E1" w14:paraId="233D4E82"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577E8F5E" w14:textId="77777777" w:rsidR="00E219E1" w:rsidRDefault="00E219E1">
            <w:pPr>
              <w:tabs>
                <w:tab w:val="left" w:pos="1632"/>
              </w:tabs>
              <w:rPr>
                <w:rFonts w:ascii="Arial" w:hAnsi="Arial" w:cs="Arial"/>
                <w:sz w:val="22"/>
                <w:szCs w:val="22"/>
              </w:rPr>
            </w:pPr>
            <w:r>
              <w:rPr>
                <w:rFonts w:ascii="Arial" w:hAnsi="Arial" w:cs="Arial"/>
                <w:sz w:val="22"/>
                <w:szCs w:val="22"/>
              </w:rPr>
              <w:t>Ability to record accurate clinical notes</w:t>
            </w:r>
          </w:p>
        </w:tc>
        <w:tc>
          <w:tcPr>
            <w:tcW w:w="1270" w:type="dxa"/>
            <w:tcBorders>
              <w:top w:val="single" w:sz="4" w:space="0" w:color="auto"/>
              <w:left w:val="single" w:sz="4" w:space="0" w:color="auto"/>
              <w:bottom w:val="single" w:sz="4" w:space="0" w:color="auto"/>
              <w:right w:val="single" w:sz="4" w:space="0" w:color="auto"/>
            </w:tcBorders>
            <w:hideMark/>
          </w:tcPr>
          <w:p w14:paraId="2D4EE71C"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4704EE78" w14:textId="77777777" w:rsidR="00E219E1" w:rsidRDefault="00E219E1">
            <w:pPr>
              <w:tabs>
                <w:tab w:val="left" w:pos="1632"/>
              </w:tabs>
              <w:jc w:val="center"/>
              <w:rPr>
                <w:rFonts w:ascii="Arial" w:hAnsi="Arial" w:cs="Arial"/>
                <w:sz w:val="22"/>
                <w:szCs w:val="22"/>
              </w:rPr>
            </w:pPr>
          </w:p>
        </w:tc>
      </w:tr>
      <w:tr w:rsidR="00E219E1" w14:paraId="2BDB2274"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01F98DB3" w14:textId="77777777" w:rsidR="00E219E1" w:rsidRDefault="00E219E1">
            <w:pPr>
              <w:tabs>
                <w:tab w:val="left" w:pos="1632"/>
              </w:tabs>
              <w:rPr>
                <w:rFonts w:ascii="Arial" w:hAnsi="Arial" w:cs="Arial"/>
                <w:sz w:val="22"/>
                <w:szCs w:val="22"/>
              </w:rPr>
            </w:pPr>
            <w:r>
              <w:rPr>
                <w:rFonts w:ascii="Arial" w:hAnsi="Arial" w:cs="Arial"/>
                <w:sz w:val="22"/>
                <w:szCs w:val="22"/>
              </w:rPr>
              <w:t>Ability to work within own scope of practice and understanding when to refer to GPs</w:t>
            </w:r>
          </w:p>
        </w:tc>
        <w:tc>
          <w:tcPr>
            <w:tcW w:w="1270" w:type="dxa"/>
            <w:tcBorders>
              <w:top w:val="single" w:sz="4" w:space="0" w:color="auto"/>
              <w:left w:val="single" w:sz="4" w:space="0" w:color="auto"/>
              <w:bottom w:val="single" w:sz="4" w:space="0" w:color="auto"/>
              <w:right w:val="single" w:sz="4" w:space="0" w:color="auto"/>
            </w:tcBorders>
            <w:hideMark/>
          </w:tcPr>
          <w:p w14:paraId="5DBDAF8B"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51044515" w14:textId="77777777" w:rsidR="00E219E1" w:rsidRDefault="00E219E1">
            <w:pPr>
              <w:tabs>
                <w:tab w:val="left" w:pos="1632"/>
              </w:tabs>
              <w:jc w:val="center"/>
              <w:rPr>
                <w:rFonts w:ascii="Arial" w:hAnsi="Arial" w:cs="Arial"/>
                <w:sz w:val="22"/>
                <w:szCs w:val="22"/>
              </w:rPr>
            </w:pPr>
          </w:p>
        </w:tc>
      </w:tr>
      <w:tr w:rsidR="00E219E1" w14:paraId="5396F13A" w14:textId="77777777" w:rsidTr="37A5F3EB">
        <w:trPr>
          <w:trHeight w:val="305"/>
        </w:trPr>
        <w:tc>
          <w:tcPr>
            <w:tcW w:w="6375" w:type="dxa"/>
            <w:tcBorders>
              <w:top w:val="single" w:sz="4" w:space="0" w:color="auto"/>
              <w:left w:val="single" w:sz="4" w:space="0" w:color="auto"/>
              <w:bottom w:val="single" w:sz="4" w:space="0" w:color="auto"/>
              <w:right w:val="single" w:sz="4" w:space="0" w:color="auto"/>
            </w:tcBorders>
            <w:hideMark/>
          </w:tcPr>
          <w:p w14:paraId="10C57E3B" w14:textId="77777777" w:rsidR="00E219E1" w:rsidRDefault="00E219E1">
            <w:pPr>
              <w:tabs>
                <w:tab w:val="left" w:pos="1632"/>
              </w:tabs>
              <w:rPr>
                <w:rFonts w:ascii="Arial" w:hAnsi="Arial" w:cs="Arial"/>
                <w:sz w:val="22"/>
                <w:szCs w:val="22"/>
              </w:rPr>
            </w:pPr>
            <w:r>
              <w:rPr>
                <w:rFonts w:ascii="Arial" w:hAnsi="Arial" w:cs="Arial"/>
                <w:sz w:val="22"/>
                <w:szCs w:val="22"/>
              </w:rPr>
              <w:t>Knowledge of public health issues in the local area</w:t>
            </w:r>
          </w:p>
        </w:tc>
        <w:tc>
          <w:tcPr>
            <w:tcW w:w="1270" w:type="dxa"/>
            <w:tcBorders>
              <w:top w:val="single" w:sz="4" w:space="0" w:color="auto"/>
              <w:left w:val="single" w:sz="4" w:space="0" w:color="auto"/>
              <w:bottom w:val="single" w:sz="4" w:space="0" w:color="auto"/>
              <w:right w:val="single" w:sz="4" w:space="0" w:color="auto"/>
            </w:tcBorders>
          </w:tcPr>
          <w:p w14:paraId="038858DB" w14:textId="77777777"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20C57E9C"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7184CF5F"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60B10DA4" w14:textId="77777777" w:rsidR="00E219E1" w:rsidRDefault="00E219E1">
            <w:pPr>
              <w:tabs>
                <w:tab w:val="left" w:pos="1632"/>
              </w:tabs>
              <w:rPr>
                <w:rFonts w:ascii="Arial" w:hAnsi="Arial" w:cs="Arial"/>
                <w:sz w:val="22"/>
                <w:szCs w:val="22"/>
              </w:rPr>
            </w:pPr>
            <w:r>
              <w:rPr>
                <w:rFonts w:ascii="Arial" w:hAnsi="Arial" w:cs="Arial"/>
                <w:sz w:val="22"/>
                <w:szCs w:val="22"/>
              </w:rPr>
              <w:t>Awareness of issues within the wider health arena</w:t>
            </w:r>
          </w:p>
        </w:tc>
        <w:tc>
          <w:tcPr>
            <w:tcW w:w="1270" w:type="dxa"/>
            <w:tcBorders>
              <w:top w:val="single" w:sz="4" w:space="0" w:color="auto"/>
              <w:left w:val="single" w:sz="4" w:space="0" w:color="auto"/>
              <w:bottom w:val="single" w:sz="4" w:space="0" w:color="auto"/>
              <w:right w:val="single" w:sz="4" w:space="0" w:color="auto"/>
            </w:tcBorders>
          </w:tcPr>
          <w:p w14:paraId="0365490A" w14:textId="77777777"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5FAFACCB"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658153D5"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0F14515F" w14:textId="77777777" w:rsidR="00E219E1" w:rsidRDefault="00E219E1">
            <w:pPr>
              <w:tabs>
                <w:tab w:val="left" w:pos="1632"/>
              </w:tabs>
              <w:rPr>
                <w:rFonts w:ascii="Arial" w:hAnsi="Arial" w:cs="Arial"/>
                <w:sz w:val="22"/>
                <w:szCs w:val="22"/>
              </w:rPr>
            </w:pPr>
            <w:r>
              <w:rPr>
                <w:rFonts w:ascii="Arial" w:hAnsi="Arial" w:cs="Arial"/>
                <w:sz w:val="22"/>
                <w:szCs w:val="22"/>
              </w:rPr>
              <w:t>Knowledge of health promotion strategies</w:t>
            </w:r>
          </w:p>
        </w:tc>
        <w:tc>
          <w:tcPr>
            <w:tcW w:w="1270" w:type="dxa"/>
            <w:tcBorders>
              <w:top w:val="single" w:sz="4" w:space="0" w:color="auto"/>
              <w:left w:val="single" w:sz="4" w:space="0" w:color="auto"/>
              <w:bottom w:val="single" w:sz="4" w:space="0" w:color="auto"/>
              <w:right w:val="single" w:sz="4" w:space="0" w:color="auto"/>
            </w:tcBorders>
            <w:hideMark/>
          </w:tcPr>
          <w:p w14:paraId="198265AF"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A839895" w14:textId="77777777" w:rsidR="00E219E1" w:rsidRDefault="00E219E1">
            <w:pPr>
              <w:tabs>
                <w:tab w:val="left" w:pos="1632"/>
              </w:tabs>
              <w:jc w:val="center"/>
              <w:rPr>
                <w:rFonts w:ascii="Arial" w:hAnsi="Arial" w:cs="Arial"/>
                <w:sz w:val="22"/>
                <w:szCs w:val="22"/>
              </w:rPr>
            </w:pPr>
          </w:p>
        </w:tc>
      </w:tr>
      <w:tr w:rsidR="00E219E1" w14:paraId="45F3BEDF"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2D7A0C10" w14:textId="77777777" w:rsidR="00E219E1" w:rsidRDefault="00E219E1">
            <w:pPr>
              <w:tabs>
                <w:tab w:val="left" w:pos="1632"/>
              </w:tabs>
              <w:rPr>
                <w:rFonts w:ascii="Arial" w:hAnsi="Arial" w:cs="Arial"/>
                <w:sz w:val="22"/>
                <w:szCs w:val="22"/>
              </w:rPr>
            </w:pPr>
            <w:r>
              <w:rPr>
                <w:rFonts w:ascii="Arial" w:hAnsi="Arial" w:cs="Arial"/>
                <w:sz w:val="22"/>
                <w:szCs w:val="22"/>
              </w:rPr>
              <w:t>Understands the requirement for PGDs and associated policy</w:t>
            </w:r>
          </w:p>
        </w:tc>
        <w:tc>
          <w:tcPr>
            <w:tcW w:w="1270" w:type="dxa"/>
            <w:tcBorders>
              <w:top w:val="single" w:sz="4" w:space="0" w:color="auto"/>
              <w:left w:val="single" w:sz="4" w:space="0" w:color="auto"/>
              <w:bottom w:val="single" w:sz="4" w:space="0" w:color="auto"/>
              <w:right w:val="single" w:sz="4" w:space="0" w:color="auto"/>
            </w:tcBorders>
            <w:hideMark/>
          </w:tcPr>
          <w:p w14:paraId="3E2D9B0D"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6A2285F" w14:textId="77777777" w:rsidR="00E219E1" w:rsidRDefault="00E219E1">
            <w:pPr>
              <w:tabs>
                <w:tab w:val="left" w:pos="1632"/>
              </w:tabs>
              <w:jc w:val="center"/>
              <w:rPr>
                <w:rFonts w:ascii="Arial" w:hAnsi="Arial" w:cs="Arial"/>
                <w:sz w:val="22"/>
                <w:szCs w:val="22"/>
              </w:rPr>
            </w:pPr>
          </w:p>
        </w:tc>
      </w:tr>
      <w:tr w:rsidR="00E219E1" w14:paraId="69283A98" w14:textId="77777777" w:rsidTr="37A5F3EB">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2EE3C51" w14:textId="77777777" w:rsidR="00E219E1" w:rsidRDefault="00E219E1">
            <w:pPr>
              <w:tabs>
                <w:tab w:val="left" w:pos="1632"/>
              </w:tabs>
              <w:rPr>
                <w:rFonts w:ascii="Arial" w:hAnsi="Arial" w:cs="Arial"/>
                <w:b/>
              </w:rPr>
            </w:pPr>
            <w:r>
              <w:rPr>
                <w:rFonts w:ascii="Arial" w:hAnsi="Arial" w:cs="Arial"/>
                <w:b/>
              </w:rPr>
              <w:t>Skills</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88CB7F4" w14:textId="77777777" w:rsidR="00E219E1" w:rsidRDefault="00E219E1">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97A0540" w14:textId="77777777" w:rsidR="00E219E1" w:rsidRDefault="00E219E1">
            <w:pPr>
              <w:tabs>
                <w:tab w:val="left" w:pos="1632"/>
              </w:tabs>
              <w:jc w:val="center"/>
              <w:rPr>
                <w:rFonts w:ascii="Arial" w:hAnsi="Arial" w:cs="Arial"/>
                <w:b/>
              </w:rPr>
            </w:pPr>
            <w:r>
              <w:rPr>
                <w:rFonts w:ascii="Arial" w:hAnsi="Arial" w:cs="Arial"/>
                <w:b/>
              </w:rPr>
              <w:t>Desirable</w:t>
            </w:r>
          </w:p>
        </w:tc>
      </w:tr>
      <w:tr w:rsidR="00E219E1" w14:paraId="0C556394"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475CCAF6" w14:textId="77777777" w:rsidR="00E219E1" w:rsidRDefault="00E219E1">
            <w:pPr>
              <w:tabs>
                <w:tab w:val="left" w:pos="1632"/>
              </w:tabs>
              <w:rPr>
                <w:rFonts w:ascii="Arial" w:hAnsi="Arial" w:cs="Arial"/>
                <w:sz w:val="22"/>
                <w:szCs w:val="22"/>
              </w:rPr>
            </w:pPr>
            <w:r>
              <w:rPr>
                <w:rFonts w:ascii="Arial" w:hAnsi="Arial" w:cs="Arial"/>
                <w:sz w:val="22"/>
                <w:szCs w:val="22"/>
              </w:rPr>
              <w:t>Excellent communication skills (written and oral)</w:t>
            </w:r>
          </w:p>
        </w:tc>
        <w:tc>
          <w:tcPr>
            <w:tcW w:w="1270" w:type="dxa"/>
            <w:tcBorders>
              <w:top w:val="single" w:sz="4" w:space="0" w:color="auto"/>
              <w:left w:val="single" w:sz="4" w:space="0" w:color="auto"/>
              <w:bottom w:val="single" w:sz="4" w:space="0" w:color="auto"/>
              <w:right w:val="single" w:sz="4" w:space="0" w:color="auto"/>
            </w:tcBorders>
            <w:hideMark/>
          </w:tcPr>
          <w:p w14:paraId="4DE30EDE"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1ABE29C6" w14:textId="77777777" w:rsidR="00E219E1" w:rsidRDefault="00E219E1">
            <w:pPr>
              <w:tabs>
                <w:tab w:val="left" w:pos="1632"/>
              </w:tabs>
              <w:jc w:val="center"/>
              <w:rPr>
                <w:rFonts w:ascii="Arial" w:hAnsi="Arial" w:cs="Arial"/>
                <w:sz w:val="22"/>
                <w:szCs w:val="22"/>
              </w:rPr>
            </w:pPr>
          </w:p>
        </w:tc>
      </w:tr>
      <w:tr w:rsidR="00E219E1" w14:paraId="46D4F91B"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42D9E5A7" w14:textId="77777777" w:rsidR="00E219E1" w:rsidRDefault="00E219E1">
            <w:pPr>
              <w:tabs>
                <w:tab w:val="left" w:pos="1632"/>
              </w:tabs>
              <w:rPr>
                <w:rFonts w:ascii="Arial" w:hAnsi="Arial" w:cs="Arial"/>
                <w:sz w:val="22"/>
                <w:szCs w:val="22"/>
              </w:rPr>
            </w:pPr>
            <w:r>
              <w:rPr>
                <w:rFonts w:ascii="Arial" w:hAnsi="Arial" w:cs="Arial"/>
                <w:sz w:val="22"/>
                <w:szCs w:val="22"/>
              </w:rPr>
              <w:t>Strong IT skills</w:t>
            </w:r>
          </w:p>
        </w:tc>
        <w:tc>
          <w:tcPr>
            <w:tcW w:w="1270" w:type="dxa"/>
            <w:tcBorders>
              <w:top w:val="single" w:sz="4" w:space="0" w:color="auto"/>
              <w:left w:val="single" w:sz="4" w:space="0" w:color="auto"/>
              <w:bottom w:val="single" w:sz="4" w:space="0" w:color="auto"/>
              <w:right w:val="single" w:sz="4" w:space="0" w:color="auto"/>
            </w:tcBorders>
            <w:hideMark/>
          </w:tcPr>
          <w:p w14:paraId="3C4C1D0C"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4F0325FB" w14:textId="77777777" w:rsidR="00E219E1" w:rsidRDefault="00E219E1">
            <w:pPr>
              <w:tabs>
                <w:tab w:val="left" w:pos="1632"/>
              </w:tabs>
              <w:jc w:val="center"/>
              <w:rPr>
                <w:rFonts w:ascii="Arial" w:hAnsi="Arial" w:cs="Arial"/>
                <w:sz w:val="22"/>
                <w:szCs w:val="22"/>
              </w:rPr>
            </w:pPr>
          </w:p>
        </w:tc>
      </w:tr>
      <w:tr w:rsidR="00E219E1" w14:paraId="1882D59A"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7365625D" w14:textId="77777777" w:rsidR="00E219E1" w:rsidRDefault="00E219E1">
            <w:pPr>
              <w:tabs>
                <w:tab w:val="left" w:pos="1632"/>
              </w:tabs>
              <w:rPr>
                <w:rFonts w:ascii="Arial" w:hAnsi="Arial" w:cs="Arial"/>
                <w:sz w:val="22"/>
                <w:szCs w:val="22"/>
              </w:rPr>
            </w:pPr>
            <w:r>
              <w:rPr>
                <w:rFonts w:ascii="Arial" w:hAnsi="Arial" w:cs="Arial"/>
                <w:sz w:val="22"/>
                <w:szCs w:val="22"/>
              </w:rPr>
              <w:t>Clear, polite telephone manner</w:t>
            </w:r>
          </w:p>
        </w:tc>
        <w:tc>
          <w:tcPr>
            <w:tcW w:w="1270" w:type="dxa"/>
            <w:tcBorders>
              <w:top w:val="single" w:sz="4" w:space="0" w:color="auto"/>
              <w:left w:val="single" w:sz="4" w:space="0" w:color="auto"/>
              <w:bottom w:val="single" w:sz="4" w:space="0" w:color="auto"/>
              <w:right w:val="single" w:sz="4" w:space="0" w:color="auto"/>
            </w:tcBorders>
            <w:hideMark/>
          </w:tcPr>
          <w:p w14:paraId="137B76A9"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0283E207" w14:textId="77777777" w:rsidR="00E219E1" w:rsidRDefault="00E219E1">
            <w:pPr>
              <w:tabs>
                <w:tab w:val="left" w:pos="1632"/>
              </w:tabs>
              <w:jc w:val="center"/>
              <w:rPr>
                <w:rFonts w:ascii="Arial" w:hAnsi="Arial" w:cs="Arial"/>
                <w:sz w:val="22"/>
                <w:szCs w:val="22"/>
              </w:rPr>
            </w:pPr>
          </w:p>
        </w:tc>
      </w:tr>
      <w:tr w:rsidR="00E219E1" w14:paraId="3B628950"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6E492B1E" w14:textId="77777777" w:rsidR="00E219E1" w:rsidRDefault="00E219E1">
            <w:pPr>
              <w:tabs>
                <w:tab w:val="left" w:pos="1632"/>
              </w:tabs>
              <w:rPr>
                <w:rFonts w:ascii="Arial" w:hAnsi="Arial" w:cs="Arial"/>
                <w:sz w:val="22"/>
                <w:szCs w:val="22"/>
              </w:rPr>
            </w:pPr>
            <w:r>
              <w:rPr>
                <w:rFonts w:ascii="Arial" w:hAnsi="Arial" w:cs="Arial"/>
                <w:sz w:val="22"/>
                <w:szCs w:val="22"/>
              </w:rPr>
              <w:t>Competent in the use of Office and Outlook</w:t>
            </w:r>
          </w:p>
        </w:tc>
        <w:tc>
          <w:tcPr>
            <w:tcW w:w="1270" w:type="dxa"/>
            <w:tcBorders>
              <w:top w:val="single" w:sz="4" w:space="0" w:color="auto"/>
              <w:left w:val="single" w:sz="4" w:space="0" w:color="auto"/>
              <w:bottom w:val="single" w:sz="4" w:space="0" w:color="auto"/>
              <w:right w:val="single" w:sz="4" w:space="0" w:color="auto"/>
            </w:tcBorders>
            <w:hideMark/>
          </w:tcPr>
          <w:p w14:paraId="08081B42"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A0A621B" w14:textId="77777777" w:rsidR="00E219E1" w:rsidRDefault="00E219E1">
            <w:pPr>
              <w:tabs>
                <w:tab w:val="left" w:pos="1632"/>
              </w:tabs>
              <w:jc w:val="center"/>
              <w:rPr>
                <w:rFonts w:ascii="Arial" w:hAnsi="Arial" w:cs="Arial"/>
                <w:sz w:val="22"/>
                <w:szCs w:val="22"/>
              </w:rPr>
            </w:pPr>
          </w:p>
        </w:tc>
      </w:tr>
      <w:tr w:rsidR="00E219E1" w14:paraId="6BE6D5D2"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4E3AA44B" w14:textId="3E846258" w:rsidR="00E219E1" w:rsidRDefault="00E219E1" w:rsidP="007417E5">
            <w:pPr>
              <w:tabs>
                <w:tab w:val="left" w:pos="1632"/>
              </w:tabs>
              <w:rPr>
                <w:rFonts w:ascii="Arial" w:hAnsi="Arial" w:cs="Arial"/>
                <w:sz w:val="22"/>
                <w:szCs w:val="22"/>
              </w:rPr>
            </w:pPr>
            <w:r>
              <w:rPr>
                <w:rFonts w:ascii="Arial" w:hAnsi="Arial" w:cs="Arial"/>
                <w:sz w:val="22"/>
                <w:szCs w:val="22"/>
              </w:rPr>
              <w:t>Systmone user skills</w:t>
            </w:r>
          </w:p>
        </w:tc>
        <w:tc>
          <w:tcPr>
            <w:tcW w:w="1270" w:type="dxa"/>
            <w:tcBorders>
              <w:top w:val="single" w:sz="4" w:space="0" w:color="auto"/>
              <w:left w:val="single" w:sz="4" w:space="0" w:color="auto"/>
              <w:bottom w:val="single" w:sz="4" w:space="0" w:color="auto"/>
              <w:right w:val="single" w:sz="4" w:space="0" w:color="auto"/>
            </w:tcBorders>
            <w:hideMark/>
          </w:tcPr>
          <w:p w14:paraId="3ABDB01B" w14:textId="6783CB82"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1A19D400" w14:textId="46233B1A" w:rsidR="00E219E1" w:rsidRDefault="007417E5">
            <w:pPr>
              <w:tabs>
                <w:tab w:val="left" w:pos="1632"/>
              </w:tabs>
              <w:jc w:val="center"/>
              <w:rPr>
                <w:rFonts w:ascii="Arial" w:hAnsi="Arial" w:cs="Arial"/>
                <w:sz w:val="22"/>
                <w:szCs w:val="22"/>
              </w:rPr>
            </w:pPr>
            <w:r w:rsidRPr="007417E5">
              <w:rPr>
                <w:rFonts w:ascii="Wingdings" w:eastAsia="Wingdings" w:hAnsi="Wingdings" w:cs="Wingdings"/>
                <w:sz w:val="22"/>
                <w:szCs w:val="22"/>
              </w:rPr>
              <w:t>ü</w:t>
            </w:r>
          </w:p>
        </w:tc>
      </w:tr>
      <w:tr w:rsidR="00E219E1" w14:paraId="127D51A3"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11A5C09E" w14:textId="77777777" w:rsidR="00E219E1" w:rsidRDefault="00E219E1">
            <w:pPr>
              <w:tabs>
                <w:tab w:val="left" w:pos="1632"/>
              </w:tabs>
              <w:rPr>
                <w:rFonts w:ascii="Arial" w:hAnsi="Arial" w:cs="Arial"/>
                <w:sz w:val="22"/>
                <w:szCs w:val="22"/>
              </w:rPr>
            </w:pPr>
            <w:r>
              <w:rPr>
                <w:rFonts w:ascii="Arial" w:hAnsi="Arial" w:cs="Arial"/>
                <w:sz w:val="22"/>
                <w:szCs w:val="22"/>
              </w:rPr>
              <w:t>Effective time management (Planning &amp; Organising)</w:t>
            </w:r>
          </w:p>
        </w:tc>
        <w:tc>
          <w:tcPr>
            <w:tcW w:w="1270" w:type="dxa"/>
            <w:tcBorders>
              <w:top w:val="single" w:sz="4" w:space="0" w:color="auto"/>
              <w:left w:val="single" w:sz="4" w:space="0" w:color="auto"/>
              <w:bottom w:val="single" w:sz="4" w:space="0" w:color="auto"/>
              <w:right w:val="single" w:sz="4" w:space="0" w:color="auto"/>
            </w:tcBorders>
            <w:hideMark/>
          </w:tcPr>
          <w:p w14:paraId="1EDB3375"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5A51E2F9" w14:textId="77777777" w:rsidR="00E219E1" w:rsidRDefault="00E219E1">
            <w:pPr>
              <w:tabs>
                <w:tab w:val="left" w:pos="1632"/>
              </w:tabs>
              <w:jc w:val="center"/>
              <w:rPr>
                <w:rFonts w:ascii="Arial" w:hAnsi="Arial" w:cs="Arial"/>
                <w:sz w:val="22"/>
                <w:szCs w:val="22"/>
              </w:rPr>
            </w:pPr>
          </w:p>
        </w:tc>
      </w:tr>
      <w:tr w:rsidR="00E219E1" w14:paraId="0A6C4460"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6CB19242" w14:textId="77777777" w:rsidR="00E219E1" w:rsidRDefault="00E219E1">
            <w:pPr>
              <w:tabs>
                <w:tab w:val="left" w:pos="1632"/>
              </w:tabs>
              <w:rPr>
                <w:rFonts w:ascii="Arial" w:hAnsi="Arial" w:cs="Arial"/>
                <w:sz w:val="22"/>
                <w:szCs w:val="22"/>
              </w:rPr>
            </w:pPr>
            <w:r>
              <w:rPr>
                <w:rFonts w:ascii="Arial" w:hAnsi="Arial" w:cs="Arial"/>
                <w:sz w:val="22"/>
                <w:szCs w:val="22"/>
              </w:rPr>
              <w:t>Ability to work as a team member and autonomously</w:t>
            </w:r>
          </w:p>
        </w:tc>
        <w:tc>
          <w:tcPr>
            <w:tcW w:w="1270" w:type="dxa"/>
            <w:tcBorders>
              <w:top w:val="single" w:sz="4" w:space="0" w:color="auto"/>
              <w:left w:val="single" w:sz="4" w:space="0" w:color="auto"/>
              <w:bottom w:val="single" w:sz="4" w:space="0" w:color="auto"/>
              <w:right w:val="single" w:sz="4" w:space="0" w:color="auto"/>
            </w:tcBorders>
            <w:hideMark/>
          </w:tcPr>
          <w:p w14:paraId="7344E915"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5AEB541" w14:textId="77777777" w:rsidR="00E219E1" w:rsidRDefault="00E219E1">
            <w:pPr>
              <w:tabs>
                <w:tab w:val="left" w:pos="1632"/>
              </w:tabs>
              <w:jc w:val="center"/>
              <w:rPr>
                <w:rFonts w:ascii="Arial" w:hAnsi="Arial" w:cs="Arial"/>
                <w:sz w:val="22"/>
                <w:szCs w:val="22"/>
              </w:rPr>
            </w:pPr>
          </w:p>
        </w:tc>
      </w:tr>
      <w:tr w:rsidR="00E219E1" w14:paraId="72809A61"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7687CE78" w14:textId="77777777" w:rsidR="00E219E1" w:rsidRDefault="00E219E1">
            <w:pPr>
              <w:tabs>
                <w:tab w:val="left" w:pos="1632"/>
              </w:tabs>
              <w:rPr>
                <w:rFonts w:ascii="Arial" w:hAnsi="Arial" w:cs="Arial"/>
                <w:sz w:val="22"/>
                <w:szCs w:val="22"/>
              </w:rPr>
            </w:pPr>
            <w:r>
              <w:rPr>
                <w:rFonts w:ascii="Arial" w:hAnsi="Arial" w:cs="Arial"/>
                <w:sz w:val="22"/>
                <w:szCs w:val="22"/>
              </w:rPr>
              <w:t>Good interpersonal skills</w:t>
            </w:r>
          </w:p>
        </w:tc>
        <w:tc>
          <w:tcPr>
            <w:tcW w:w="1270" w:type="dxa"/>
            <w:tcBorders>
              <w:top w:val="single" w:sz="4" w:space="0" w:color="auto"/>
              <w:left w:val="single" w:sz="4" w:space="0" w:color="auto"/>
              <w:bottom w:val="single" w:sz="4" w:space="0" w:color="auto"/>
              <w:right w:val="single" w:sz="4" w:space="0" w:color="auto"/>
            </w:tcBorders>
            <w:hideMark/>
          </w:tcPr>
          <w:p w14:paraId="5308C941"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131D9F9A" w14:textId="77777777" w:rsidR="00E219E1" w:rsidRDefault="00E219E1">
            <w:pPr>
              <w:tabs>
                <w:tab w:val="left" w:pos="1632"/>
              </w:tabs>
              <w:jc w:val="center"/>
              <w:rPr>
                <w:rFonts w:ascii="Arial" w:hAnsi="Arial" w:cs="Arial"/>
                <w:sz w:val="22"/>
                <w:szCs w:val="22"/>
              </w:rPr>
            </w:pPr>
          </w:p>
        </w:tc>
      </w:tr>
      <w:tr w:rsidR="00E219E1" w14:paraId="6890605B"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4AAF675C" w14:textId="77777777" w:rsidR="00E219E1" w:rsidRDefault="00E219E1">
            <w:pPr>
              <w:tabs>
                <w:tab w:val="left" w:pos="1632"/>
              </w:tabs>
              <w:rPr>
                <w:rFonts w:ascii="Arial" w:hAnsi="Arial" w:cs="Arial"/>
                <w:sz w:val="22"/>
                <w:szCs w:val="22"/>
              </w:rPr>
            </w:pPr>
            <w:r>
              <w:rPr>
                <w:rFonts w:ascii="Arial" w:hAnsi="Arial" w:cs="Arial"/>
                <w:sz w:val="22"/>
                <w:szCs w:val="22"/>
              </w:rPr>
              <w:t>Problem solving &amp; analytical skills</w:t>
            </w:r>
          </w:p>
        </w:tc>
        <w:tc>
          <w:tcPr>
            <w:tcW w:w="1270" w:type="dxa"/>
            <w:tcBorders>
              <w:top w:val="single" w:sz="4" w:space="0" w:color="auto"/>
              <w:left w:val="single" w:sz="4" w:space="0" w:color="auto"/>
              <w:bottom w:val="single" w:sz="4" w:space="0" w:color="auto"/>
              <w:right w:val="single" w:sz="4" w:space="0" w:color="auto"/>
            </w:tcBorders>
            <w:hideMark/>
          </w:tcPr>
          <w:p w14:paraId="461D1275"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6459EAC4" w14:textId="77777777" w:rsidR="00E219E1" w:rsidRDefault="00E219E1">
            <w:pPr>
              <w:tabs>
                <w:tab w:val="left" w:pos="1632"/>
              </w:tabs>
              <w:jc w:val="center"/>
              <w:rPr>
                <w:rFonts w:ascii="Arial" w:hAnsi="Arial" w:cs="Arial"/>
                <w:sz w:val="22"/>
                <w:szCs w:val="22"/>
              </w:rPr>
            </w:pPr>
          </w:p>
        </w:tc>
      </w:tr>
      <w:tr w:rsidR="00E219E1" w14:paraId="5998E570"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05CD6644" w14:textId="77777777" w:rsidR="00E219E1" w:rsidRDefault="00E219E1">
            <w:pPr>
              <w:tabs>
                <w:tab w:val="left" w:pos="1632"/>
              </w:tabs>
              <w:rPr>
                <w:rFonts w:ascii="Arial" w:hAnsi="Arial" w:cs="Arial"/>
                <w:sz w:val="22"/>
                <w:szCs w:val="22"/>
              </w:rPr>
            </w:pPr>
            <w:r>
              <w:rPr>
                <w:rFonts w:ascii="Arial" w:hAnsi="Arial" w:cs="Arial"/>
                <w:sz w:val="22"/>
                <w:szCs w:val="22"/>
              </w:rPr>
              <w:t>Ability to follow clinical policy and procedure</w:t>
            </w:r>
          </w:p>
        </w:tc>
        <w:tc>
          <w:tcPr>
            <w:tcW w:w="1270" w:type="dxa"/>
            <w:tcBorders>
              <w:top w:val="single" w:sz="4" w:space="0" w:color="auto"/>
              <w:left w:val="single" w:sz="4" w:space="0" w:color="auto"/>
              <w:bottom w:val="single" w:sz="4" w:space="0" w:color="auto"/>
              <w:right w:val="single" w:sz="4" w:space="0" w:color="auto"/>
            </w:tcBorders>
            <w:hideMark/>
          </w:tcPr>
          <w:p w14:paraId="33D90510"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27A3FFCB" w14:textId="77777777" w:rsidR="00E219E1" w:rsidRDefault="00E219E1">
            <w:pPr>
              <w:tabs>
                <w:tab w:val="left" w:pos="1632"/>
              </w:tabs>
              <w:jc w:val="center"/>
              <w:rPr>
                <w:rFonts w:ascii="Arial" w:hAnsi="Arial" w:cs="Arial"/>
                <w:sz w:val="22"/>
                <w:szCs w:val="22"/>
              </w:rPr>
            </w:pPr>
          </w:p>
        </w:tc>
      </w:tr>
      <w:tr w:rsidR="00E219E1" w14:paraId="231B35D0"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59A6D998" w14:textId="77777777" w:rsidR="00E219E1" w:rsidRDefault="00E219E1">
            <w:pPr>
              <w:tabs>
                <w:tab w:val="left" w:pos="1632"/>
              </w:tabs>
              <w:rPr>
                <w:rFonts w:ascii="Arial" w:hAnsi="Arial" w:cs="Arial"/>
                <w:sz w:val="22"/>
                <w:szCs w:val="22"/>
              </w:rPr>
            </w:pPr>
            <w:r>
              <w:rPr>
                <w:rFonts w:ascii="Arial" w:hAnsi="Arial" w:cs="Arial"/>
                <w:sz w:val="22"/>
                <w:szCs w:val="22"/>
              </w:rPr>
              <w:t>Experience with audit and able to lead audit programmes</w:t>
            </w:r>
          </w:p>
        </w:tc>
        <w:tc>
          <w:tcPr>
            <w:tcW w:w="1270" w:type="dxa"/>
            <w:tcBorders>
              <w:top w:val="single" w:sz="4" w:space="0" w:color="auto"/>
              <w:left w:val="single" w:sz="4" w:space="0" w:color="auto"/>
              <w:bottom w:val="single" w:sz="4" w:space="0" w:color="auto"/>
              <w:right w:val="single" w:sz="4" w:space="0" w:color="auto"/>
            </w:tcBorders>
          </w:tcPr>
          <w:p w14:paraId="70F6893D" w14:textId="77777777"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3CFBCE04"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5F9D95FD"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65EC358A" w14:textId="77777777" w:rsidR="00E219E1" w:rsidRDefault="00E219E1">
            <w:pPr>
              <w:tabs>
                <w:tab w:val="left" w:pos="1632"/>
              </w:tabs>
              <w:rPr>
                <w:rFonts w:ascii="Arial" w:hAnsi="Arial" w:cs="Arial"/>
                <w:sz w:val="22"/>
                <w:szCs w:val="22"/>
              </w:rPr>
            </w:pPr>
            <w:r>
              <w:rPr>
                <w:rFonts w:ascii="Arial" w:hAnsi="Arial" w:cs="Arial"/>
                <w:sz w:val="22"/>
                <w:szCs w:val="22"/>
              </w:rPr>
              <w:t>Experience with clinical risk management</w:t>
            </w:r>
          </w:p>
        </w:tc>
        <w:tc>
          <w:tcPr>
            <w:tcW w:w="1270" w:type="dxa"/>
            <w:tcBorders>
              <w:top w:val="single" w:sz="4" w:space="0" w:color="auto"/>
              <w:left w:val="single" w:sz="4" w:space="0" w:color="auto"/>
              <w:bottom w:val="single" w:sz="4" w:space="0" w:color="auto"/>
              <w:right w:val="single" w:sz="4" w:space="0" w:color="auto"/>
            </w:tcBorders>
          </w:tcPr>
          <w:p w14:paraId="31CEEC30" w14:textId="77777777"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6A47CD58"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59C4C128"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B8FEFC4" w14:textId="77777777" w:rsidR="00E219E1" w:rsidRDefault="00E219E1">
            <w:pPr>
              <w:tabs>
                <w:tab w:val="left" w:pos="1632"/>
              </w:tabs>
              <w:rPr>
                <w:rFonts w:ascii="Arial" w:hAnsi="Arial" w:cs="Arial"/>
                <w:b/>
              </w:rPr>
            </w:pPr>
            <w:r>
              <w:rPr>
                <w:rFonts w:ascii="Arial" w:hAnsi="Arial" w:cs="Arial"/>
                <w:b/>
              </w:rPr>
              <w:t>Personal Qualities</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BEDF86A" w14:textId="77777777" w:rsidR="00E219E1" w:rsidRDefault="00E219E1">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35FB58E" w14:textId="77777777" w:rsidR="00E219E1" w:rsidRDefault="00E219E1">
            <w:pPr>
              <w:tabs>
                <w:tab w:val="left" w:pos="1632"/>
              </w:tabs>
              <w:jc w:val="center"/>
              <w:rPr>
                <w:rFonts w:ascii="Arial" w:hAnsi="Arial" w:cs="Arial"/>
                <w:b/>
              </w:rPr>
            </w:pPr>
            <w:r>
              <w:rPr>
                <w:rFonts w:ascii="Arial" w:hAnsi="Arial" w:cs="Arial"/>
                <w:b/>
              </w:rPr>
              <w:t>Desirable</w:t>
            </w:r>
          </w:p>
        </w:tc>
      </w:tr>
      <w:tr w:rsidR="00E219E1" w14:paraId="5E585CCC"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6C32FAB0" w14:textId="77777777" w:rsidR="00E219E1" w:rsidRDefault="00E219E1">
            <w:pPr>
              <w:tabs>
                <w:tab w:val="left" w:pos="1632"/>
              </w:tabs>
              <w:rPr>
                <w:rFonts w:ascii="Arial" w:hAnsi="Arial" w:cs="Arial"/>
                <w:sz w:val="22"/>
                <w:szCs w:val="22"/>
              </w:rPr>
            </w:pPr>
            <w:r>
              <w:rPr>
                <w:rFonts w:ascii="Arial" w:hAnsi="Arial" w:cs="Arial"/>
                <w:sz w:val="22"/>
                <w:szCs w:val="22"/>
              </w:rPr>
              <w:t>Polite and confident</w:t>
            </w:r>
          </w:p>
        </w:tc>
        <w:tc>
          <w:tcPr>
            <w:tcW w:w="1270" w:type="dxa"/>
            <w:tcBorders>
              <w:top w:val="single" w:sz="4" w:space="0" w:color="auto"/>
              <w:left w:val="single" w:sz="4" w:space="0" w:color="auto"/>
              <w:bottom w:val="single" w:sz="4" w:space="0" w:color="auto"/>
              <w:right w:val="single" w:sz="4" w:space="0" w:color="auto"/>
            </w:tcBorders>
            <w:hideMark/>
          </w:tcPr>
          <w:p w14:paraId="7AC82600"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6B66B5C6" w14:textId="77777777" w:rsidR="00E219E1" w:rsidRDefault="00E219E1">
            <w:pPr>
              <w:tabs>
                <w:tab w:val="left" w:pos="1632"/>
              </w:tabs>
              <w:jc w:val="center"/>
              <w:rPr>
                <w:rFonts w:ascii="Arial" w:hAnsi="Arial" w:cs="Arial"/>
                <w:sz w:val="22"/>
                <w:szCs w:val="22"/>
              </w:rPr>
            </w:pPr>
          </w:p>
        </w:tc>
      </w:tr>
      <w:tr w:rsidR="00E219E1" w14:paraId="7E02FF37"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7EECDF4A" w14:textId="77777777" w:rsidR="00E219E1" w:rsidRDefault="00E219E1">
            <w:pPr>
              <w:tabs>
                <w:tab w:val="left" w:pos="1632"/>
              </w:tabs>
              <w:rPr>
                <w:rFonts w:ascii="Arial" w:hAnsi="Arial" w:cs="Arial"/>
                <w:sz w:val="22"/>
                <w:szCs w:val="22"/>
              </w:rPr>
            </w:pPr>
            <w:r>
              <w:rPr>
                <w:rFonts w:ascii="Arial" w:hAnsi="Arial" w:cs="Arial"/>
                <w:sz w:val="22"/>
                <w:szCs w:val="22"/>
              </w:rPr>
              <w:t>Flexible and cooperative</w:t>
            </w:r>
          </w:p>
        </w:tc>
        <w:tc>
          <w:tcPr>
            <w:tcW w:w="1270" w:type="dxa"/>
            <w:tcBorders>
              <w:top w:val="single" w:sz="4" w:space="0" w:color="auto"/>
              <w:left w:val="single" w:sz="4" w:space="0" w:color="auto"/>
              <w:bottom w:val="single" w:sz="4" w:space="0" w:color="auto"/>
              <w:right w:val="single" w:sz="4" w:space="0" w:color="auto"/>
            </w:tcBorders>
            <w:hideMark/>
          </w:tcPr>
          <w:p w14:paraId="603F0A46"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6D7A0AF3" w14:textId="77777777" w:rsidR="00E219E1" w:rsidRDefault="00E219E1">
            <w:pPr>
              <w:tabs>
                <w:tab w:val="left" w:pos="1632"/>
              </w:tabs>
              <w:jc w:val="center"/>
              <w:rPr>
                <w:rFonts w:ascii="Arial" w:hAnsi="Arial" w:cs="Arial"/>
                <w:sz w:val="22"/>
                <w:szCs w:val="22"/>
              </w:rPr>
            </w:pPr>
          </w:p>
        </w:tc>
      </w:tr>
      <w:tr w:rsidR="00E219E1" w14:paraId="6F611E3F"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5405D365" w14:textId="77777777" w:rsidR="00E219E1" w:rsidRDefault="00E219E1">
            <w:pPr>
              <w:tabs>
                <w:tab w:val="left" w:pos="1632"/>
              </w:tabs>
              <w:rPr>
                <w:rFonts w:ascii="Arial" w:hAnsi="Arial" w:cs="Arial"/>
                <w:sz w:val="22"/>
                <w:szCs w:val="22"/>
              </w:rPr>
            </w:pPr>
            <w:r>
              <w:rPr>
                <w:rFonts w:ascii="Arial" w:hAnsi="Arial" w:cs="Arial"/>
                <w:sz w:val="22"/>
                <w:szCs w:val="22"/>
              </w:rPr>
              <w:t>Motivated, forward thinker</w:t>
            </w:r>
          </w:p>
        </w:tc>
        <w:tc>
          <w:tcPr>
            <w:tcW w:w="1270" w:type="dxa"/>
            <w:tcBorders>
              <w:top w:val="single" w:sz="4" w:space="0" w:color="auto"/>
              <w:left w:val="single" w:sz="4" w:space="0" w:color="auto"/>
              <w:bottom w:val="single" w:sz="4" w:space="0" w:color="auto"/>
              <w:right w:val="single" w:sz="4" w:space="0" w:color="auto"/>
            </w:tcBorders>
            <w:hideMark/>
          </w:tcPr>
          <w:p w14:paraId="7E8BB19D"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5029D1C4" w14:textId="77777777" w:rsidR="00E219E1" w:rsidRDefault="00E219E1">
            <w:pPr>
              <w:tabs>
                <w:tab w:val="left" w:pos="1632"/>
              </w:tabs>
              <w:jc w:val="center"/>
              <w:rPr>
                <w:rFonts w:ascii="Arial" w:hAnsi="Arial" w:cs="Arial"/>
                <w:sz w:val="22"/>
                <w:szCs w:val="22"/>
              </w:rPr>
            </w:pPr>
          </w:p>
        </w:tc>
      </w:tr>
      <w:tr w:rsidR="00E219E1" w14:paraId="1F0AFFF5"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7BD2531D" w14:textId="77777777" w:rsidR="00E219E1" w:rsidRDefault="00E219E1">
            <w:pPr>
              <w:tabs>
                <w:tab w:val="left" w:pos="1632"/>
              </w:tabs>
              <w:rPr>
                <w:rFonts w:ascii="Arial" w:hAnsi="Arial" w:cs="Arial"/>
                <w:sz w:val="22"/>
                <w:szCs w:val="22"/>
              </w:rPr>
            </w:pPr>
            <w:r>
              <w:rPr>
                <w:rFonts w:ascii="Arial" w:hAnsi="Arial" w:cs="Arial"/>
                <w:sz w:val="22"/>
                <w:szCs w:val="22"/>
              </w:rPr>
              <w:t>Problem solver with the ability to process information accurately and effectively, interpreting data as required</w:t>
            </w:r>
          </w:p>
        </w:tc>
        <w:tc>
          <w:tcPr>
            <w:tcW w:w="1270" w:type="dxa"/>
            <w:tcBorders>
              <w:top w:val="single" w:sz="4" w:space="0" w:color="auto"/>
              <w:left w:val="single" w:sz="4" w:space="0" w:color="auto"/>
              <w:bottom w:val="single" w:sz="4" w:space="0" w:color="auto"/>
              <w:right w:val="single" w:sz="4" w:space="0" w:color="auto"/>
            </w:tcBorders>
            <w:hideMark/>
          </w:tcPr>
          <w:p w14:paraId="4ECB8608"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0E1BC8A" w14:textId="77777777" w:rsidR="00E219E1" w:rsidRDefault="00E219E1">
            <w:pPr>
              <w:tabs>
                <w:tab w:val="left" w:pos="1632"/>
              </w:tabs>
              <w:jc w:val="center"/>
              <w:rPr>
                <w:rFonts w:ascii="Arial" w:hAnsi="Arial" w:cs="Arial"/>
                <w:sz w:val="22"/>
                <w:szCs w:val="22"/>
              </w:rPr>
            </w:pPr>
          </w:p>
        </w:tc>
      </w:tr>
      <w:tr w:rsidR="00E219E1" w14:paraId="607B01FD"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040A1D5E" w14:textId="77777777" w:rsidR="00E219E1" w:rsidRDefault="00E219E1">
            <w:pPr>
              <w:tabs>
                <w:tab w:val="left" w:pos="1632"/>
              </w:tabs>
              <w:rPr>
                <w:rFonts w:ascii="Arial" w:hAnsi="Arial" w:cs="Arial"/>
                <w:sz w:val="22"/>
                <w:szCs w:val="22"/>
              </w:rPr>
            </w:pPr>
            <w:r>
              <w:rPr>
                <w:rFonts w:ascii="Arial" w:hAnsi="Arial" w:cs="Arial"/>
                <w:sz w:val="22"/>
                <w:szCs w:val="22"/>
              </w:rPr>
              <w:t>High levels of integrity and loyalty</w:t>
            </w:r>
          </w:p>
        </w:tc>
        <w:tc>
          <w:tcPr>
            <w:tcW w:w="1270" w:type="dxa"/>
            <w:tcBorders>
              <w:top w:val="single" w:sz="4" w:space="0" w:color="auto"/>
              <w:left w:val="single" w:sz="4" w:space="0" w:color="auto"/>
              <w:bottom w:val="single" w:sz="4" w:space="0" w:color="auto"/>
              <w:right w:val="single" w:sz="4" w:space="0" w:color="auto"/>
            </w:tcBorders>
            <w:hideMark/>
          </w:tcPr>
          <w:p w14:paraId="13155DF1"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5C1A245" w14:textId="77777777" w:rsidR="00E219E1" w:rsidRDefault="00E219E1">
            <w:pPr>
              <w:tabs>
                <w:tab w:val="left" w:pos="1632"/>
              </w:tabs>
              <w:jc w:val="center"/>
              <w:rPr>
                <w:rFonts w:ascii="Arial" w:hAnsi="Arial" w:cs="Arial"/>
                <w:sz w:val="22"/>
                <w:szCs w:val="22"/>
              </w:rPr>
            </w:pPr>
          </w:p>
        </w:tc>
      </w:tr>
      <w:tr w:rsidR="00E219E1" w14:paraId="62677131"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6A082757" w14:textId="77777777" w:rsidR="00E219E1" w:rsidRDefault="00E219E1">
            <w:pPr>
              <w:tabs>
                <w:tab w:val="left" w:pos="1632"/>
              </w:tabs>
              <w:rPr>
                <w:rFonts w:ascii="Arial" w:hAnsi="Arial" w:cs="Arial"/>
                <w:sz w:val="22"/>
                <w:szCs w:val="22"/>
              </w:rPr>
            </w:pPr>
            <w:r>
              <w:rPr>
                <w:rFonts w:ascii="Arial" w:hAnsi="Arial" w:cs="Arial"/>
                <w:sz w:val="22"/>
                <w:szCs w:val="22"/>
              </w:rPr>
              <w:t>Sensitive and empathetic in distressing situations</w:t>
            </w:r>
          </w:p>
        </w:tc>
        <w:tc>
          <w:tcPr>
            <w:tcW w:w="1270" w:type="dxa"/>
            <w:tcBorders>
              <w:top w:val="single" w:sz="4" w:space="0" w:color="auto"/>
              <w:left w:val="single" w:sz="4" w:space="0" w:color="auto"/>
              <w:bottom w:val="single" w:sz="4" w:space="0" w:color="auto"/>
              <w:right w:val="single" w:sz="4" w:space="0" w:color="auto"/>
            </w:tcBorders>
            <w:hideMark/>
          </w:tcPr>
          <w:p w14:paraId="55DA2C0A"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2DD86A01" w14:textId="77777777" w:rsidR="00E219E1" w:rsidRDefault="00E219E1">
            <w:pPr>
              <w:tabs>
                <w:tab w:val="left" w:pos="1632"/>
              </w:tabs>
              <w:jc w:val="center"/>
              <w:rPr>
                <w:rFonts w:ascii="Arial" w:hAnsi="Arial" w:cs="Arial"/>
                <w:sz w:val="22"/>
                <w:szCs w:val="22"/>
              </w:rPr>
            </w:pPr>
          </w:p>
        </w:tc>
      </w:tr>
      <w:tr w:rsidR="00E219E1" w14:paraId="7C198E63"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356E53EC" w14:textId="77777777" w:rsidR="00E219E1" w:rsidRDefault="00E219E1">
            <w:pPr>
              <w:tabs>
                <w:tab w:val="left" w:pos="1632"/>
              </w:tabs>
              <w:rPr>
                <w:rFonts w:ascii="Arial" w:hAnsi="Arial" w:cs="Arial"/>
                <w:sz w:val="22"/>
                <w:szCs w:val="22"/>
              </w:rPr>
            </w:pPr>
            <w:r>
              <w:rPr>
                <w:rFonts w:ascii="Arial" w:hAnsi="Arial" w:cs="Arial"/>
                <w:sz w:val="22"/>
                <w:szCs w:val="22"/>
              </w:rPr>
              <w:t>Ability to work under pressure / in stressful situations</w:t>
            </w:r>
          </w:p>
        </w:tc>
        <w:tc>
          <w:tcPr>
            <w:tcW w:w="1270" w:type="dxa"/>
            <w:tcBorders>
              <w:top w:val="single" w:sz="4" w:space="0" w:color="auto"/>
              <w:left w:val="single" w:sz="4" w:space="0" w:color="auto"/>
              <w:bottom w:val="single" w:sz="4" w:space="0" w:color="auto"/>
              <w:right w:val="single" w:sz="4" w:space="0" w:color="auto"/>
            </w:tcBorders>
            <w:hideMark/>
          </w:tcPr>
          <w:p w14:paraId="64964685"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41C4896" w14:textId="77777777" w:rsidR="00E219E1" w:rsidRDefault="00E219E1">
            <w:pPr>
              <w:tabs>
                <w:tab w:val="left" w:pos="1632"/>
              </w:tabs>
              <w:jc w:val="center"/>
              <w:rPr>
                <w:rFonts w:ascii="Arial" w:hAnsi="Arial" w:cs="Arial"/>
                <w:sz w:val="22"/>
                <w:szCs w:val="22"/>
              </w:rPr>
            </w:pPr>
          </w:p>
        </w:tc>
      </w:tr>
      <w:tr w:rsidR="00E219E1" w14:paraId="0AFD0CC9"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7B785B61" w14:textId="77777777" w:rsidR="00E219E1" w:rsidRDefault="00E219E1">
            <w:pPr>
              <w:tabs>
                <w:tab w:val="left" w:pos="1632"/>
              </w:tabs>
              <w:rPr>
                <w:rFonts w:ascii="Arial" w:hAnsi="Arial" w:cs="Arial"/>
                <w:sz w:val="22"/>
                <w:szCs w:val="22"/>
              </w:rPr>
            </w:pPr>
            <w:r>
              <w:rPr>
                <w:rFonts w:ascii="Arial" w:hAnsi="Arial" w:cs="Arial"/>
                <w:sz w:val="22"/>
                <w:szCs w:val="22"/>
              </w:rPr>
              <w:t>Effectively able to communicate and understand the needs of the patient</w:t>
            </w:r>
          </w:p>
        </w:tc>
        <w:tc>
          <w:tcPr>
            <w:tcW w:w="1270" w:type="dxa"/>
            <w:tcBorders>
              <w:top w:val="single" w:sz="4" w:space="0" w:color="auto"/>
              <w:left w:val="single" w:sz="4" w:space="0" w:color="auto"/>
              <w:bottom w:val="single" w:sz="4" w:space="0" w:color="auto"/>
              <w:right w:val="single" w:sz="4" w:space="0" w:color="auto"/>
            </w:tcBorders>
            <w:hideMark/>
          </w:tcPr>
          <w:p w14:paraId="53569C56"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CB87213" w14:textId="77777777" w:rsidR="00E219E1" w:rsidRDefault="00E219E1">
            <w:pPr>
              <w:tabs>
                <w:tab w:val="left" w:pos="1632"/>
              </w:tabs>
              <w:jc w:val="center"/>
              <w:rPr>
                <w:rFonts w:ascii="Arial" w:hAnsi="Arial" w:cs="Arial"/>
                <w:sz w:val="22"/>
                <w:szCs w:val="22"/>
              </w:rPr>
            </w:pPr>
          </w:p>
        </w:tc>
      </w:tr>
      <w:tr w:rsidR="00E219E1" w14:paraId="32760638"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28E0323E" w14:textId="77777777" w:rsidR="00E219E1" w:rsidRDefault="00E219E1">
            <w:pPr>
              <w:tabs>
                <w:tab w:val="left" w:pos="1632"/>
              </w:tabs>
              <w:rPr>
                <w:rFonts w:ascii="Arial" w:hAnsi="Arial" w:cs="Arial"/>
                <w:sz w:val="22"/>
                <w:szCs w:val="22"/>
              </w:rPr>
            </w:pPr>
            <w:r>
              <w:rPr>
                <w:rFonts w:ascii="Arial" w:hAnsi="Arial" w:cs="Arial"/>
                <w:sz w:val="22"/>
                <w:szCs w:val="22"/>
              </w:rPr>
              <w:t>Commitment to ongoing professional development</w:t>
            </w:r>
          </w:p>
        </w:tc>
        <w:tc>
          <w:tcPr>
            <w:tcW w:w="1270" w:type="dxa"/>
            <w:tcBorders>
              <w:top w:val="single" w:sz="4" w:space="0" w:color="auto"/>
              <w:left w:val="single" w:sz="4" w:space="0" w:color="auto"/>
              <w:bottom w:val="single" w:sz="4" w:space="0" w:color="auto"/>
              <w:right w:val="single" w:sz="4" w:space="0" w:color="auto"/>
            </w:tcBorders>
            <w:hideMark/>
          </w:tcPr>
          <w:p w14:paraId="3BF44958"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25AE8020" w14:textId="77777777" w:rsidR="00E219E1" w:rsidRDefault="00E219E1">
            <w:pPr>
              <w:tabs>
                <w:tab w:val="left" w:pos="1632"/>
              </w:tabs>
              <w:jc w:val="center"/>
              <w:rPr>
                <w:rFonts w:ascii="Arial" w:hAnsi="Arial" w:cs="Arial"/>
                <w:sz w:val="22"/>
                <w:szCs w:val="22"/>
              </w:rPr>
            </w:pPr>
          </w:p>
        </w:tc>
      </w:tr>
      <w:tr w:rsidR="00E219E1" w14:paraId="223CF4FB" w14:textId="77777777" w:rsidTr="37A5F3EB">
        <w:trPr>
          <w:trHeight w:val="296"/>
        </w:trPr>
        <w:tc>
          <w:tcPr>
            <w:tcW w:w="6375" w:type="dxa"/>
            <w:tcBorders>
              <w:top w:val="single" w:sz="4" w:space="0" w:color="auto"/>
              <w:left w:val="single" w:sz="4" w:space="0" w:color="auto"/>
              <w:bottom w:val="single" w:sz="4" w:space="0" w:color="auto"/>
              <w:right w:val="single" w:sz="4" w:space="0" w:color="auto"/>
            </w:tcBorders>
            <w:hideMark/>
          </w:tcPr>
          <w:p w14:paraId="74D96DD4" w14:textId="77777777" w:rsidR="00E219E1" w:rsidRDefault="00E219E1">
            <w:pPr>
              <w:tabs>
                <w:tab w:val="left" w:pos="1632"/>
              </w:tabs>
              <w:rPr>
                <w:rFonts w:ascii="Arial" w:hAnsi="Arial" w:cs="Arial"/>
                <w:sz w:val="22"/>
                <w:szCs w:val="22"/>
              </w:rPr>
            </w:pPr>
            <w:r>
              <w:rPr>
                <w:rFonts w:ascii="Arial" w:hAnsi="Arial" w:cs="Arial"/>
                <w:sz w:val="22"/>
                <w:szCs w:val="22"/>
              </w:rPr>
              <w:t>Effectively utilises resources</w:t>
            </w:r>
          </w:p>
        </w:tc>
        <w:tc>
          <w:tcPr>
            <w:tcW w:w="1270" w:type="dxa"/>
            <w:tcBorders>
              <w:top w:val="single" w:sz="4" w:space="0" w:color="auto"/>
              <w:left w:val="single" w:sz="4" w:space="0" w:color="auto"/>
              <w:bottom w:val="single" w:sz="4" w:space="0" w:color="auto"/>
              <w:right w:val="single" w:sz="4" w:space="0" w:color="auto"/>
            </w:tcBorders>
            <w:hideMark/>
          </w:tcPr>
          <w:p w14:paraId="545755E6"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5874A5F" w14:textId="77777777" w:rsidR="00E219E1" w:rsidRDefault="00E219E1">
            <w:pPr>
              <w:tabs>
                <w:tab w:val="left" w:pos="1632"/>
              </w:tabs>
              <w:jc w:val="center"/>
              <w:rPr>
                <w:rFonts w:ascii="Arial" w:hAnsi="Arial" w:cs="Arial"/>
                <w:sz w:val="22"/>
                <w:szCs w:val="22"/>
              </w:rPr>
            </w:pPr>
          </w:p>
        </w:tc>
      </w:tr>
      <w:tr w:rsidR="00E219E1" w14:paraId="1A016A92"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178F0C31" w14:textId="77777777" w:rsidR="00E219E1" w:rsidRDefault="00E219E1">
            <w:pPr>
              <w:tabs>
                <w:tab w:val="left" w:pos="1632"/>
              </w:tabs>
              <w:rPr>
                <w:rFonts w:ascii="Arial" w:hAnsi="Arial" w:cs="Arial"/>
                <w:sz w:val="22"/>
                <w:szCs w:val="22"/>
              </w:rPr>
            </w:pPr>
            <w:r>
              <w:rPr>
                <w:rFonts w:ascii="Arial" w:hAnsi="Arial" w:cs="Arial"/>
                <w:sz w:val="22"/>
                <w:szCs w:val="22"/>
              </w:rPr>
              <w:t>Punctual and committed to supporting the team effort</w:t>
            </w:r>
          </w:p>
        </w:tc>
        <w:tc>
          <w:tcPr>
            <w:tcW w:w="1270" w:type="dxa"/>
            <w:tcBorders>
              <w:top w:val="single" w:sz="4" w:space="0" w:color="auto"/>
              <w:left w:val="single" w:sz="4" w:space="0" w:color="auto"/>
              <w:bottom w:val="single" w:sz="4" w:space="0" w:color="auto"/>
              <w:right w:val="single" w:sz="4" w:space="0" w:color="auto"/>
            </w:tcBorders>
            <w:hideMark/>
          </w:tcPr>
          <w:p w14:paraId="65D36075"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9284C3B" w14:textId="77777777" w:rsidR="00E219E1" w:rsidRDefault="00E219E1">
            <w:pPr>
              <w:tabs>
                <w:tab w:val="left" w:pos="1632"/>
              </w:tabs>
              <w:jc w:val="center"/>
              <w:rPr>
                <w:rFonts w:ascii="Arial" w:hAnsi="Arial" w:cs="Arial"/>
                <w:sz w:val="22"/>
                <w:szCs w:val="22"/>
              </w:rPr>
            </w:pPr>
          </w:p>
        </w:tc>
      </w:tr>
      <w:tr w:rsidR="00E219E1" w14:paraId="637D2087"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36235AF" w14:textId="77777777" w:rsidR="00E219E1" w:rsidRDefault="00E219E1">
            <w:pPr>
              <w:tabs>
                <w:tab w:val="left" w:pos="1632"/>
              </w:tabs>
              <w:rPr>
                <w:rFonts w:ascii="Arial" w:hAnsi="Arial" w:cs="Arial"/>
                <w:b/>
              </w:rPr>
            </w:pPr>
            <w:r>
              <w:rPr>
                <w:rFonts w:ascii="Arial" w:hAnsi="Arial" w:cs="Arial"/>
                <w:b/>
              </w:rPr>
              <w:t>Other requirements</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9B261D4" w14:textId="77777777" w:rsidR="00E219E1" w:rsidRDefault="00E219E1">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B5FC108" w14:textId="77777777" w:rsidR="00E219E1" w:rsidRDefault="00E219E1">
            <w:pPr>
              <w:tabs>
                <w:tab w:val="left" w:pos="1632"/>
              </w:tabs>
              <w:jc w:val="center"/>
              <w:rPr>
                <w:rFonts w:ascii="Arial" w:hAnsi="Arial" w:cs="Arial"/>
                <w:b/>
              </w:rPr>
            </w:pPr>
            <w:r>
              <w:rPr>
                <w:rFonts w:ascii="Arial" w:hAnsi="Arial" w:cs="Arial"/>
                <w:b/>
              </w:rPr>
              <w:t>Desirable</w:t>
            </w:r>
          </w:p>
        </w:tc>
      </w:tr>
      <w:tr w:rsidR="00E219E1" w14:paraId="0567C240"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5255C5F7" w14:textId="77777777" w:rsidR="00E219E1" w:rsidRDefault="00E219E1">
            <w:pPr>
              <w:tabs>
                <w:tab w:val="left" w:pos="1632"/>
              </w:tabs>
              <w:rPr>
                <w:rFonts w:ascii="Arial" w:hAnsi="Arial" w:cs="Arial"/>
                <w:sz w:val="22"/>
                <w:szCs w:val="22"/>
              </w:rPr>
            </w:pPr>
            <w:r>
              <w:rPr>
                <w:rFonts w:ascii="Arial" w:hAnsi="Arial" w:cs="Arial"/>
                <w:sz w:val="22"/>
                <w:szCs w:val="22"/>
              </w:rPr>
              <w:t>Flexibility to work outside of core office hours</w:t>
            </w:r>
          </w:p>
        </w:tc>
        <w:tc>
          <w:tcPr>
            <w:tcW w:w="1270" w:type="dxa"/>
            <w:tcBorders>
              <w:top w:val="single" w:sz="4" w:space="0" w:color="auto"/>
              <w:left w:val="single" w:sz="4" w:space="0" w:color="auto"/>
              <w:bottom w:val="single" w:sz="4" w:space="0" w:color="auto"/>
              <w:right w:val="single" w:sz="4" w:space="0" w:color="auto"/>
            </w:tcBorders>
            <w:hideMark/>
          </w:tcPr>
          <w:p w14:paraId="3F98764A"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56FEBB64" w14:textId="77777777" w:rsidR="00E219E1" w:rsidRDefault="00E219E1">
            <w:pPr>
              <w:tabs>
                <w:tab w:val="left" w:pos="1632"/>
              </w:tabs>
              <w:jc w:val="center"/>
              <w:rPr>
                <w:rFonts w:ascii="Arial" w:hAnsi="Arial" w:cs="Arial"/>
                <w:sz w:val="22"/>
                <w:szCs w:val="22"/>
              </w:rPr>
            </w:pPr>
          </w:p>
        </w:tc>
      </w:tr>
      <w:tr w:rsidR="00E219E1" w14:paraId="0AC58428" w14:textId="77777777" w:rsidTr="37A5F3EB">
        <w:trPr>
          <w:trHeight w:val="224"/>
        </w:trPr>
        <w:tc>
          <w:tcPr>
            <w:tcW w:w="6375" w:type="dxa"/>
            <w:tcBorders>
              <w:top w:val="single" w:sz="4" w:space="0" w:color="auto"/>
              <w:left w:val="single" w:sz="4" w:space="0" w:color="auto"/>
              <w:bottom w:val="single" w:sz="4" w:space="0" w:color="auto"/>
              <w:right w:val="single" w:sz="4" w:space="0" w:color="auto"/>
            </w:tcBorders>
            <w:hideMark/>
          </w:tcPr>
          <w:p w14:paraId="7893B955" w14:textId="77777777" w:rsidR="00E219E1" w:rsidRDefault="00E219E1">
            <w:pPr>
              <w:tabs>
                <w:tab w:val="left" w:pos="1632"/>
              </w:tabs>
              <w:rPr>
                <w:rFonts w:ascii="Arial" w:hAnsi="Arial" w:cs="Arial"/>
                <w:sz w:val="22"/>
                <w:szCs w:val="22"/>
              </w:rPr>
            </w:pPr>
            <w:r>
              <w:rPr>
                <w:rFonts w:ascii="Arial" w:hAnsi="Arial" w:cs="Arial"/>
                <w:sz w:val="22"/>
                <w:szCs w:val="22"/>
              </w:rPr>
              <w:t>Disclosure Barring Service (DBS) check</w:t>
            </w:r>
          </w:p>
        </w:tc>
        <w:tc>
          <w:tcPr>
            <w:tcW w:w="1270" w:type="dxa"/>
            <w:tcBorders>
              <w:top w:val="single" w:sz="4" w:space="0" w:color="auto"/>
              <w:left w:val="single" w:sz="4" w:space="0" w:color="auto"/>
              <w:bottom w:val="single" w:sz="4" w:space="0" w:color="auto"/>
              <w:right w:val="single" w:sz="4" w:space="0" w:color="auto"/>
            </w:tcBorders>
            <w:hideMark/>
          </w:tcPr>
          <w:p w14:paraId="5639F8E6"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090E75B0" w14:textId="77777777" w:rsidR="00E219E1" w:rsidRDefault="00E219E1">
            <w:pPr>
              <w:tabs>
                <w:tab w:val="left" w:pos="1632"/>
              </w:tabs>
              <w:jc w:val="center"/>
              <w:rPr>
                <w:rFonts w:ascii="Arial" w:hAnsi="Arial" w:cs="Arial"/>
                <w:sz w:val="22"/>
                <w:szCs w:val="22"/>
              </w:rPr>
            </w:pPr>
          </w:p>
        </w:tc>
      </w:tr>
      <w:tr w:rsidR="00E219E1" w14:paraId="7E42903C" w14:textId="77777777" w:rsidTr="37A5F3EB">
        <w:trPr>
          <w:trHeight w:val="224"/>
        </w:trPr>
        <w:tc>
          <w:tcPr>
            <w:tcW w:w="6375" w:type="dxa"/>
            <w:tcBorders>
              <w:top w:val="single" w:sz="4" w:space="0" w:color="auto"/>
              <w:left w:val="single" w:sz="4" w:space="0" w:color="auto"/>
              <w:bottom w:val="single" w:sz="4" w:space="0" w:color="auto"/>
              <w:right w:val="single" w:sz="4" w:space="0" w:color="auto"/>
            </w:tcBorders>
            <w:hideMark/>
          </w:tcPr>
          <w:p w14:paraId="566BB43E" w14:textId="77777777" w:rsidR="00E219E1" w:rsidRDefault="00E219E1">
            <w:pPr>
              <w:tabs>
                <w:tab w:val="left" w:pos="1632"/>
              </w:tabs>
              <w:rPr>
                <w:rFonts w:ascii="Arial" w:hAnsi="Arial" w:cs="Arial"/>
                <w:sz w:val="22"/>
                <w:szCs w:val="22"/>
              </w:rPr>
            </w:pPr>
            <w:r>
              <w:rPr>
                <w:rFonts w:ascii="Arial" w:hAnsi="Arial" w:cs="Arial"/>
                <w:sz w:val="22"/>
                <w:szCs w:val="22"/>
              </w:rPr>
              <w:t>Occupational Health Clearance</w:t>
            </w:r>
          </w:p>
        </w:tc>
        <w:tc>
          <w:tcPr>
            <w:tcW w:w="1270" w:type="dxa"/>
            <w:tcBorders>
              <w:top w:val="single" w:sz="4" w:space="0" w:color="auto"/>
              <w:left w:val="single" w:sz="4" w:space="0" w:color="auto"/>
              <w:bottom w:val="single" w:sz="4" w:space="0" w:color="auto"/>
              <w:right w:val="single" w:sz="4" w:space="0" w:color="auto"/>
            </w:tcBorders>
            <w:hideMark/>
          </w:tcPr>
          <w:p w14:paraId="7CEE93D3"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67A9F5AB" w14:textId="77777777" w:rsidR="00E219E1" w:rsidRDefault="00E219E1">
            <w:pPr>
              <w:tabs>
                <w:tab w:val="left" w:pos="1632"/>
              </w:tabs>
              <w:jc w:val="center"/>
              <w:rPr>
                <w:rFonts w:ascii="Arial" w:hAnsi="Arial" w:cs="Arial"/>
                <w:sz w:val="22"/>
                <w:szCs w:val="22"/>
              </w:rPr>
            </w:pPr>
          </w:p>
        </w:tc>
      </w:tr>
      <w:tr w:rsidR="37A5F3EB" w14:paraId="3C70C239" w14:textId="77777777" w:rsidTr="37A5F3EB">
        <w:trPr>
          <w:trHeight w:val="224"/>
        </w:trPr>
        <w:tc>
          <w:tcPr>
            <w:tcW w:w="6375" w:type="dxa"/>
            <w:tcBorders>
              <w:top w:val="single" w:sz="4" w:space="0" w:color="auto"/>
              <w:left w:val="single" w:sz="4" w:space="0" w:color="auto"/>
              <w:bottom w:val="single" w:sz="4" w:space="0" w:color="auto"/>
              <w:right w:val="single" w:sz="4" w:space="0" w:color="auto"/>
            </w:tcBorders>
            <w:hideMark/>
          </w:tcPr>
          <w:p w14:paraId="318888CF" w14:textId="46681183" w:rsidR="306DC557" w:rsidRDefault="306DC557" w:rsidP="37A5F3EB">
            <w:pPr>
              <w:rPr>
                <w:rFonts w:ascii="Arial" w:hAnsi="Arial" w:cs="Arial"/>
                <w:sz w:val="22"/>
                <w:szCs w:val="22"/>
              </w:rPr>
            </w:pPr>
            <w:r w:rsidRPr="37A5F3EB">
              <w:rPr>
                <w:rFonts w:ascii="Arial" w:hAnsi="Arial" w:cs="Arial"/>
                <w:sz w:val="22"/>
                <w:szCs w:val="22"/>
              </w:rPr>
              <w:t xml:space="preserve">Prescribing </w:t>
            </w:r>
          </w:p>
        </w:tc>
        <w:tc>
          <w:tcPr>
            <w:tcW w:w="1270" w:type="dxa"/>
            <w:tcBorders>
              <w:top w:val="single" w:sz="4" w:space="0" w:color="auto"/>
              <w:left w:val="single" w:sz="4" w:space="0" w:color="auto"/>
              <w:bottom w:val="single" w:sz="4" w:space="0" w:color="auto"/>
              <w:right w:val="single" w:sz="4" w:space="0" w:color="auto"/>
            </w:tcBorders>
            <w:hideMark/>
          </w:tcPr>
          <w:p w14:paraId="1B1373E7" w14:textId="1CEC130E" w:rsidR="37A5F3EB" w:rsidRDefault="37A5F3EB" w:rsidP="37A5F3EB">
            <w:pPr>
              <w:jc w:val="center"/>
              <w:rPr>
                <w:rFonts w:ascii="Wingdings" w:eastAsia="Wingdings" w:hAnsi="Wingdings" w:cs="Wingdings"/>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D743822" w14:textId="1DB38E31" w:rsidR="6839C71C" w:rsidRDefault="6839C71C" w:rsidP="37A5F3EB">
            <w:pPr>
              <w:tabs>
                <w:tab w:val="left" w:pos="1632"/>
              </w:tabs>
              <w:jc w:val="center"/>
              <w:rPr>
                <w:rFonts w:ascii="Arial" w:hAnsi="Arial" w:cs="Arial"/>
                <w:sz w:val="22"/>
                <w:szCs w:val="22"/>
              </w:rPr>
            </w:pPr>
            <w:r w:rsidRPr="37A5F3EB">
              <w:rPr>
                <w:rFonts w:ascii="Wingdings" w:eastAsia="Wingdings" w:hAnsi="Wingdings" w:cs="Wingdings"/>
                <w:sz w:val="22"/>
                <w:szCs w:val="22"/>
              </w:rPr>
              <w:t>ü</w:t>
            </w:r>
          </w:p>
        </w:tc>
      </w:tr>
    </w:tbl>
    <w:p w14:paraId="6347E9E4" w14:textId="77777777" w:rsidR="00645C9B" w:rsidRDefault="00645C9B" w:rsidP="00BE472F">
      <w:pPr>
        <w:tabs>
          <w:tab w:val="left" w:pos="1632"/>
        </w:tabs>
        <w:rPr>
          <w:rFonts w:ascii="Arial" w:hAnsi="Arial" w:cs="Arial"/>
          <w:b/>
          <w:u w:val="single"/>
        </w:rPr>
      </w:pPr>
    </w:p>
    <w:p w14:paraId="6F05DE47" w14:textId="77777777" w:rsidR="00BE472F" w:rsidRDefault="00BE472F" w:rsidP="00BE472F">
      <w:pPr>
        <w:tabs>
          <w:tab w:val="left" w:pos="1632"/>
        </w:tabs>
        <w:rPr>
          <w:rFonts w:ascii="Arial" w:hAnsi="Arial" w:cs="Arial"/>
          <w:b/>
          <w:u w:val="single"/>
        </w:rPr>
      </w:pPr>
    </w:p>
    <w:p w14:paraId="5E8A7FEC" w14:textId="5AAF1A9A" w:rsidR="00213B7F" w:rsidRPr="00AE1059" w:rsidRDefault="00435941" w:rsidP="007A710C">
      <w:pPr>
        <w:rPr>
          <w:rFonts w:ascii="Arial" w:hAnsi="Arial" w:cs="Arial"/>
          <w:sz w:val="22"/>
          <w:szCs w:val="22"/>
        </w:rPr>
      </w:pPr>
      <w:r w:rsidRPr="00AE1059">
        <w:rPr>
          <w:rFonts w:ascii="Arial" w:hAnsi="Arial" w:cs="Arial"/>
          <w:sz w:val="22"/>
          <w:szCs w:val="22"/>
        </w:rPr>
        <w:lastRenderedPageBreak/>
        <w:t>This document may be amended following consultation with the post holder, to facilitate the development of the role, th</w:t>
      </w:r>
      <w:r w:rsidR="00AE1059">
        <w:rPr>
          <w:rFonts w:ascii="Arial" w:hAnsi="Arial" w:cs="Arial"/>
          <w:sz w:val="22"/>
          <w:szCs w:val="22"/>
        </w:rPr>
        <w:t xml:space="preserve">e </w:t>
      </w:r>
      <w:proofErr w:type="gramStart"/>
      <w:r w:rsidR="00AE1059">
        <w:rPr>
          <w:rFonts w:ascii="Arial" w:hAnsi="Arial" w:cs="Arial"/>
          <w:sz w:val="22"/>
          <w:szCs w:val="22"/>
        </w:rPr>
        <w:t>practice</w:t>
      </w:r>
      <w:proofErr w:type="gramEnd"/>
      <w:r w:rsidR="00AE1059">
        <w:rPr>
          <w:rFonts w:ascii="Arial" w:hAnsi="Arial" w:cs="Arial"/>
          <w:sz w:val="22"/>
          <w:szCs w:val="22"/>
        </w:rPr>
        <w:t xml:space="preserve"> and the individual. </w:t>
      </w:r>
      <w:r w:rsidRPr="00AE1059">
        <w:rPr>
          <w:rFonts w:ascii="Arial" w:hAnsi="Arial" w:cs="Arial"/>
          <w:sz w:val="22"/>
          <w:szCs w:val="22"/>
        </w:rPr>
        <w:t>All personnel should be prepared to accept additional, or surrender existing duties</w:t>
      </w:r>
      <w:r w:rsidR="001935C5" w:rsidRPr="00AE1059">
        <w:rPr>
          <w:rFonts w:ascii="Arial" w:hAnsi="Arial" w:cs="Arial"/>
          <w:sz w:val="22"/>
          <w:szCs w:val="22"/>
        </w:rPr>
        <w:t>,</w:t>
      </w:r>
      <w:r w:rsidRPr="00AE1059">
        <w:rPr>
          <w:rFonts w:ascii="Arial" w:hAnsi="Arial" w:cs="Arial"/>
          <w:sz w:val="22"/>
          <w:szCs w:val="22"/>
        </w:rPr>
        <w:t xml:space="preserve"> to enable the efficient running of the practice.  </w:t>
      </w:r>
    </w:p>
    <w:sectPr w:rsidR="00213B7F" w:rsidRPr="00AE1059"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B5EF" w14:textId="77777777" w:rsidR="00BD450E" w:rsidRDefault="00BD450E" w:rsidP="007A710C">
      <w:r>
        <w:separator/>
      </w:r>
    </w:p>
  </w:endnote>
  <w:endnote w:type="continuationSeparator" w:id="0">
    <w:p w14:paraId="013773F3" w14:textId="77777777" w:rsidR="00BD450E" w:rsidRDefault="00BD450E"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7E5">
      <w:rPr>
        <w:rStyle w:val="PageNumber"/>
        <w:noProof/>
      </w:rPr>
      <w:t>- 1 -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EBFB" w14:textId="77777777" w:rsidR="00BD450E" w:rsidRDefault="00BD450E" w:rsidP="007A710C">
      <w:r>
        <w:separator/>
      </w:r>
    </w:p>
  </w:footnote>
  <w:footnote w:type="continuationSeparator" w:id="0">
    <w:p w14:paraId="25D4816C" w14:textId="77777777" w:rsidR="00BD450E" w:rsidRDefault="00BD450E"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08827631"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94817"/>
    <w:multiLevelType w:val="multilevel"/>
    <w:tmpl w:val="9A2AC2BC"/>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C053478"/>
    <w:multiLevelType w:val="multilevel"/>
    <w:tmpl w:val="42DA2F94"/>
    <w:lvl w:ilvl="0">
      <w:start w:val="2"/>
      <w:numFmt w:val="bullet"/>
      <w:lvlText w:val="●"/>
      <w:lvlJc w:val="left"/>
      <w:pPr>
        <w:ind w:left="360" w:hanging="360"/>
      </w:pPr>
      <w:rPr>
        <w:rFonts w:ascii="Noto Sans Symbols" w:eastAsia="Noto Sans Symbols" w:hAnsi="Noto Sans Symbols" w:cs="Noto Sans Symbols"/>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4A91FFB"/>
    <w:multiLevelType w:val="hybridMultilevel"/>
    <w:tmpl w:val="2484413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F461F"/>
    <w:multiLevelType w:val="multilevel"/>
    <w:tmpl w:val="89A62850"/>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403DB9"/>
    <w:multiLevelType w:val="multilevel"/>
    <w:tmpl w:val="315262FC"/>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AE6306E"/>
    <w:multiLevelType w:val="hybridMultilevel"/>
    <w:tmpl w:val="E97032C4"/>
    <w:lvl w:ilvl="0" w:tplc="966071B6">
      <w:start w:val="37"/>
      <w:numFmt w:val="bullet"/>
      <w:lvlText w:val="-"/>
      <w:lvlJc w:val="left"/>
      <w:pPr>
        <w:ind w:left="435" w:hanging="360"/>
      </w:pPr>
      <w:rPr>
        <w:rFonts w:ascii="Verdana" w:eastAsia="Times New Roman" w:hAnsi="Verdana" w:cs="Verdan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7" w15:restartNumberingAfterBreak="0">
    <w:nsid w:val="538D0354"/>
    <w:multiLevelType w:val="hybridMultilevel"/>
    <w:tmpl w:val="CAB0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17190"/>
    <w:multiLevelType w:val="hybridMultilevel"/>
    <w:tmpl w:val="F2205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1432A"/>
    <w:multiLevelType w:val="multilevel"/>
    <w:tmpl w:val="CD3E7CF4"/>
    <w:lvl w:ilvl="0">
      <w:start w:val="1"/>
      <w:numFmt w:val="bullet"/>
      <w:lvlText w:val="●"/>
      <w:lvlJc w:val="left"/>
      <w:pPr>
        <w:ind w:left="430" w:hanging="360"/>
      </w:pPr>
      <w:rPr>
        <w:rFonts w:ascii="Noto Sans Symbols" w:eastAsia="Noto Sans Symbols" w:hAnsi="Noto Sans Symbols" w:cs="Noto Sans Symbols"/>
        <w:sz w:val="24"/>
        <w:szCs w:val="24"/>
        <w:vertAlign w:val="baseline"/>
      </w:rPr>
    </w:lvl>
    <w:lvl w:ilvl="1">
      <w:start w:val="1"/>
      <w:numFmt w:val="bullet"/>
      <w:lvlText w:val="o"/>
      <w:lvlJc w:val="left"/>
      <w:pPr>
        <w:ind w:left="1510" w:hanging="360"/>
      </w:pPr>
      <w:rPr>
        <w:rFonts w:ascii="Courier New" w:eastAsia="Courier New" w:hAnsi="Courier New" w:cs="Courier New"/>
        <w:vertAlign w:val="baseline"/>
      </w:rPr>
    </w:lvl>
    <w:lvl w:ilvl="2">
      <w:start w:val="1"/>
      <w:numFmt w:val="bullet"/>
      <w:lvlText w:val="▪"/>
      <w:lvlJc w:val="left"/>
      <w:pPr>
        <w:ind w:left="2230" w:hanging="360"/>
      </w:pPr>
      <w:rPr>
        <w:rFonts w:ascii="Noto Sans Symbols" w:eastAsia="Noto Sans Symbols" w:hAnsi="Noto Sans Symbols" w:cs="Noto Sans Symbols"/>
        <w:vertAlign w:val="baseline"/>
      </w:rPr>
    </w:lvl>
    <w:lvl w:ilvl="3">
      <w:start w:val="1"/>
      <w:numFmt w:val="bullet"/>
      <w:lvlText w:val="●"/>
      <w:lvlJc w:val="left"/>
      <w:pPr>
        <w:ind w:left="2950" w:hanging="360"/>
      </w:pPr>
      <w:rPr>
        <w:rFonts w:ascii="Noto Sans Symbols" w:eastAsia="Noto Sans Symbols" w:hAnsi="Noto Sans Symbols" w:cs="Noto Sans Symbols"/>
        <w:vertAlign w:val="baseline"/>
      </w:rPr>
    </w:lvl>
    <w:lvl w:ilvl="4">
      <w:start w:val="1"/>
      <w:numFmt w:val="bullet"/>
      <w:lvlText w:val="o"/>
      <w:lvlJc w:val="left"/>
      <w:pPr>
        <w:ind w:left="3670" w:hanging="360"/>
      </w:pPr>
      <w:rPr>
        <w:rFonts w:ascii="Courier New" w:eastAsia="Courier New" w:hAnsi="Courier New" w:cs="Courier New"/>
        <w:vertAlign w:val="baseline"/>
      </w:rPr>
    </w:lvl>
    <w:lvl w:ilvl="5">
      <w:start w:val="1"/>
      <w:numFmt w:val="bullet"/>
      <w:lvlText w:val="▪"/>
      <w:lvlJc w:val="left"/>
      <w:pPr>
        <w:ind w:left="4390" w:hanging="360"/>
      </w:pPr>
      <w:rPr>
        <w:rFonts w:ascii="Noto Sans Symbols" w:eastAsia="Noto Sans Symbols" w:hAnsi="Noto Sans Symbols" w:cs="Noto Sans Symbols"/>
        <w:vertAlign w:val="baseline"/>
      </w:rPr>
    </w:lvl>
    <w:lvl w:ilvl="6">
      <w:start w:val="1"/>
      <w:numFmt w:val="bullet"/>
      <w:lvlText w:val="●"/>
      <w:lvlJc w:val="left"/>
      <w:pPr>
        <w:ind w:left="5110" w:hanging="360"/>
      </w:pPr>
      <w:rPr>
        <w:rFonts w:ascii="Noto Sans Symbols" w:eastAsia="Noto Sans Symbols" w:hAnsi="Noto Sans Symbols" w:cs="Noto Sans Symbols"/>
        <w:vertAlign w:val="baseline"/>
      </w:rPr>
    </w:lvl>
    <w:lvl w:ilvl="7">
      <w:start w:val="1"/>
      <w:numFmt w:val="bullet"/>
      <w:lvlText w:val="o"/>
      <w:lvlJc w:val="left"/>
      <w:pPr>
        <w:ind w:left="5830" w:hanging="360"/>
      </w:pPr>
      <w:rPr>
        <w:rFonts w:ascii="Courier New" w:eastAsia="Courier New" w:hAnsi="Courier New" w:cs="Courier New"/>
        <w:vertAlign w:val="baseline"/>
      </w:rPr>
    </w:lvl>
    <w:lvl w:ilvl="8">
      <w:start w:val="1"/>
      <w:numFmt w:val="bullet"/>
      <w:lvlText w:val="▪"/>
      <w:lvlJc w:val="left"/>
      <w:pPr>
        <w:ind w:left="6550" w:hanging="360"/>
      </w:pPr>
      <w:rPr>
        <w:rFonts w:ascii="Noto Sans Symbols" w:eastAsia="Noto Sans Symbols" w:hAnsi="Noto Sans Symbols" w:cs="Noto Sans Symbols"/>
        <w:vertAlign w:val="baseline"/>
      </w:rPr>
    </w:lvl>
  </w:abstractNum>
  <w:abstractNum w:abstractNumId="10" w15:restartNumberingAfterBreak="0">
    <w:nsid w:val="75434E8D"/>
    <w:multiLevelType w:val="multilevel"/>
    <w:tmpl w:val="644E8E7E"/>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54E0787"/>
    <w:multiLevelType w:val="multilevel"/>
    <w:tmpl w:val="EA50C642"/>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94468D0"/>
    <w:multiLevelType w:val="multilevel"/>
    <w:tmpl w:val="77E27E8A"/>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50902985">
    <w:abstractNumId w:val="3"/>
  </w:num>
  <w:num w:numId="2" w16cid:durableId="1837264701">
    <w:abstractNumId w:val="0"/>
  </w:num>
  <w:num w:numId="3" w16cid:durableId="984353152">
    <w:abstractNumId w:val="3"/>
  </w:num>
  <w:num w:numId="4" w16cid:durableId="758873184">
    <w:abstractNumId w:val="7"/>
  </w:num>
  <w:num w:numId="5" w16cid:durableId="84425252">
    <w:abstractNumId w:val="8"/>
  </w:num>
  <w:num w:numId="6" w16cid:durableId="1622691042">
    <w:abstractNumId w:val="5"/>
  </w:num>
  <w:num w:numId="7" w16cid:durableId="1243415263">
    <w:abstractNumId w:val="11"/>
  </w:num>
  <w:num w:numId="8" w16cid:durableId="1255552681">
    <w:abstractNumId w:val="4"/>
  </w:num>
  <w:num w:numId="9" w16cid:durableId="867833549">
    <w:abstractNumId w:val="12"/>
  </w:num>
  <w:num w:numId="10" w16cid:durableId="1963613100">
    <w:abstractNumId w:val="10"/>
  </w:num>
  <w:num w:numId="11" w16cid:durableId="776294562">
    <w:abstractNumId w:val="1"/>
  </w:num>
  <w:num w:numId="12" w16cid:durableId="670839079">
    <w:abstractNumId w:val="2"/>
  </w:num>
  <w:num w:numId="13" w16cid:durableId="1352876372">
    <w:abstractNumId w:val="9"/>
  </w:num>
  <w:num w:numId="14" w16cid:durableId="585111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6FBF"/>
    <w:rsid w:val="00017771"/>
    <w:rsid w:val="00072054"/>
    <w:rsid w:val="00075247"/>
    <w:rsid w:val="000838E3"/>
    <w:rsid w:val="000D265E"/>
    <w:rsid w:val="001050E3"/>
    <w:rsid w:val="00141FED"/>
    <w:rsid w:val="0014317C"/>
    <w:rsid w:val="00153BD6"/>
    <w:rsid w:val="0016302F"/>
    <w:rsid w:val="001935C5"/>
    <w:rsid w:val="001A0511"/>
    <w:rsid w:val="001B7324"/>
    <w:rsid w:val="001C5D8F"/>
    <w:rsid w:val="00213B7F"/>
    <w:rsid w:val="00240807"/>
    <w:rsid w:val="00247CB8"/>
    <w:rsid w:val="00267134"/>
    <w:rsid w:val="002764AD"/>
    <w:rsid w:val="0028400E"/>
    <w:rsid w:val="002E6C05"/>
    <w:rsid w:val="00306E5C"/>
    <w:rsid w:val="00310CC7"/>
    <w:rsid w:val="003177A5"/>
    <w:rsid w:val="00323C17"/>
    <w:rsid w:val="00325B38"/>
    <w:rsid w:val="003523F0"/>
    <w:rsid w:val="004200D6"/>
    <w:rsid w:val="0042430B"/>
    <w:rsid w:val="00435941"/>
    <w:rsid w:val="00453FEC"/>
    <w:rsid w:val="0045779B"/>
    <w:rsid w:val="004A694F"/>
    <w:rsid w:val="004A7B50"/>
    <w:rsid w:val="004E2D79"/>
    <w:rsid w:val="004E76B0"/>
    <w:rsid w:val="00510E91"/>
    <w:rsid w:val="00566DDC"/>
    <w:rsid w:val="00577DB6"/>
    <w:rsid w:val="005A6CA7"/>
    <w:rsid w:val="005B6B8B"/>
    <w:rsid w:val="00626009"/>
    <w:rsid w:val="00635A7D"/>
    <w:rsid w:val="00645C9B"/>
    <w:rsid w:val="00662964"/>
    <w:rsid w:val="00665487"/>
    <w:rsid w:val="00670566"/>
    <w:rsid w:val="00680086"/>
    <w:rsid w:val="006B4CCF"/>
    <w:rsid w:val="006D3240"/>
    <w:rsid w:val="006D5BEB"/>
    <w:rsid w:val="006E14D7"/>
    <w:rsid w:val="007002B5"/>
    <w:rsid w:val="0071570B"/>
    <w:rsid w:val="00736DB1"/>
    <w:rsid w:val="007417E5"/>
    <w:rsid w:val="0075112F"/>
    <w:rsid w:val="0075628E"/>
    <w:rsid w:val="00764988"/>
    <w:rsid w:val="00771440"/>
    <w:rsid w:val="007A5A05"/>
    <w:rsid w:val="007A710C"/>
    <w:rsid w:val="007B2D01"/>
    <w:rsid w:val="007D6287"/>
    <w:rsid w:val="007E2881"/>
    <w:rsid w:val="007F09F5"/>
    <w:rsid w:val="007F5AFE"/>
    <w:rsid w:val="00832607"/>
    <w:rsid w:val="00852585"/>
    <w:rsid w:val="0085267A"/>
    <w:rsid w:val="00861CC6"/>
    <w:rsid w:val="00877894"/>
    <w:rsid w:val="00877AF7"/>
    <w:rsid w:val="008808C0"/>
    <w:rsid w:val="008D0008"/>
    <w:rsid w:val="008E2A92"/>
    <w:rsid w:val="009753C6"/>
    <w:rsid w:val="009776A6"/>
    <w:rsid w:val="00982D8A"/>
    <w:rsid w:val="009B10AC"/>
    <w:rsid w:val="009D3D3A"/>
    <w:rsid w:val="009D4FCF"/>
    <w:rsid w:val="00A17FF9"/>
    <w:rsid w:val="00A20B13"/>
    <w:rsid w:val="00A4787E"/>
    <w:rsid w:val="00AA6901"/>
    <w:rsid w:val="00AD3410"/>
    <w:rsid w:val="00AE1059"/>
    <w:rsid w:val="00B22BC7"/>
    <w:rsid w:val="00B2700F"/>
    <w:rsid w:val="00B34AEB"/>
    <w:rsid w:val="00BC32C1"/>
    <w:rsid w:val="00BD450E"/>
    <w:rsid w:val="00BE23BC"/>
    <w:rsid w:val="00BE472F"/>
    <w:rsid w:val="00BE5BDA"/>
    <w:rsid w:val="00BE6B3D"/>
    <w:rsid w:val="00C20C99"/>
    <w:rsid w:val="00C23853"/>
    <w:rsid w:val="00C265C3"/>
    <w:rsid w:val="00CA7221"/>
    <w:rsid w:val="00CC4049"/>
    <w:rsid w:val="00D16898"/>
    <w:rsid w:val="00D71C93"/>
    <w:rsid w:val="00E07E05"/>
    <w:rsid w:val="00E14F33"/>
    <w:rsid w:val="00E219E1"/>
    <w:rsid w:val="00E41256"/>
    <w:rsid w:val="00EA6823"/>
    <w:rsid w:val="00F0348C"/>
    <w:rsid w:val="00F313E9"/>
    <w:rsid w:val="00F34AAA"/>
    <w:rsid w:val="00F8030B"/>
    <w:rsid w:val="00F94A03"/>
    <w:rsid w:val="00F94ABF"/>
    <w:rsid w:val="00FE6558"/>
    <w:rsid w:val="00FF395C"/>
    <w:rsid w:val="0E7BD39E"/>
    <w:rsid w:val="306DC557"/>
    <w:rsid w:val="37A5F3EB"/>
    <w:rsid w:val="6839C71C"/>
    <w:rsid w:val="6FFC97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1EEC6A3E-7E83-4451-8614-B72F20F7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AE10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0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328750531">
      <w:bodyDiv w:val="1"/>
      <w:marLeft w:val="0"/>
      <w:marRight w:val="0"/>
      <w:marTop w:val="0"/>
      <w:marBottom w:val="0"/>
      <w:divBdr>
        <w:top w:val="none" w:sz="0" w:space="0" w:color="auto"/>
        <w:left w:val="none" w:sz="0" w:space="0" w:color="auto"/>
        <w:bottom w:val="none" w:sz="0" w:space="0" w:color="auto"/>
        <w:right w:val="none" w:sz="0" w:space="0" w:color="auto"/>
      </w:divBdr>
    </w:div>
    <w:div w:id="1500734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2462</Words>
  <Characters>14038</Characters>
  <Application>Microsoft Office Word</Application>
  <DocSecurity>0</DocSecurity>
  <Lines>116</Lines>
  <Paragraphs>32</Paragraphs>
  <ScaleCrop>false</ScaleCrop>
  <Company>Practice Index Ltd</Company>
  <LinksUpToDate>false</LinksUpToDate>
  <CharactersWithSpaces>16468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dc:description>
  <cp:lastModifiedBy>GALLOWAY, Mark (RANWORTH SURGERY)</cp:lastModifiedBy>
  <cp:revision>5</cp:revision>
  <dcterms:created xsi:type="dcterms:W3CDTF">2024-07-16T04:53:00Z</dcterms:created>
  <dcterms:modified xsi:type="dcterms:W3CDTF">2024-07-16T04:59:00Z</dcterms:modified>
</cp:coreProperties>
</file>