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FD" w:rsidRPr="00F974FD" w:rsidRDefault="00F974FD" w:rsidP="00F974FD">
      <w:pPr>
        <w:jc w:val="center"/>
        <w:rPr>
          <w:rFonts w:ascii="Calibri" w:hAnsi="Calibri" w:cs="Calibri"/>
          <w:b/>
          <w:sz w:val="28"/>
        </w:rPr>
      </w:pPr>
      <w:r w:rsidRPr="00F974FD">
        <w:rPr>
          <w:rFonts w:ascii="Calibri" w:hAnsi="Calibri" w:cs="Calibri"/>
          <w:b/>
          <w:sz w:val="28"/>
        </w:rPr>
        <w:t>PRACTICE NURSE</w:t>
      </w:r>
    </w:p>
    <w:p w:rsidR="00F974FD" w:rsidRPr="00F974FD" w:rsidRDefault="00F974FD" w:rsidP="00F974FD">
      <w:pPr>
        <w:jc w:val="center"/>
        <w:rPr>
          <w:rFonts w:ascii="Calibri" w:hAnsi="Calibri" w:cs="Calibri"/>
          <w:b/>
          <w:sz w:val="28"/>
        </w:rPr>
      </w:pPr>
      <w:r w:rsidRPr="00F974FD">
        <w:rPr>
          <w:rFonts w:ascii="Calibri" w:hAnsi="Calibri" w:cs="Calibri"/>
          <w:b/>
          <w:sz w:val="28"/>
        </w:rPr>
        <w:t>JOB DESCRIPTION</w:t>
      </w:r>
    </w:p>
    <w:p w:rsidR="001C6B20" w:rsidRPr="00EB65DB" w:rsidRDefault="001C6B20" w:rsidP="002D2FD3">
      <w:pPr>
        <w:spacing w:after="0" w:line="240" w:lineRule="auto"/>
        <w:rPr>
          <w:rFonts w:ascii="Calibri" w:hAnsi="Calibri" w:cs="Calibri"/>
        </w:rPr>
      </w:pPr>
    </w:p>
    <w:p w:rsidR="002D2FD3" w:rsidRDefault="002D2FD3" w:rsidP="002D2FD3">
      <w:pPr>
        <w:spacing w:after="0" w:line="240" w:lineRule="auto"/>
        <w:rPr>
          <w:rFonts w:ascii="Calibri" w:hAnsi="Calibri" w:cs="Calibri"/>
        </w:rPr>
      </w:pPr>
      <w:r w:rsidRPr="00EB65DB">
        <w:rPr>
          <w:rFonts w:ascii="Calibri" w:hAnsi="Calibri" w:cs="Calibri"/>
          <w:b/>
        </w:rPr>
        <w:t>JOB TITLE:</w:t>
      </w:r>
      <w:r w:rsidR="00EB65DB">
        <w:rPr>
          <w:rFonts w:ascii="Calibri" w:hAnsi="Calibri" w:cs="Calibri"/>
          <w:b/>
        </w:rPr>
        <w:t xml:space="preserve"> </w:t>
      </w:r>
      <w:r w:rsidR="00CB123B" w:rsidRPr="00CB123B">
        <w:rPr>
          <w:rFonts w:ascii="Calibri" w:hAnsi="Calibri" w:cs="Calibri"/>
        </w:rPr>
        <w:t xml:space="preserve">Practice Nurse (Band </w:t>
      </w:r>
      <w:r w:rsidR="00361100">
        <w:rPr>
          <w:rFonts w:ascii="Calibri" w:hAnsi="Calibri" w:cs="Calibri"/>
        </w:rPr>
        <w:t>4-</w:t>
      </w:r>
      <w:r w:rsidR="00CB123B" w:rsidRPr="00CB123B">
        <w:rPr>
          <w:rFonts w:ascii="Calibri" w:hAnsi="Calibri" w:cs="Calibri"/>
        </w:rPr>
        <w:t>6</w:t>
      </w:r>
      <w:r w:rsidR="00361100">
        <w:rPr>
          <w:rFonts w:ascii="Calibri" w:hAnsi="Calibri" w:cs="Calibri"/>
        </w:rPr>
        <w:t xml:space="preserve"> – depending on experience</w:t>
      </w:r>
      <w:r w:rsidR="00CB123B" w:rsidRPr="00CB123B">
        <w:rPr>
          <w:rFonts w:ascii="Calibri" w:hAnsi="Calibri" w:cs="Calibri"/>
        </w:rPr>
        <w:t>)</w:t>
      </w:r>
    </w:p>
    <w:p w:rsidR="00AB1DA0" w:rsidRDefault="00AB1DA0" w:rsidP="002D2FD3">
      <w:pPr>
        <w:spacing w:after="0" w:line="240" w:lineRule="auto"/>
        <w:rPr>
          <w:rFonts w:ascii="Calibri" w:hAnsi="Calibri" w:cs="Calibri"/>
        </w:rPr>
      </w:pPr>
    </w:p>
    <w:p w:rsidR="00AB1DA0" w:rsidRPr="00AB1DA0" w:rsidRDefault="00AB1DA0" w:rsidP="002D2FD3">
      <w:pPr>
        <w:spacing w:after="0" w:line="240" w:lineRule="auto"/>
        <w:rPr>
          <w:rFonts w:ascii="Calibri" w:hAnsi="Calibri" w:cs="Calibri"/>
        </w:rPr>
      </w:pPr>
      <w:r w:rsidRPr="00AB1DA0">
        <w:rPr>
          <w:rFonts w:ascii="Calibri" w:hAnsi="Calibri" w:cs="Calibri"/>
          <w:b/>
        </w:rPr>
        <w:t>JOB HOLDER:</w:t>
      </w:r>
      <w:r>
        <w:rPr>
          <w:rFonts w:ascii="Calibri" w:hAnsi="Calibri" w:cs="Calibri"/>
          <w:b/>
        </w:rPr>
        <w:t xml:space="preserve"> </w:t>
      </w:r>
    </w:p>
    <w:p w:rsidR="002D2FD3" w:rsidRPr="00EB65DB" w:rsidRDefault="002D2FD3" w:rsidP="002D2FD3">
      <w:pPr>
        <w:spacing w:after="0" w:line="240" w:lineRule="auto"/>
        <w:rPr>
          <w:rFonts w:ascii="Calibri" w:hAnsi="Calibri" w:cs="Calibri"/>
          <w:b/>
        </w:rPr>
      </w:pPr>
    </w:p>
    <w:p w:rsidR="00EB65DB" w:rsidRDefault="002D2FD3" w:rsidP="002D2FD3">
      <w:pPr>
        <w:spacing w:after="0" w:line="240" w:lineRule="auto"/>
        <w:rPr>
          <w:rFonts w:ascii="Calibri" w:hAnsi="Calibri" w:cs="Calibri"/>
        </w:rPr>
      </w:pPr>
      <w:r w:rsidRPr="00EB65DB">
        <w:rPr>
          <w:rFonts w:ascii="Calibri" w:hAnsi="Calibri" w:cs="Calibri"/>
          <w:b/>
        </w:rPr>
        <w:t>LOCATION:</w:t>
      </w:r>
      <w:r w:rsidR="00EB65DB">
        <w:rPr>
          <w:rFonts w:ascii="Calibri" w:hAnsi="Calibri" w:cs="Calibri"/>
          <w:b/>
        </w:rPr>
        <w:t xml:space="preserve"> </w:t>
      </w:r>
      <w:r w:rsidR="0067765B">
        <w:rPr>
          <w:rFonts w:ascii="Calibri" w:hAnsi="Calibri" w:cs="Calibri"/>
          <w:b/>
        </w:rPr>
        <w:tab/>
      </w:r>
      <w:r w:rsidR="0067765B">
        <w:rPr>
          <w:rFonts w:ascii="Calibri" w:hAnsi="Calibri" w:cs="Calibri"/>
        </w:rPr>
        <w:t>Burlington Primary Care</w:t>
      </w:r>
    </w:p>
    <w:p w:rsidR="0067765B" w:rsidRDefault="0067765B" w:rsidP="002D2FD3">
      <w:pPr>
        <w:spacing w:after="0" w:line="240" w:lineRule="auto"/>
        <w:rPr>
          <w:rFonts w:ascii="Calibri" w:hAnsi="Calibri" w:cs="Calibri"/>
        </w:rPr>
      </w:pPr>
      <w:r>
        <w:rPr>
          <w:rFonts w:ascii="Calibri" w:hAnsi="Calibri" w:cs="Calibri"/>
        </w:rPr>
        <w:tab/>
      </w:r>
      <w:r>
        <w:rPr>
          <w:rFonts w:ascii="Calibri" w:hAnsi="Calibri" w:cs="Calibri"/>
        </w:rPr>
        <w:tab/>
        <w:t>Burlington Road</w:t>
      </w:r>
    </w:p>
    <w:p w:rsidR="0067765B" w:rsidRDefault="0067765B" w:rsidP="002D2FD3">
      <w:pPr>
        <w:spacing w:after="0" w:line="240" w:lineRule="auto"/>
        <w:rPr>
          <w:rFonts w:ascii="Calibri" w:hAnsi="Calibri" w:cs="Calibri"/>
        </w:rPr>
      </w:pPr>
      <w:r>
        <w:rPr>
          <w:rFonts w:ascii="Calibri" w:hAnsi="Calibri" w:cs="Calibri"/>
        </w:rPr>
        <w:tab/>
      </w:r>
      <w:r>
        <w:rPr>
          <w:rFonts w:ascii="Calibri" w:hAnsi="Calibri" w:cs="Calibri"/>
        </w:rPr>
        <w:tab/>
        <w:t>Ipswich</w:t>
      </w:r>
    </w:p>
    <w:p w:rsidR="0067765B" w:rsidRPr="00EB65DB" w:rsidRDefault="0067765B" w:rsidP="002D2FD3">
      <w:pPr>
        <w:spacing w:after="0" w:line="240" w:lineRule="auto"/>
        <w:rPr>
          <w:rFonts w:ascii="Calibri" w:hAnsi="Calibri" w:cs="Calibri"/>
        </w:rPr>
      </w:pPr>
      <w:r>
        <w:rPr>
          <w:rFonts w:ascii="Calibri" w:hAnsi="Calibri" w:cs="Calibri"/>
        </w:rPr>
        <w:tab/>
      </w:r>
      <w:r>
        <w:rPr>
          <w:rFonts w:ascii="Calibri" w:hAnsi="Calibri" w:cs="Calibri"/>
        </w:rPr>
        <w:tab/>
        <w:t>IP1 2EU</w:t>
      </w:r>
    </w:p>
    <w:p w:rsidR="002D2FD3" w:rsidRPr="00EB65DB" w:rsidRDefault="002D2FD3" w:rsidP="002D2FD3">
      <w:pPr>
        <w:spacing w:after="0" w:line="240" w:lineRule="auto"/>
        <w:rPr>
          <w:rFonts w:ascii="Calibri" w:hAnsi="Calibri" w:cs="Calibri"/>
          <w:b/>
        </w:rPr>
      </w:pPr>
    </w:p>
    <w:p w:rsidR="00CB123B" w:rsidRDefault="002D2FD3" w:rsidP="002D2FD3">
      <w:pPr>
        <w:spacing w:after="0" w:line="240" w:lineRule="auto"/>
        <w:rPr>
          <w:rFonts w:ascii="Calibri" w:hAnsi="Calibri" w:cs="Calibri"/>
          <w:b/>
        </w:rPr>
      </w:pPr>
      <w:r w:rsidRPr="00EB65DB">
        <w:rPr>
          <w:rFonts w:ascii="Calibri" w:hAnsi="Calibri" w:cs="Calibri"/>
          <w:b/>
        </w:rPr>
        <w:t>REPORTS TO:</w:t>
      </w:r>
      <w:r w:rsidR="00EE5702">
        <w:rPr>
          <w:rFonts w:ascii="Calibri" w:hAnsi="Calibri" w:cs="Calibri"/>
          <w:b/>
        </w:rPr>
        <w:t xml:space="preserve"> </w:t>
      </w:r>
      <w:r w:rsidR="00C47BF1">
        <w:rPr>
          <w:rFonts w:ascii="Calibri" w:hAnsi="Calibri" w:cs="Calibri"/>
        </w:rPr>
        <w:t xml:space="preserve">Lead Practice Nurse </w:t>
      </w:r>
      <w:r w:rsidR="00CB123B" w:rsidRPr="00CB123B">
        <w:rPr>
          <w:rFonts w:ascii="Calibri" w:hAnsi="Calibri" w:cs="Calibri"/>
        </w:rPr>
        <w:t>– Clinical Issues</w:t>
      </w:r>
    </w:p>
    <w:p w:rsidR="002D2FD3" w:rsidRDefault="00CB123B" w:rsidP="002D2FD3">
      <w:pPr>
        <w:spacing w:after="0" w:line="240" w:lineRule="auto"/>
        <w:rPr>
          <w:rFonts w:ascii="Calibri" w:hAnsi="Calibri" w:cs="Calibri"/>
        </w:rPr>
      </w:pPr>
      <w:r>
        <w:rPr>
          <w:rFonts w:ascii="Calibri" w:hAnsi="Calibri" w:cs="Calibri"/>
          <w:b/>
        </w:rPr>
        <w:t xml:space="preserve">                        </w:t>
      </w:r>
      <w:r w:rsidRPr="0067765B">
        <w:rPr>
          <w:rFonts w:ascii="Calibri" w:hAnsi="Calibri" w:cs="Calibri"/>
        </w:rPr>
        <w:t xml:space="preserve"> </w:t>
      </w:r>
      <w:r w:rsidRPr="00CB123B">
        <w:rPr>
          <w:rFonts w:ascii="Calibri" w:hAnsi="Calibri" w:cs="Calibri"/>
        </w:rPr>
        <w:t>Practice Manager</w:t>
      </w:r>
      <w:r>
        <w:rPr>
          <w:rFonts w:ascii="Calibri" w:hAnsi="Calibri" w:cs="Calibri"/>
        </w:rPr>
        <w:t xml:space="preserve"> – Administrative Issues</w:t>
      </w:r>
    </w:p>
    <w:p w:rsidR="00CB123B" w:rsidRDefault="00CB123B" w:rsidP="002D2FD3">
      <w:pPr>
        <w:spacing w:after="0" w:line="240" w:lineRule="auto"/>
        <w:rPr>
          <w:rFonts w:ascii="Calibri" w:hAnsi="Calibri" w:cs="Calibri"/>
        </w:rPr>
      </w:pPr>
    </w:p>
    <w:p w:rsidR="00CB123B" w:rsidRPr="00EE5702" w:rsidRDefault="00CB123B" w:rsidP="002D2FD3">
      <w:pPr>
        <w:spacing w:after="0" w:line="240" w:lineRule="auto"/>
        <w:rPr>
          <w:rFonts w:ascii="Calibri" w:hAnsi="Calibri" w:cs="Calibri"/>
        </w:rPr>
      </w:pPr>
      <w:r w:rsidRPr="00CB123B">
        <w:rPr>
          <w:rFonts w:ascii="Calibri" w:hAnsi="Calibri" w:cs="Calibri"/>
          <w:b/>
        </w:rPr>
        <w:t>ACCOUNTABLE TO:</w:t>
      </w:r>
      <w:r>
        <w:rPr>
          <w:rFonts w:ascii="Calibri" w:hAnsi="Calibri" w:cs="Calibri"/>
        </w:rPr>
        <w:t xml:space="preserve"> Partners</w:t>
      </w:r>
    </w:p>
    <w:p w:rsidR="002D2FD3" w:rsidRPr="00EB65DB" w:rsidRDefault="002D2FD3" w:rsidP="002D2FD3">
      <w:pPr>
        <w:spacing w:after="0" w:line="240" w:lineRule="auto"/>
        <w:rPr>
          <w:rFonts w:ascii="Calibri" w:hAnsi="Calibri" w:cs="Calibri"/>
          <w:b/>
        </w:rPr>
      </w:pPr>
    </w:p>
    <w:p w:rsidR="002D2FD3" w:rsidRPr="008232C3" w:rsidRDefault="002D2FD3" w:rsidP="002D2FD3">
      <w:pPr>
        <w:spacing w:after="0" w:line="240" w:lineRule="auto"/>
        <w:rPr>
          <w:rFonts w:ascii="Calibri" w:hAnsi="Calibri" w:cs="Calibri"/>
        </w:rPr>
      </w:pPr>
      <w:r w:rsidRPr="00EB65DB">
        <w:rPr>
          <w:rFonts w:ascii="Calibri" w:hAnsi="Calibri" w:cs="Calibri"/>
          <w:b/>
        </w:rPr>
        <w:t>HOURS:</w:t>
      </w:r>
      <w:r w:rsidR="00EE5702">
        <w:rPr>
          <w:rFonts w:ascii="Calibri" w:hAnsi="Calibri" w:cs="Calibri"/>
          <w:b/>
        </w:rPr>
        <w:t xml:space="preserve"> </w:t>
      </w:r>
      <w:r w:rsidR="0054533A">
        <w:rPr>
          <w:rFonts w:ascii="Calibri" w:hAnsi="Calibri" w:cs="Calibri"/>
        </w:rPr>
        <w:t>Specific hours b</w:t>
      </w:r>
      <w:r w:rsidR="00D12FAB">
        <w:rPr>
          <w:rFonts w:ascii="Calibri" w:hAnsi="Calibri" w:cs="Calibri"/>
        </w:rPr>
        <w:t>etween 7.00am – 6.30pm Monday – Friday; as agreed</w:t>
      </w:r>
    </w:p>
    <w:p w:rsidR="002D2FD3" w:rsidRPr="00EB65DB" w:rsidRDefault="002D2FD3" w:rsidP="002D2FD3">
      <w:pPr>
        <w:spacing w:after="0" w:line="240" w:lineRule="auto"/>
        <w:rPr>
          <w:rFonts w:ascii="Calibri" w:hAnsi="Calibri" w:cs="Calibri"/>
          <w:b/>
        </w:rPr>
      </w:pPr>
    </w:p>
    <w:p w:rsidR="002D2FD3" w:rsidRDefault="002D2FD3" w:rsidP="008232C3">
      <w:pPr>
        <w:pStyle w:val="ListParagraph"/>
        <w:numPr>
          <w:ilvl w:val="0"/>
          <w:numId w:val="1"/>
        </w:numPr>
        <w:spacing w:after="0" w:line="240" w:lineRule="auto"/>
        <w:jc w:val="both"/>
        <w:rPr>
          <w:rFonts w:ascii="Calibri" w:hAnsi="Calibri" w:cs="Calibri"/>
          <w:b/>
        </w:rPr>
      </w:pPr>
      <w:r w:rsidRPr="008232C3">
        <w:rPr>
          <w:rFonts w:ascii="Calibri" w:hAnsi="Calibri" w:cs="Calibri"/>
          <w:b/>
        </w:rPr>
        <w:t>DESCRIPTION OF THE ROLE:</w:t>
      </w:r>
    </w:p>
    <w:p w:rsidR="00CB123B" w:rsidRDefault="00CB123B" w:rsidP="00CB123B">
      <w:pPr>
        <w:spacing w:after="0" w:line="240" w:lineRule="auto"/>
        <w:jc w:val="both"/>
        <w:rPr>
          <w:rFonts w:ascii="Calibri" w:hAnsi="Calibri" w:cs="Calibri"/>
          <w:b/>
        </w:rPr>
      </w:pPr>
    </w:p>
    <w:p w:rsidR="00CB123B" w:rsidRDefault="00CB123B" w:rsidP="00CB123B">
      <w:pPr>
        <w:pStyle w:val="ListParagraph"/>
        <w:numPr>
          <w:ilvl w:val="0"/>
          <w:numId w:val="19"/>
        </w:numPr>
        <w:spacing w:after="0" w:line="240" w:lineRule="auto"/>
        <w:jc w:val="both"/>
        <w:rPr>
          <w:rFonts w:ascii="Calibri" w:hAnsi="Calibri" w:cs="Calibri"/>
        </w:rPr>
      </w:pPr>
      <w:r w:rsidRPr="00CB123B">
        <w:rPr>
          <w:rFonts w:ascii="Calibri" w:hAnsi="Calibri" w:cs="Calibri"/>
        </w:rPr>
        <w:t xml:space="preserve">To provide and maintain a high standard of nursing care, in conjunction with nursing team colleagues, to the practice population.  </w:t>
      </w:r>
    </w:p>
    <w:p w:rsidR="00CB123B" w:rsidRDefault="00CB123B" w:rsidP="00CB123B">
      <w:pPr>
        <w:pStyle w:val="ListParagraph"/>
        <w:numPr>
          <w:ilvl w:val="0"/>
          <w:numId w:val="19"/>
        </w:numPr>
        <w:spacing w:after="0" w:line="240" w:lineRule="auto"/>
        <w:jc w:val="both"/>
        <w:rPr>
          <w:rFonts w:ascii="Calibri" w:hAnsi="Calibri" w:cs="Calibri"/>
        </w:rPr>
      </w:pPr>
      <w:r>
        <w:rPr>
          <w:rFonts w:ascii="Calibri" w:hAnsi="Calibri" w:cs="Calibri"/>
        </w:rPr>
        <w:t>To focus both in the delivery of evidence-based practice for patients presenting with long-term conditions and the provision of preventative health care to the practice population.</w:t>
      </w:r>
    </w:p>
    <w:p w:rsidR="00CB123B" w:rsidRPr="00CB123B" w:rsidRDefault="00CB123B" w:rsidP="00CB123B">
      <w:pPr>
        <w:pStyle w:val="ListParagraph"/>
        <w:numPr>
          <w:ilvl w:val="0"/>
          <w:numId w:val="19"/>
        </w:numPr>
        <w:spacing w:after="0" w:line="240" w:lineRule="auto"/>
        <w:jc w:val="both"/>
        <w:rPr>
          <w:rFonts w:ascii="Calibri" w:hAnsi="Calibri" w:cs="Calibri"/>
        </w:rPr>
      </w:pPr>
      <w:r>
        <w:rPr>
          <w:rFonts w:ascii="Calibri" w:hAnsi="Calibri" w:cs="Calibri"/>
        </w:rPr>
        <w:t>To provide nursing care to practice patients to include primary care treatment, preventative care, screening and education.</w:t>
      </w:r>
    </w:p>
    <w:p w:rsidR="002D2FD3" w:rsidRPr="00EB65DB" w:rsidRDefault="002D2FD3" w:rsidP="008232C3">
      <w:pPr>
        <w:spacing w:after="0" w:line="240" w:lineRule="auto"/>
        <w:jc w:val="both"/>
        <w:rPr>
          <w:rFonts w:ascii="Calibri" w:hAnsi="Calibri" w:cs="Calibri"/>
          <w:b/>
        </w:rPr>
      </w:pPr>
    </w:p>
    <w:p w:rsidR="002D2FD3" w:rsidRDefault="002D2FD3" w:rsidP="006369F6">
      <w:pPr>
        <w:pStyle w:val="ListParagraph"/>
        <w:numPr>
          <w:ilvl w:val="0"/>
          <w:numId w:val="1"/>
        </w:numPr>
        <w:spacing w:after="0" w:line="240" w:lineRule="auto"/>
        <w:jc w:val="both"/>
        <w:rPr>
          <w:rFonts w:ascii="Calibri" w:hAnsi="Calibri" w:cs="Calibri"/>
          <w:b/>
        </w:rPr>
      </w:pPr>
      <w:r w:rsidRPr="006369F6">
        <w:rPr>
          <w:rFonts w:ascii="Calibri" w:hAnsi="Calibri" w:cs="Calibri"/>
          <w:b/>
        </w:rPr>
        <w:t>DIMENSIONS:</w:t>
      </w:r>
    </w:p>
    <w:p w:rsidR="006369F6" w:rsidRDefault="006369F6" w:rsidP="006369F6">
      <w:pPr>
        <w:spacing w:after="0" w:line="240" w:lineRule="auto"/>
        <w:jc w:val="both"/>
        <w:rPr>
          <w:rFonts w:ascii="Calibri" w:hAnsi="Calibri" w:cs="Calibri"/>
          <w:b/>
        </w:rPr>
      </w:pPr>
    </w:p>
    <w:p w:rsidR="00AB7626" w:rsidRPr="00AB7626" w:rsidRDefault="00AB7626" w:rsidP="00AB7626">
      <w:pPr>
        <w:pStyle w:val="ListParagraph"/>
        <w:numPr>
          <w:ilvl w:val="0"/>
          <w:numId w:val="29"/>
        </w:numPr>
        <w:spacing w:after="0" w:line="240" w:lineRule="auto"/>
        <w:jc w:val="both"/>
        <w:rPr>
          <w:rFonts w:ascii="Calibri" w:hAnsi="Calibri" w:cs="Calibri"/>
        </w:rPr>
      </w:pPr>
      <w:r w:rsidRPr="00AB7626">
        <w:rPr>
          <w:rFonts w:ascii="Calibri" w:hAnsi="Calibri" w:cs="Calibri"/>
        </w:rPr>
        <w:t xml:space="preserve">The post holder will be required </w:t>
      </w:r>
      <w:r w:rsidR="00324810">
        <w:rPr>
          <w:rFonts w:ascii="Calibri" w:hAnsi="Calibri" w:cs="Calibri"/>
        </w:rPr>
        <w:t xml:space="preserve">take an active role </w:t>
      </w:r>
      <w:r w:rsidRPr="00AB7626">
        <w:rPr>
          <w:rFonts w:ascii="Calibri" w:hAnsi="Calibri" w:cs="Calibri"/>
        </w:rPr>
        <w:t xml:space="preserve">to support efficient and effective service delivery to the practice population of approximately </w:t>
      </w:r>
      <w:r w:rsidR="00361100">
        <w:rPr>
          <w:rFonts w:ascii="Calibri" w:hAnsi="Calibri" w:cs="Calibri"/>
        </w:rPr>
        <w:t>16</w:t>
      </w:r>
      <w:r w:rsidR="00324810">
        <w:rPr>
          <w:rFonts w:ascii="Calibri" w:hAnsi="Calibri" w:cs="Calibri"/>
        </w:rPr>
        <w:t>,</w:t>
      </w:r>
      <w:r w:rsidR="00F974FD">
        <w:rPr>
          <w:rFonts w:ascii="Calibri" w:hAnsi="Calibri" w:cs="Calibri"/>
        </w:rPr>
        <w:t>5</w:t>
      </w:r>
      <w:r w:rsidR="00324810">
        <w:rPr>
          <w:rFonts w:ascii="Calibri" w:hAnsi="Calibri" w:cs="Calibri"/>
        </w:rPr>
        <w:t xml:space="preserve">00 </w:t>
      </w:r>
      <w:r w:rsidRPr="00AB7626">
        <w:rPr>
          <w:rFonts w:ascii="Calibri" w:hAnsi="Calibri" w:cs="Calibri"/>
        </w:rPr>
        <w:t xml:space="preserve">patients.  </w:t>
      </w:r>
    </w:p>
    <w:p w:rsidR="00AB7626" w:rsidRDefault="00AB7626" w:rsidP="00AB7626">
      <w:pPr>
        <w:pStyle w:val="ListParagraph"/>
        <w:numPr>
          <w:ilvl w:val="0"/>
          <w:numId w:val="29"/>
        </w:numPr>
        <w:spacing w:after="0" w:line="240" w:lineRule="auto"/>
        <w:jc w:val="both"/>
        <w:rPr>
          <w:rFonts w:ascii="Calibri" w:hAnsi="Calibri" w:cs="Calibri"/>
        </w:rPr>
      </w:pPr>
      <w:r w:rsidRPr="00AB7626">
        <w:rPr>
          <w:rFonts w:ascii="Calibri" w:hAnsi="Calibri" w:cs="Calibri"/>
        </w:rPr>
        <w:t>To take an active role in supporting the practice to maximise achievement against local and nation</w:t>
      </w:r>
      <w:r w:rsidR="0067765B">
        <w:rPr>
          <w:rFonts w:ascii="Calibri" w:hAnsi="Calibri" w:cs="Calibri"/>
        </w:rPr>
        <w:t>al targets in respect of the PMS contract, QOF and</w:t>
      </w:r>
      <w:r w:rsidRPr="00AB7626">
        <w:rPr>
          <w:rFonts w:ascii="Calibri" w:hAnsi="Calibri" w:cs="Calibri"/>
        </w:rPr>
        <w:t xml:space="preserve"> Enhanced Services.</w:t>
      </w:r>
    </w:p>
    <w:p w:rsidR="00631233" w:rsidRPr="00AB7626" w:rsidRDefault="00631233" w:rsidP="00AB7626">
      <w:pPr>
        <w:pStyle w:val="ListParagraph"/>
        <w:numPr>
          <w:ilvl w:val="0"/>
          <w:numId w:val="29"/>
        </w:numPr>
        <w:spacing w:after="0" w:line="240" w:lineRule="auto"/>
        <w:jc w:val="both"/>
        <w:rPr>
          <w:rFonts w:ascii="Calibri" w:hAnsi="Calibri" w:cs="Calibri"/>
        </w:rPr>
      </w:pPr>
      <w:r>
        <w:rPr>
          <w:rFonts w:ascii="Calibri" w:hAnsi="Calibri" w:cs="Calibri"/>
        </w:rPr>
        <w:t>To attend any relevant Practice meetings</w:t>
      </w:r>
    </w:p>
    <w:p w:rsidR="002D2FD3" w:rsidRPr="00EB65DB" w:rsidRDefault="002D2FD3" w:rsidP="008232C3">
      <w:pPr>
        <w:spacing w:after="0" w:line="240" w:lineRule="auto"/>
        <w:jc w:val="both"/>
        <w:rPr>
          <w:rFonts w:ascii="Calibri" w:hAnsi="Calibri" w:cs="Calibri"/>
          <w:b/>
        </w:rPr>
      </w:pPr>
    </w:p>
    <w:p w:rsidR="00CB123B" w:rsidRDefault="002D2FD3" w:rsidP="00AB7626">
      <w:pPr>
        <w:pStyle w:val="ListParagraph"/>
        <w:numPr>
          <w:ilvl w:val="0"/>
          <w:numId w:val="1"/>
        </w:numPr>
        <w:spacing w:after="0" w:line="240" w:lineRule="auto"/>
        <w:jc w:val="both"/>
        <w:rPr>
          <w:rFonts w:ascii="Calibri" w:hAnsi="Calibri" w:cs="Calibri"/>
          <w:b/>
        </w:rPr>
      </w:pPr>
      <w:r w:rsidRPr="003503C5">
        <w:rPr>
          <w:rFonts w:ascii="Calibri" w:hAnsi="Calibri" w:cs="Calibri"/>
          <w:b/>
        </w:rPr>
        <w:t>KEY RESULTS AREAS:</w:t>
      </w:r>
    </w:p>
    <w:p w:rsidR="00AB7626" w:rsidRPr="00AB7626" w:rsidRDefault="00AB7626" w:rsidP="00AB7626">
      <w:pPr>
        <w:pStyle w:val="ListParagraph"/>
        <w:spacing w:after="0" w:line="240" w:lineRule="auto"/>
        <w:jc w:val="both"/>
        <w:rPr>
          <w:rFonts w:ascii="Calibri" w:hAnsi="Calibri" w:cs="Calibri"/>
          <w:b/>
        </w:rPr>
      </w:pPr>
    </w:p>
    <w:p w:rsidR="00CB123B" w:rsidRPr="00AB7626" w:rsidRDefault="00AB7626" w:rsidP="00AB7626">
      <w:pPr>
        <w:pStyle w:val="ListParagraph"/>
        <w:numPr>
          <w:ilvl w:val="0"/>
          <w:numId w:val="23"/>
        </w:numPr>
        <w:tabs>
          <w:tab w:val="left" w:pos="-720"/>
        </w:tabs>
        <w:suppressAutoHyphens/>
        <w:rPr>
          <w:rFonts w:ascii="Calibri" w:hAnsi="Calibri" w:cs="Calibri"/>
          <w:b/>
          <w:bCs/>
          <w:spacing w:val="-2"/>
        </w:rPr>
      </w:pPr>
      <w:r>
        <w:rPr>
          <w:rFonts w:ascii="Calibri" w:hAnsi="Calibri" w:cs="Calibri"/>
          <w:b/>
          <w:bCs/>
          <w:spacing w:val="-2"/>
        </w:rPr>
        <w:t xml:space="preserve"> </w:t>
      </w:r>
      <w:r w:rsidR="00CB123B" w:rsidRPr="00AB7626">
        <w:rPr>
          <w:rFonts w:ascii="Calibri" w:hAnsi="Calibri" w:cs="Calibri"/>
          <w:b/>
          <w:bCs/>
          <w:spacing w:val="-2"/>
        </w:rPr>
        <w:t>To provide assessment, screening treatment services and health education advice.</w:t>
      </w:r>
    </w:p>
    <w:p w:rsidR="0067765B" w:rsidRDefault="0067765B" w:rsidP="0067765B">
      <w:pPr>
        <w:pStyle w:val="Header"/>
        <w:numPr>
          <w:ilvl w:val="0"/>
          <w:numId w:val="41"/>
        </w:numPr>
        <w:tabs>
          <w:tab w:val="clear" w:pos="4153"/>
          <w:tab w:val="clear" w:pos="8306"/>
          <w:tab w:val="left" w:pos="-720"/>
        </w:tabs>
        <w:suppressAutoHyphens/>
        <w:rPr>
          <w:rFonts w:ascii="Calibri" w:hAnsi="Calibri" w:cs="Calibri"/>
          <w:spacing w:val="-2"/>
        </w:rPr>
      </w:pPr>
      <w:r>
        <w:rPr>
          <w:rFonts w:ascii="Calibri" w:hAnsi="Calibri" w:cs="Calibri"/>
          <w:spacing w:val="-2"/>
        </w:rPr>
        <w:t xml:space="preserve">To provide assessment, diagnosis and treatment of any specific </w:t>
      </w:r>
      <w:r w:rsidR="001267FE">
        <w:rPr>
          <w:rFonts w:ascii="Calibri" w:hAnsi="Calibri" w:cs="Calibri"/>
          <w:spacing w:val="-2"/>
        </w:rPr>
        <w:t xml:space="preserve">clinical specialism / </w:t>
      </w:r>
      <w:r>
        <w:rPr>
          <w:rFonts w:ascii="Calibri" w:hAnsi="Calibri" w:cs="Calibri"/>
          <w:spacing w:val="-2"/>
        </w:rPr>
        <w:t>pathway advertised for the post (e.g.</w:t>
      </w:r>
      <w:r w:rsidR="001267FE">
        <w:rPr>
          <w:rFonts w:ascii="Calibri" w:hAnsi="Calibri" w:cs="Calibri"/>
          <w:spacing w:val="-2"/>
        </w:rPr>
        <w:t xml:space="preserve"> asthma, diabetes etc.)</w:t>
      </w:r>
    </w:p>
    <w:p w:rsidR="00CB123B" w:rsidRPr="0067765B" w:rsidRDefault="00CB123B" w:rsidP="0067765B">
      <w:pPr>
        <w:pStyle w:val="Header"/>
        <w:numPr>
          <w:ilvl w:val="0"/>
          <w:numId w:val="41"/>
        </w:numPr>
        <w:tabs>
          <w:tab w:val="clear" w:pos="4153"/>
          <w:tab w:val="clear" w:pos="8306"/>
          <w:tab w:val="left" w:pos="-720"/>
        </w:tabs>
        <w:suppressAutoHyphens/>
        <w:rPr>
          <w:rFonts w:ascii="Calibri" w:hAnsi="Calibri" w:cs="Calibri"/>
          <w:spacing w:val="-2"/>
        </w:rPr>
      </w:pPr>
      <w:r w:rsidRPr="00334DAD">
        <w:rPr>
          <w:rFonts w:ascii="Calibri" w:hAnsi="Calibri" w:cs="Calibri"/>
          <w:spacing w:val="-2"/>
        </w:rPr>
        <w:t xml:space="preserve">To work as an integral part of the practice nursing team in organising the provision of </w:t>
      </w:r>
      <w:r w:rsidRPr="0067765B">
        <w:rPr>
          <w:rFonts w:ascii="Calibri" w:hAnsi="Calibri" w:cs="Calibri"/>
          <w:spacing w:val="-2"/>
        </w:rPr>
        <w:t xml:space="preserve">nursing services </w:t>
      </w:r>
      <w:r w:rsidR="001267FE">
        <w:rPr>
          <w:rFonts w:ascii="Calibri" w:hAnsi="Calibri" w:cs="Calibri"/>
          <w:spacing w:val="-2"/>
        </w:rPr>
        <w:t xml:space="preserve">(where applicable) </w:t>
      </w:r>
      <w:r w:rsidRPr="0067765B">
        <w:rPr>
          <w:rFonts w:ascii="Calibri" w:hAnsi="Calibri" w:cs="Calibri"/>
          <w:spacing w:val="-2"/>
        </w:rPr>
        <w:t>for the practice.</w:t>
      </w:r>
    </w:p>
    <w:p w:rsidR="00CB123B" w:rsidRPr="00FB5594" w:rsidRDefault="00CB123B" w:rsidP="00FB5594">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Provide</w:t>
      </w:r>
      <w:r w:rsidR="00AB7626" w:rsidRPr="00FB5594">
        <w:rPr>
          <w:rFonts w:ascii="Calibri" w:hAnsi="Calibri" w:cs="Calibri"/>
          <w:spacing w:val="-2"/>
        </w:rPr>
        <w:t xml:space="preserve"> nursing treatments to patients.</w:t>
      </w:r>
    </w:p>
    <w:p w:rsidR="00CB123B" w:rsidRPr="00FB5594" w:rsidRDefault="00CB123B" w:rsidP="00FB5594">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 xml:space="preserve">Provide general health screenings </w:t>
      </w:r>
      <w:r w:rsidR="00AB7626" w:rsidRPr="00FB5594">
        <w:rPr>
          <w:rFonts w:ascii="Calibri" w:hAnsi="Calibri" w:cs="Calibri"/>
          <w:spacing w:val="-2"/>
        </w:rPr>
        <w:t>and health promotion to the practice patients.</w:t>
      </w:r>
    </w:p>
    <w:p w:rsidR="00CB123B" w:rsidRDefault="00CB123B" w:rsidP="00FB5594">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Advise patients on minor ailments with referral to GP’s as necessary.</w:t>
      </w:r>
    </w:p>
    <w:p w:rsidR="000F3389" w:rsidRPr="00FB5594" w:rsidRDefault="000F3389" w:rsidP="00FB5594">
      <w:pPr>
        <w:pStyle w:val="ListParagraph"/>
        <w:numPr>
          <w:ilvl w:val="0"/>
          <w:numId w:val="41"/>
        </w:numPr>
        <w:tabs>
          <w:tab w:val="left" w:pos="-720"/>
        </w:tabs>
        <w:suppressAutoHyphens/>
        <w:rPr>
          <w:rFonts w:ascii="Calibri" w:hAnsi="Calibri" w:cs="Calibri"/>
          <w:spacing w:val="-2"/>
        </w:rPr>
      </w:pPr>
      <w:r>
        <w:rPr>
          <w:rFonts w:ascii="Calibri" w:hAnsi="Calibri" w:cs="Calibri"/>
          <w:spacing w:val="-2"/>
        </w:rPr>
        <w:lastRenderedPageBreak/>
        <w:t xml:space="preserve">Provide general wound care (no compression), </w:t>
      </w:r>
      <w:proofErr w:type="spellStart"/>
      <w:r>
        <w:rPr>
          <w:rFonts w:ascii="Calibri" w:hAnsi="Calibri" w:cs="Calibri"/>
          <w:spacing w:val="-2"/>
        </w:rPr>
        <w:t>post operative</w:t>
      </w:r>
      <w:proofErr w:type="spellEnd"/>
      <w:r>
        <w:rPr>
          <w:rFonts w:ascii="Calibri" w:hAnsi="Calibri" w:cs="Calibri"/>
          <w:spacing w:val="-2"/>
        </w:rPr>
        <w:t>, wound packing, lower leg</w:t>
      </w:r>
    </w:p>
    <w:p w:rsidR="00AB7626" w:rsidRPr="00FB5594" w:rsidRDefault="00AB7626" w:rsidP="00FB5594">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Participate in national screening work such as cervical cytology and delivery of national immunisation and vaccination schedules.</w:t>
      </w:r>
    </w:p>
    <w:p w:rsidR="00AB7626" w:rsidRPr="00FB5594" w:rsidRDefault="00AB7626" w:rsidP="00FB5594">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Provision of effective chronic disease management programmes to the practice population according to agreed protocols.</w:t>
      </w:r>
    </w:p>
    <w:p w:rsidR="00AB7626" w:rsidRPr="00FB5594" w:rsidRDefault="00AB7626" w:rsidP="00FB5594">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 xml:space="preserve">Undertake the collection of pathological specimens </w:t>
      </w:r>
      <w:proofErr w:type="spellStart"/>
      <w:r w:rsidR="00066E38">
        <w:rPr>
          <w:rFonts w:ascii="Calibri" w:hAnsi="Calibri" w:cs="Calibri"/>
          <w:spacing w:val="-2"/>
        </w:rPr>
        <w:t>eg</w:t>
      </w:r>
      <w:proofErr w:type="spellEnd"/>
      <w:r w:rsidR="00066E38">
        <w:rPr>
          <w:rFonts w:ascii="Calibri" w:hAnsi="Calibri" w:cs="Calibri"/>
          <w:spacing w:val="-2"/>
        </w:rPr>
        <w:t xml:space="preserve"> swabs, smears </w:t>
      </w:r>
    </w:p>
    <w:p w:rsidR="00AB7626" w:rsidRPr="00FB5594" w:rsidRDefault="00AB7626" w:rsidP="00FB5594">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Perform investigative procedures e</w:t>
      </w:r>
      <w:r w:rsidR="00F974FD">
        <w:rPr>
          <w:rFonts w:ascii="Calibri" w:hAnsi="Calibri" w:cs="Calibri"/>
          <w:spacing w:val="-2"/>
        </w:rPr>
        <w:t>.</w:t>
      </w:r>
      <w:r w:rsidRPr="00FB5594">
        <w:rPr>
          <w:rFonts w:ascii="Calibri" w:hAnsi="Calibri" w:cs="Calibri"/>
          <w:spacing w:val="-2"/>
        </w:rPr>
        <w:t>g. ECG and spirometry.</w:t>
      </w:r>
    </w:p>
    <w:p w:rsidR="00AB7626" w:rsidRPr="00631233" w:rsidRDefault="00AB7626" w:rsidP="00631233">
      <w:pPr>
        <w:pStyle w:val="ListParagraph"/>
        <w:numPr>
          <w:ilvl w:val="0"/>
          <w:numId w:val="41"/>
        </w:numPr>
        <w:tabs>
          <w:tab w:val="left" w:pos="-720"/>
        </w:tabs>
        <w:suppressAutoHyphens/>
        <w:rPr>
          <w:rFonts w:ascii="Calibri" w:hAnsi="Calibri" w:cs="Calibri"/>
          <w:spacing w:val="-2"/>
        </w:rPr>
      </w:pPr>
      <w:r w:rsidRPr="00FB5594">
        <w:rPr>
          <w:rFonts w:ascii="Calibri" w:hAnsi="Calibri" w:cs="Calibri"/>
          <w:spacing w:val="-2"/>
        </w:rPr>
        <w:t>Provide family planning and sexual health screening and advice.</w:t>
      </w:r>
    </w:p>
    <w:p w:rsidR="00AB7626" w:rsidRDefault="00CB123B" w:rsidP="00AB7626">
      <w:pPr>
        <w:tabs>
          <w:tab w:val="left" w:pos="-720"/>
        </w:tabs>
        <w:suppressAutoHyphens/>
        <w:rPr>
          <w:rFonts w:ascii="Calibri" w:hAnsi="Calibri" w:cs="Calibri"/>
          <w:b/>
          <w:bCs/>
          <w:spacing w:val="-2"/>
        </w:rPr>
      </w:pPr>
      <w:r w:rsidRPr="00334DAD">
        <w:rPr>
          <w:rFonts w:ascii="Calibri" w:hAnsi="Calibri" w:cs="Calibri"/>
          <w:b/>
          <w:bCs/>
          <w:spacing w:val="-2"/>
        </w:rPr>
        <w:t>2.</w:t>
      </w:r>
      <w:r w:rsidR="00AB7626">
        <w:rPr>
          <w:rFonts w:ascii="Calibri" w:hAnsi="Calibri" w:cs="Calibri"/>
          <w:b/>
          <w:bCs/>
          <w:spacing w:val="-2"/>
        </w:rPr>
        <w:t xml:space="preserve">         </w:t>
      </w:r>
      <w:r w:rsidR="00AB7626" w:rsidRPr="00334DAD">
        <w:rPr>
          <w:rFonts w:ascii="Calibri" w:hAnsi="Calibri" w:cs="Calibri"/>
          <w:b/>
          <w:bCs/>
          <w:spacing w:val="-2"/>
        </w:rPr>
        <w:t>Administrative and professional responsibilities.</w:t>
      </w:r>
    </w:p>
    <w:p w:rsidR="00AB7626" w:rsidRPr="00FB5594" w:rsidRDefault="00AB7626" w:rsidP="00FB5594">
      <w:pPr>
        <w:pStyle w:val="ListParagraph"/>
        <w:numPr>
          <w:ilvl w:val="0"/>
          <w:numId w:val="40"/>
        </w:numPr>
        <w:tabs>
          <w:tab w:val="left" w:pos="-720"/>
        </w:tabs>
        <w:suppressAutoHyphens/>
        <w:rPr>
          <w:rFonts w:ascii="Calibri" w:hAnsi="Calibri" w:cs="Calibri"/>
          <w:bCs/>
          <w:spacing w:val="-2"/>
        </w:rPr>
      </w:pPr>
      <w:r w:rsidRPr="00FB5594">
        <w:rPr>
          <w:rFonts w:ascii="Calibri" w:hAnsi="Calibri" w:cs="Calibri"/>
          <w:bCs/>
          <w:spacing w:val="-2"/>
        </w:rPr>
        <w:t>Participate in the administrative and professional responsibilities of the practice team.</w:t>
      </w:r>
    </w:p>
    <w:p w:rsidR="00AB7626" w:rsidRPr="00FB5594" w:rsidRDefault="00AB7626" w:rsidP="00FB5594">
      <w:pPr>
        <w:pStyle w:val="ListParagraph"/>
        <w:numPr>
          <w:ilvl w:val="0"/>
          <w:numId w:val="40"/>
        </w:numPr>
        <w:tabs>
          <w:tab w:val="left" w:pos="-720"/>
        </w:tabs>
        <w:suppressAutoHyphens/>
        <w:spacing w:after="0"/>
        <w:rPr>
          <w:rFonts w:ascii="Calibri" w:hAnsi="Calibri" w:cs="Calibri"/>
          <w:spacing w:val="-2"/>
        </w:rPr>
      </w:pPr>
      <w:r w:rsidRPr="00FB5594">
        <w:rPr>
          <w:rFonts w:ascii="Calibri" w:hAnsi="Calibri" w:cs="Calibri"/>
          <w:spacing w:val="-2"/>
        </w:rPr>
        <w:t>Ensure accurate notes of all consultations and treatments are recorded contemporaneously in the patient’s computerised record and where appr</w:t>
      </w:r>
      <w:r w:rsidR="0067765B">
        <w:rPr>
          <w:rFonts w:ascii="Calibri" w:hAnsi="Calibri" w:cs="Calibri"/>
          <w:spacing w:val="-2"/>
        </w:rPr>
        <w:t>opriate, in their written notes using SystmOne.</w:t>
      </w:r>
    </w:p>
    <w:p w:rsidR="00AB7626" w:rsidRPr="00334DAD" w:rsidRDefault="00AB7626" w:rsidP="00FB5594">
      <w:pPr>
        <w:pStyle w:val="BodyTextIndent2"/>
        <w:numPr>
          <w:ilvl w:val="0"/>
          <w:numId w:val="40"/>
        </w:numPr>
        <w:rPr>
          <w:rFonts w:ascii="Calibri" w:hAnsi="Calibri" w:cs="Calibri"/>
          <w:sz w:val="22"/>
          <w:szCs w:val="22"/>
        </w:rPr>
      </w:pPr>
      <w:r w:rsidRPr="00334DAD">
        <w:rPr>
          <w:rFonts w:ascii="Calibri" w:hAnsi="Calibri" w:cs="Calibri"/>
          <w:sz w:val="22"/>
          <w:szCs w:val="22"/>
        </w:rPr>
        <w:t>Ensure accurate completion of all necessary documentation associated with patie</w:t>
      </w:r>
      <w:r w:rsidR="00FB5594">
        <w:rPr>
          <w:rFonts w:ascii="Calibri" w:hAnsi="Calibri" w:cs="Calibri"/>
          <w:sz w:val="22"/>
          <w:szCs w:val="22"/>
        </w:rPr>
        <w:t xml:space="preserve">nt health care and registration </w:t>
      </w:r>
      <w:r w:rsidRPr="00334DAD">
        <w:rPr>
          <w:rFonts w:ascii="Calibri" w:hAnsi="Calibri" w:cs="Calibri"/>
          <w:sz w:val="22"/>
          <w:szCs w:val="22"/>
        </w:rPr>
        <w:t>with the practice.</w:t>
      </w:r>
    </w:p>
    <w:p w:rsidR="00CB123B" w:rsidRPr="0067765B" w:rsidRDefault="00AB7626" w:rsidP="0067765B">
      <w:pPr>
        <w:pStyle w:val="ListParagraph"/>
        <w:numPr>
          <w:ilvl w:val="0"/>
          <w:numId w:val="40"/>
        </w:numPr>
        <w:tabs>
          <w:tab w:val="left" w:pos="-720"/>
        </w:tabs>
        <w:suppressAutoHyphens/>
        <w:spacing w:after="0"/>
        <w:rPr>
          <w:rFonts w:ascii="Calibri" w:hAnsi="Calibri" w:cs="Calibri"/>
          <w:spacing w:val="-2"/>
        </w:rPr>
      </w:pPr>
      <w:r w:rsidRPr="00FB5594">
        <w:rPr>
          <w:rFonts w:ascii="Calibri" w:hAnsi="Calibri" w:cs="Calibri"/>
          <w:spacing w:val="-2"/>
        </w:rPr>
        <w:t xml:space="preserve">Ensure collection and maintenance of statistical information required for regular and ad hoc </w:t>
      </w:r>
      <w:r w:rsidRPr="0067765B">
        <w:rPr>
          <w:rFonts w:ascii="Calibri" w:hAnsi="Calibri" w:cs="Calibri"/>
          <w:spacing w:val="-2"/>
        </w:rPr>
        <w:t>reports.</w:t>
      </w:r>
    </w:p>
    <w:p w:rsidR="00AB7626" w:rsidRPr="00334DAD" w:rsidRDefault="00AB7626" w:rsidP="00AB7626">
      <w:pPr>
        <w:pStyle w:val="ListParagraph"/>
        <w:tabs>
          <w:tab w:val="left" w:pos="-720"/>
        </w:tabs>
        <w:suppressAutoHyphens/>
        <w:spacing w:after="0"/>
        <w:ind w:left="1440"/>
        <w:rPr>
          <w:rFonts w:ascii="Calibri" w:hAnsi="Calibri" w:cs="Calibri"/>
          <w:spacing w:val="-2"/>
        </w:rPr>
      </w:pPr>
    </w:p>
    <w:p w:rsidR="00AB7626" w:rsidRPr="00334DAD" w:rsidRDefault="00CB123B" w:rsidP="00AB7626">
      <w:pPr>
        <w:tabs>
          <w:tab w:val="left" w:pos="-720"/>
        </w:tabs>
        <w:suppressAutoHyphens/>
        <w:rPr>
          <w:rFonts w:ascii="Calibri" w:hAnsi="Calibri" w:cs="Calibri"/>
          <w:b/>
          <w:bCs/>
          <w:spacing w:val="-2"/>
        </w:rPr>
      </w:pPr>
      <w:r w:rsidRPr="00334DAD">
        <w:rPr>
          <w:rFonts w:ascii="Calibri" w:hAnsi="Calibri" w:cs="Calibri"/>
          <w:b/>
          <w:bCs/>
          <w:spacing w:val="-2"/>
        </w:rPr>
        <w:t>3.</w:t>
      </w:r>
      <w:r w:rsidRPr="00334DAD">
        <w:rPr>
          <w:rFonts w:ascii="Calibri" w:hAnsi="Calibri" w:cs="Calibri"/>
          <w:b/>
          <w:bCs/>
          <w:spacing w:val="-2"/>
        </w:rPr>
        <w:tab/>
      </w:r>
      <w:r w:rsidR="00AB7626" w:rsidRPr="00334DAD">
        <w:rPr>
          <w:rFonts w:ascii="Calibri" w:hAnsi="Calibri" w:cs="Calibri"/>
          <w:b/>
          <w:bCs/>
          <w:spacing w:val="-2"/>
        </w:rPr>
        <w:t>Treatment room supplies and equipment.</w:t>
      </w:r>
    </w:p>
    <w:p w:rsidR="00AB7626" w:rsidRDefault="0067765B" w:rsidP="0067765B">
      <w:pPr>
        <w:pStyle w:val="BodyTextIndent2"/>
        <w:numPr>
          <w:ilvl w:val="0"/>
          <w:numId w:val="39"/>
        </w:numPr>
        <w:rPr>
          <w:rFonts w:ascii="Calibri" w:hAnsi="Calibri" w:cs="Calibri"/>
          <w:sz w:val="22"/>
          <w:szCs w:val="22"/>
        </w:rPr>
      </w:pPr>
      <w:r>
        <w:rPr>
          <w:rFonts w:ascii="Calibri" w:hAnsi="Calibri" w:cs="Calibri"/>
          <w:sz w:val="22"/>
          <w:szCs w:val="22"/>
        </w:rPr>
        <w:t xml:space="preserve">Clean relevant equipment and maintain supplies of appropriate consumables in accordance with the </w:t>
      </w:r>
      <w:r w:rsidR="001267FE">
        <w:rPr>
          <w:rFonts w:ascii="Calibri" w:hAnsi="Calibri" w:cs="Calibri"/>
          <w:sz w:val="22"/>
          <w:szCs w:val="22"/>
        </w:rPr>
        <w:t xml:space="preserve">Practice </w:t>
      </w:r>
      <w:r>
        <w:rPr>
          <w:rFonts w:ascii="Calibri" w:hAnsi="Calibri" w:cs="Calibri"/>
          <w:sz w:val="22"/>
          <w:szCs w:val="22"/>
        </w:rPr>
        <w:t>infection control policy</w:t>
      </w:r>
    </w:p>
    <w:p w:rsidR="0067765B" w:rsidRPr="0067765B" w:rsidRDefault="0067765B" w:rsidP="0067765B">
      <w:pPr>
        <w:pStyle w:val="BodyTextIndent2"/>
        <w:ind w:firstLine="0"/>
        <w:rPr>
          <w:rFonts w:ascii="Calibri" w:hAnsi="Calibri" w:cs="Calibri"/>
          <w:sz w:val="22"/>
          <w:szCs w:val="22"/>
        </w:rPr>
      </w:pPr>
    </w:p>
    <w:p w:rsidR="00AB7626" w:rsidRDefault="00AB7626" w:rsidP="00AB7626">
      <w:pPr>
        <w:pStyle w:val="BodyTextIndent2"/>
        <w:rPr>
          <w:rFonts w:ascii="Calibri" w:hAnsi="Calibri" w:cs="Calibri"/>
          <w:sz w:val="22"/>
          <w:szCs w:val="22"/>
        </w:rPr>
      </w:pPr>
      <w:r w:rsidRPr="00334DAD">
        <w:rPr>
          <w:rFonts w:ascii="Calibri" w:hAnsi="Calibri" w:cs="Calibri"/>
          <w:b/>
          <w:bCs/>
        </w:rPr>
        <w:t>5.</w:t>
      </w:r>
      <w:r w:rsidRPr="00AB7626">
        <w:rPr>
          <w:rFonts w:ascii="Calibri" w:hAnsi="Calibri" w:cs="Calibri"/>
          <w:sz w:val="22"/>
          <w:szCs w:val="22"/>
        </w:rPr>
        <w:t xml:space="preserve"> </w:t>
      </w:r>
      <w:r>
        <w:rPr>
          <w:rFonts w:ascii="Calibri" w:hAnsi="Calibri" w:cs="Calibri"/>
          <w:sz w:val="22"/>
          <w:szCs w:val="22"/>
        </w:rPr>
        <w:t xml:space="preserve">      </w:t>
      </w:r>
      <w:r w:rsidRPr="00AB7626">
        <w:rPr>
          <w:rFonts w:ascii="Calibri" w:hAnsi="Calibri" w:cs="Calibri"/>
          <w:b/>
          <w:sz w:val="22"/>
          <w:szCs w:val="22"/>
        </w:rPr>
        <w:t>Liaison</w:t>
      </w:r>
    </w:p>
    <w:p w:rsidR="00AB7626" w:rsidRDefault="00AB7626" w:rsidP="00AB7626">
      <w:pPr>
        <w:pStyle w:val="BodyTextIndent2"/>
        <w:rPr>
          <w:rFonts w:ascii="Calibri" w:hAnsi="Calibri" w:cs="Calibri"/>
          <w:sz w:val="22"/>
          <w:szCs w:val="22"/>
        </w:rPr>
      </w:pPr>
    </w:p>
    <w:p w:rsidR="00AB7626" w:rsidRPr="00334DAD" w:rsidRDefault="00AB7626" w:rsidP="00AB7626">
      <w:pPr>
        <w:pStyle w:val="BodyTextIndent2"/>
        <w:numPr>
          <w:ilvl w:val="0"/>
          <w:numId w:val="27"/>
        </w:numPr>
        <w:rPr>
          <w:rFonts w:ascii="Calibri" w:hAnsi="Calibri" w:cs="Calibri"/>
          <w:sz w:val="22"/>
          <w:szCs w:val="22"/>
        </w:rPr>
      </w:pPr>
      <w:r w:rsidRPr="00334DAD">
        <w:rPr>
          <w:rFonts w:ascii="Calibri" w:hAnsi="Calibri" w:cs="Calibri"/>
          <w:sz w:val="22"/>
          <w:szCs w:val="22"/>
        </w:rPr>
        <w:t>Maintain effective communication and coordination with other members of the</w:t>
      </w:r>
      <w:r w:rsidR="00066E38">
        <w:rPr>
          <w:rFonts w:ascii="Calibri" w:hAnsi="Calibri" w:cs="Calibri"/>
          <w:sz w:val="22"/>
          <w:szCs w:val="22"/>
        </w:rPr>
        <w:t xml:space="preserve"> multidisciplinary</w:t>
      </w:r>
      <w:bookmarkStart w:id="0" w:name="_GoBack"/>
      <w:bookmarkEnd w:id="0"/>
      <w:r w:rsidR="00066E38">
        <w:rPr>
          <w:rFonts w:ascii="Calibri" w:hAnsi="Calibri" w:cs="Calibri"/>
          <w:sz w:val="22"/>
          <w:szCs w:val="22"/>
        </w:rPr>
        <w:t xml:space="preserve"> </w:t>
      </w:r>
      <w:r w:rsidRPr="00334DAD">
        <w:rPr>
          <w:rFonts w:ascii="Calibri" w:hAnsi="Calibri" w:cs="Calibri"/>
          <w:sz w:val="22"/>
          <w:szCs w:val="22"/>
        </w:rPr>
        <w:t>practice nursing team.</w:t>
      </w:r>
    </w:p>
    <w:p w:rsidR="00CB123B" w:rsidRPr="00AB7626" w:rsidRDefault="00AB7626" w:rsidP="00CB123B">
      <w:pPr>
        <w:pStyle w:val="ListParagraph"/>
        <w:numPr>
          <w:ilvl w:val="0"/>
          <w:numId w:val="27"/>
        </w:numPr>
        <w:tabs>
          <w:tab w:val="left" w:pos="-720"/>
        </w:tabs>
        <w:suppressAutoHyphens/>
        <w:rPr>
          <w:rFonts w:ascii="Calibri" w:hAnsi="Calibri" w:cs="Calibri"/>
          <w:spacing w:val="-2"/>
        </w:rPr>
      </w:pPr>
      <w:r w:rsidRPr="00AB7626">
        <w:rPr>
          <w:rFonts w:ascii="Calibri" w:hAnsi="Calibri" w:cs="Calibri"/>
          <w:spacing w:val="-2"/>
        </w:rPr>
        <w:t>Maintain effective liaison with other agencies and staff concerned with patient care and all other disciplines            within the practice, with appropriate regard to confidentiality.</w:t>
      </w:r>
    </w:p>
    <w:p w:rsidR="00AB7626" w:rsidRPr="00334DAD" w:rsidRDefault="00CB123B" w:rsidP="00AB7626">
      <w:pPr>
        <w:tabs>
          <w:tab w:val="left" w:pos="-720"/>
        </w:tabs>
        <w:suppressAutoHyphens/>
        <w:rPr>
          <w:rFonts w:ascii="Calibri" w:hAnsi="Calibri" w:cs="Calibri"/>
          <w:b/>
          <w:bCs/>
          <w:spacing w:val="-2"/>
        </w:rPr>
      </w:pPr>
      <w:r w:rsidRPr="00334DAD">
        <w:rPr>
          <w:rFonts w:ascii="Calibri" w:hAnsi="Calibri" w:cs="Calibri"/>
          <w:b/>
          <w:bCs/>
          <w:spacing w:val="-2"/>
        </w:rPr>
        <w:t>6.</w:t>
      </w:r>
      <w:r w:rsidRPr="00334DAD">
        <w:rPr>
          <w:rFonts w:ascii="Calibri" w:hAnsi="Calibri" w:cs="Calibri"/>
          <w:b/>
          <w:bCs/>
          <w:spacing w:val="-2"/>
        </w:rPr>
        <w:tab/>
      </w:r>
      <w:r w:rsidR="00AB7626" w:rsidRPr="00334DAD">
        <w:rPr>
          <w:rFonts w:ascii="Calibri" w:hAnsi="Calibri" w:cs="Calibri"/>
          <w:b/>
          <w:bCs/>
          <w:spacing w:val="-2"/>
        </w:rPr>
        <w:t>Professional Development</w:t>
      </w:r>
    </w:p>
    <w:p w:rsidR="00AB7626" w:rsidRPr="00334DAD" w:rsidRDefault="00AB7626" w:rsidP="00AB7626">
      <w:pPr>
        <w:pStyle w:val="Header"/>
        <w:numPr>
          <w:ilvl w:val="0"/>
          <w:numId w:val="28"/>
        </w:numPr>
        <w:tabs>
          <w:tab w:val="clear" w:pos="4153"/>
          <w:tab w:val="clear" w:pos="8306"/>
          <w:tab w:val="left" w:pos="-720"/>
        </w:tabs>
        <w:suppressAutoHyphens/>
        <w:rPr>
          <w:rFonts w:ascii="Calibri" w:hAnsi="Calibri" w:cs="Calibri"/>
          <w:spacing w:val="-2"/>
        </w:rPr>
      </w:pPr>
      <w:r w:rsidRPr="00334DAD">
        <w:rPr>
          <w:rFonts w:ascii="Calibri" w:hAnsi="Calibri" w:cs="Calibri"/>
          <w:spacing w:val="-2"/>
        </w:rPr>
        <w:t xml:space="preserve">Attend and participate in meetings with other </w:t>
      </w:r>
      <w:r>
        <w:rPr>
          <w:rFonts w:ascii="Calibri" w:hAnsi="Calibri" w:cs="Calibri"/>
          <w:spacing w:val="-2"/>
        </w:rPr>
        <w:t>members of the practice team.</w:t>
      </w:r>
    </w:p>
    <w:p w:rsidR="00AB7626" w:rsidRPr="001267FE" w:rsidRDefault="00AB7626" w:rsidP="001267FE">
      <w:pPr>
        <w:pStyle w:val="ListParagraph"/>
        <w:numPr>
          <w:ilvl w:val="0"/>
          <w:numId w:val="28"/>
        </w:numPr>
        <w:tabs>
          <w:tab w:val="left" w:pos="-720"/>
        </w:tabs>
        <w:suppressAutoHyphens/>
        <w:spacing w:line="240" w:lineRule="auto"/>
        <w:rPr>
          <w:rFonts w:ascii="Calibri" w:hAnsi="Calibri" w:cs="Calibri"/>
          <w:spacing w:val="-2"/>
        </w:rPr>
      </w:pPr>
      <w:r w:rsidRPr="00AB7626">
        <w:rPr>
          <w:rFonts w:ascii="Calibri" w:hAnsi="Calibri" w:cs="Calibri"/>
          <w:spacing w:val="-2"/>
        </w:rPr>
        <w:t>Maintain continued education by attendance at courses and study days as deemed useful and</w:t>
      </w:r>
      <w:r w:rsidR="001267FE">
        <w:rPr>
          <w:rFonts w:ascii="Calibri" w:hAnsi="Calibri" w:cs="Calibri"/>
          <w:spacing w:val="-2"/>
        </w:rPr>
        <w:t xml:space="preserve"> </w:t>
      </w:r>
      <w:r w:rsidRPr="001267FE">
        <w:rPr>
          <w:rFonts w:ascii="Calibri" w:hAnsi="Calibri" w:cs="Calibri"/>
          <w:spacing w:val="-2"/>
        </w:rPr>
        <w:t>necessary for professional development or the work being undertaken by the practice.</w:t>
      </w:r>
    </w:p>
    <w:p w:rsidR="00CB123B" w:rsidRDefault="001267FE" w:rsidP="00AB7626">
      <w:pPr>
        <w:pStyle w:val="ListParagraph"/>
        <w:numPr>
          <w:ilvl w:val="0"/>
          <w:numId w:val="28"/>
        </w:numPr>
        <w:tabs>
          <w:tab w:val="left" w:pos="-720"/>
        </w:tabs>
        <w:suppressAutoHyphens/>
        <w:spacing w:line="240" w:lineRule="auto"/>
        <w:rPr>
          <w:rFonts w:ascii="Calibri" w:hAnsi="Calibri" w:cs="Calibri"/>
          <w:spacing w:val="-2"/>
        </w:rPr>
      </w:pPr>
      <w:r>
        <w:rPr>
          <w:rFonts w:ascii="Calibri" w:hAnsi="Calibri" w:cs="Calibri"/>
          <w:spacing w:val="-2"/>
        </w:rPr>
        <w:t>To undertake a yearly annual review in accordance with the Practice Performance Management System.</w:t>
      </w:r>
    </w:p>
    <w:p w:rsidR="001267FE" w:rsidRDefault="001267FE" w:rsidP="00AB7626">
      <w:pPr>
        <w:pStyle w:val="ListParagraph"/>
        <w:numPr>
          <w:ilvl w:val="0"/>
          <w:numId w:val="28"/>
        </w:numPr>
        <w:tabs>
          <w:tab w:val="left" w:pos="-720"/>
        </w:tabs>
        <w:suppressAutoHyphens/>
        <w:spacing w:line="240" w:lineRule="auto"/>
        <w:rPr>
          <w:rFonts w:ascii="Calibri" w:hAnsi="Calibri" w:cs="Calibri"/>
          <w:spacing w:val="-2"/>
        </w:rPr>
      </w:pPr>
      <w:r>
        <w:rPr>
          <w:rFonts w:ascii="Calibri" w:hAnsi="Calibri" w:cs="Calibri"/>
          <w:spacing w:val="-2"/>
        </w:rPr>
        <w:t>To maintain any status / registrations required to undertake the duties of the role (e.g. re-validation)</w:t>
      </w:r>
    </w:p>
    <w:p w:rsidR="005071F3" w:rsidRDefault="005071F3" w:rsidP="00AB7626">
      <w:pPr>
        <w:pStyle w:val="ListParagraph"/>
        <w:numPr>
          <w:ilvl w:val="0"/>
          <w:numId w:val="28"/>
        </w:numPr>
        <w:tabs>
          <w:tab w:val="left" w:pos="-720"/>
        </w:tabs>
        <w:suppressAutoHyphens/>
        <w:spacing w:line="240" w:lineRule="auto"/>
        <w:rPr>
          <w:rFonts w:ascii="Calibri" w:hAnsi="Calibri" w:cs="Calibri"/>
          <w:spacing w:val="-2"/>
        </w:rPr>
      </w:pPr>
      <w:r>
        <w:rPr>
          <w:rFonts w:ascii="Calibri" w:hAnsi="Calibri" w:cs="Calibri"/>
          <w:spacing w:val="-2"/>
        </w:rPr>
        <w:t xml:space="preserve">To ensure all CCG and Practice structured learning programmes are kept up-to-date (e.g. Mandatory training, e-Learning </w:t>
      </w:r>
      <w:proofErr w:type="spellStart"/>
      <w:r>
        <w:rPr>
          <w:rFonts w:ascii="Calibri" w:hAnsi="Calibri" w:cs="Calibri"/>
          <w:spacing w:val="-2"/>
        </w:rPr>
        <w:t>etc</w:t>
      </w:r>
      <w:proofErr w:type="spellEnd"/>
      <w:r>
        <w:rPr>
          <w:rFonts w:ascii="Calibri" w:hAnsi="Calibri" w:cs="Calibri"/>
          <w:spacing w:val="-2"/>
        </w:rPr>
        <w:t>)</w:t>
      </w:r>
    </w:p>
    <w:p w:rsidR="001676C8" w:rsidRPr="001676C8" w:rsidRDefault="001676C8" w:rsidP="001676C8">
      <w:pPr>
        <w:tabs>
          <w:tab w:val="left" w:pos="-720"/>
        </w:tabs>
        <w:suppressAutoHyphens/>
        <w:spacing w:line="240" w:lineRule="auto"/>
        <w:rPr>
          <w:rFonts w:ascii="Calibri" w:hAnsi="Calibri" w:cs="Calibri"/>
          <w:b/>
          <w:spacing w:val="-2"/>
        </w:rPr>
      </w:pPr>
      <w:r>
        <w:rPr>
          <w:rFonts w:ascii="Calibri" w:hAnsi="Calibri" w:cs="Calibri"/>
          <w:b/>
          <w:spacing w:val="-2"/>
        </w:rPr>
        <w:t>7.</w:t>
      </w:r>
      <w:r>
        <w:rPr>
          <w:rFonts w:ascii="Calibri" w:hAnsi="Calibri" w:cs="Calibri"/>
          <w:b/>
          <w:spacing w:val="-2"/>
        </w:rPr>
        <w:tab/>
        <w:t>Infection Control</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Awareness of national standards of infection control and cleanliness and regulatory / contractual / professional requirements, and good practice guidelines</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Responsible for the correct and safe management of the specimens process including collection, labelling, handling, use of correct and clean containers, storage and transport arrangements</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Management and maintenance of Personal Protective Equipment (PPE) for the practice including provision, ordering, availability and on-going correct usage by staff</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lastRenderedPageBreak/>
        <w:t>Hand hygiene</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Making effective use of training to update knowledge and skills, and initiate and manage the training of others across the full range of infection control and patient processes</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 xml:space="preserve">Monitoring practice facilities and equipment in relation to infection control, ensuring that provision of hand cleansing facilities, wipes </w:t>
      </w:r>
      <w:proofErr w:type="spellStart"/>
      <w:r w:rsidRPr="000F3389">
        <w:rPr>
          <w:rFonts w:eastAsia="Arial" w:cs="Arial"/>
          <w:color w:val="000000"/>
          <w:lang w:eastAsia="en-GB"/>
        </w:rPr>
        <w:t>etc</w:t>
      </w:r>
      <w:proofErr w:type="spellEnd"/>
      <w:r w:rsidRPr="000F3389">
        <w:rPr>
          <w:rFonts w:eastAsia="Arial" w:cs="Arial"/>
          <w:color w:val="000000"/>
          <w:lang w:eastAsia="en-GB"/>
        </w:rPr>
        <w:t xml:space="preserve"> are sufficient to ensure a good clinical working environment. Lack of facilities to be escalated as appropriate.</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Safe management of sharps procedures including training, use, storage and disposal</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Using appropriate infection control procedures, maintaining work areas in a tidy, clean and sterile, and safe way, free from hazards. Initiation of remedial / corrective action where needed or escalation to responsible management</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Undertaking periodic infection control training</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Routine management of own team / team areas</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Waste management including collection, handling, segregation, container management, storage and collection</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Spillage control procedures, management and training</w:t>
      </w:r>
    </w:p>
    <w:p w:rsidR="001676C8" w:rsidRPr="000F3389" w:rsidRDefault="001676C8" w:rsidP="001676C8">
      <w:pPr>
        <w:pStyle w:val="ListParagraph"/>
        <w:numPr>
          <w:ilvl w:val="0"/>
          <w:numId w:val="42"/>
        </w:numPr>
        <w:spacing w:after="0"/>
        <w:rPr>
          <w:rFonts w:eastAsia="Arial" w:cs="Arial"/>
          <w:color w:val="000000"/>
          <w:lang w:eastAsia="en-GB"/>
        </w:rPr>
      </w:pPr>
      <w:r w:rsidRPr="000F3389">
        <w:rPr>
          <w:rFonts w:eastAsia="Arial" w:cs="Arial"/>
          <w:color w:val="000000"/>
          <w:lang w:eastAsia="en-GB"/>
        </w:rPr>
        <w:t>Decontamination control procedures, management and training, and equipment maintenance</w:t>
      </w:r>
    </w:p>
    <w:p w:rsidR="00CB123B" w:rsidRPr="000F3389" w:rsidRDefault="00CB123B" w:rsidP="008232C3">
      <w:pPr>
        <w:spacing w:after="0" w:line="240" w:lineRule="auto"/>
        <w:jc w:val="both"/>
        <w:rPr>
          <w:rFonts w:cs="Calibri"/>
          <w:b/>
        </w:rPr>
      </w:pPr>
    </w:p>
    <w:p w:rsidR="003503C5" w:rsidRPr="000F3389" w:rsidRDefault="002D2FD3" w:rsidP="003503C5">
      <w:pPr>
        <w:pStyle w:val="ListParagraph"/>
        <w:numPr>
          <w:ilvl w:val="0"/>
          <w:numId w:val="1"/>
        </w:numPr>
        <w:spacing w:after="0" w:line="240" w:lineRule="auto"/>
        <w:jc w:val="both"/>
        <w:rPr>
          <w:rFonts w:cs="Calibri"/>
          <w:b/>
        </w:rPr>
      </w:pPr>
      <w:r w:rsidRPr="000F3389">
        <w:rPr>
          <w:rFonts w:cs="Calibri"/>
          <w:b/>
        </w:rPr>
        <w:t>GENERAL RESPONSIBILITIES OF ALL PRACTICE STAFF:</w:t>
      </w:r>
    </w:p>
    <w:p w:rsidR="00631233" w:rsidRPr="000F3389" w:rsidRDefault="00631233" w:rsidP="00631233">
      <w:pPr>
        <w:pStyle w:val="ListParagraph"/>
        <w:spacing w:after="0" w:line="240" w:lineRule="auto"/>
        <w:jc w:val="both"/>
        <w:rPr>
          <w:rFonts w:cs="Calibri"/>
          <w:b/>
        </w:rPr>
      </w:pPr>
    </w:p>
    <w:p w:rsidR="000A567A" w:rsidRPr="000F3389" w:rsidRDefault="003503C5" w:rsidP="003503C5">
      <w:pPr>
        <w:spacing w:after="0" w:line="240" w:lineRule="auto"/>
        <w:jc w:val="both"/>
        <w:rPr>
          <w:rFonts w:cs="Calibri"/>
          <w:b/>
        </w:rPr>
      </w:pPr>
      <w:r w:rsidRPr="000F3389">
        <w:rPr>
          <w:rFonts w:cs="Calibri"/>
          <w:b/>
        </w:rPr>
        <w:t>Confidentiality:</w:t>
      </w:r>
    </w:p>
    <w:p w:rsidR="000A567A" w:rsidRPr="000F3389" w:rsidRDefault="000A567A" w:rsidP="000A567A">
      <w:pPr>
        <w:pStyle w:val="ListParagraph"/>
        <w:numPr>
          <w:ilvl w:val="0"/>
          <w:numId w:val="5"/>
        </w:numPr>
        <w:spacing w:after="0" w:line="240" w:lineRule="auto"/>
        <w:jc w:val="both"/>
        <w:rPr>
          <w:rFonts w:cs="Calibri"/>
        </w:rPr>
      </w:pPr>
      <w:r w:rsidRPr="000F3389">
        <w:rPr>
          <w:rFonts w:cs="Calibri"/>
        </w:rPr>
        <w:t xml:space="preserve">In the course of seeking treatment, patients entrust us with, or allow us to gather, sensitive information in relation to their health and other matters.  They do so in confidence and have the right to expect that staff will respect their privacy and act appropriately. </w:t>
      </w:r>
    </w:p>
    <w:p w:rsidR="000A567A" w:rsidRPr="000F3389" w:rsidRDefault="000A567A" w:rsidP="000A567A">
      <w:pPr>
        <w:pStyle w:val="ListParagraph"/>
        <w:numPr>
          <w:ilvl w:val="0"/>
          <w:numId w:val="5"/>
        </w:numPr>
        <w:spacing w:after="0" w:line="240" w:lineRule="auto"/>
        <w:jc w:val="both"/>
        <w:rPr>
          <w:rFonts w:cs="Calibri"/>
        </w:rPr>
      </w:pPr>
      <w:r w:rsidRPr="000F3389">
        <w:rPr>
          <w:rFonts w:cs="Calibri"/>
        </w:rPr>
        <w:t>In the performance of the duties outlined in this Job Description, the post 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p w:rsidR="000A567A" w:rsidRPr="000F3389" w:rsidRDefault="000A567A" w:rsidP="000A567A">
      <w:pPr>
        <w:pStyle w:val="ListParagraph"/>
        <w:numPr>
          <w:ilvl w:val="0"/>
          <w:numId w:val="5"/>
        </w:numPr>
        <w:spacing w:after="0" w:line="240" w:lineRule="auto"/>
        <w:jc w:val="both"/>
        <w:rPr>
          <w:rFonts w:cs="Calibri"/>
        </w:rPr>
      </w:pPr>
      <w:r w:rsidRPr="000F3389">
        <w:rPr>
          <w:rFonts w:cs="Calibr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rsidR="00127154" w:rsidRPr="000F3389" w:rsidRDefault="00127154" w:rsidP="003503C5">
      <w:pPr>
        <w:spacing w:after="0" w:line="240" w:lineRule="auto"/>
        <w:jc w:val="both"/>
        <w:rPr>
          <w:rFonts w:cs="Calibri"/>
        </w:rPr>
      </w:pPr>
    </w:p>
    <w:p w:rsidR="001267FE" w:rsidRPr="000F3389" w:rsidRDefault="001267FE" w:rsidP="003503C5">
      <w:pPr>
        <w:spacing w:after="0" w:line="240" w:lineRule="auto"/>
        <w:jc w:val="both"/>
        <w:rPr>
          <w:rFonts w:cs="Calibri"/>
        </w:rPr>
      </w:pPr>
    </w:p>
    <w:p w:rsidR="000A567A" w:rsidRPr="000F3389" w:rsidRDefault="007D66BD" w:rsidP="003503C5">
      <w:pPr>
        <w:spacing w:after="0" w:line="240" w:lineRule="auto"/>
        <w:jc w:val="both"/>
        <w:rPr>
          <w:rFonts w:cs="Calibri"/>
          <w:b/>
        </w:rPr>
      </w:pPr>
      <w:r w:rsidRPr="000F3389">
        <w:rPr>
          <w:rFonts w:cs="Calibri"/>
          <w:b/>
        </w:rPr>
        <w:t>Health &amp; Safety:</w:t>
      </w:r>
    </w:p>
    <w:p w:rsidR="000A567A" w:rsidRPr="000F3389" w:rsidRDefault="000A567A" w:rsidP="003503C5">
      <w:pPr>
        <w:spacing w:after="0" w:line="240" w:lineRule="auto"/>
        <w:jc w:val="both"/>
        <w:rPr>
          <w:rFonts w:cs="Calibri"/>
        </w:rPr>
      </w:pPr>
      <w:r w:rsidRPr="000F3389">
        <w:rPr>
          <w:rFonts w:cs="Calibri"/>
        </w:rPr>
        <w:t>The post holder will assist</w:t>
      </w:r>
      <w:r w:rsidR="00E118F1" w:rsidRPr="000F3389">
        <w:rPr>
          <w:rFonts w:cs="Calibri"/>
        </w:rPr>
        <w:t xml:space="preserve"> in promoting and maintaining their own and others health, safety and security as defined in the practice Health &amp; Safety Policy, to include:</w:t>
      </w:r>
    </w:p>
    <w:p w:rsidR="00E118F1" w:rsidRPr="000F3389" w:rsidRDefault="00E118F1" w:rsidP="003503C5">
      <w:pPr>
        <w:spacing w:after="0" w:line="240" w:lineRule="auto"/>
        <w:jc w:val="both"/>
        <w:rPr>
          <w:rFonts w:cs="Calibri"/>
        </w:rPr>
      </w:pPr>
    </w:p>
    <w:p w:rsidR="00E118F1" w:rsidRPr="000F3389" w:rsidRDefault="00E118F1" w:rsidP="00E118F1">
      <w:pPr>
        <w:pStyle w:val="ListParagraph"/>
        <w:numPr>
          <w:ilvl w:val="0"/>
          <w:numId w:val="6"/>
        </w:numPr>
        <w:spacing w:after="0" w:line="240" w:lineRule="auto"/>
        <w:jc w:val="both"/>
        <w:rPr>
          <w:rFonts w:cs="Calibri"/>
        </w:rPr>
      </w:pPr>
      <w:r w:rsidRPr="000F3389">
        <w:rPr>
          <w:rFonts w:cs="Calibri"/>
        </w:rPr>
        <w:t>Using personal security systems within the workplace according to practice guidelines.</w:t>
      </w:r>
    </w:p>
    <w:p w:rsidR="00E118F1" w:rsidRPr="000F3389" w:rsidRDefault="00E118F1" w:rsidP="00E118F1">
      <w:pPr>
        <w:pStyle w:val="ListParagraph"/>
        <w:numPr>
          <w:ilvl w:val="0"/>
          <w:numId w:val="6"/>
        </w:numPr>
        <w:spacing w:after="0" w:line="240" w:lineRule="auto"/>
        <w:jc w:val="both"/>
        <w:rPr>
          <w:rFonts w:cs="Calibri"/>
        </w:rPr>
      </w:pPr>
      <w:r w:rsidRPr="000F3389">
        <w:rPr>
          <w:rFonts w:cs="Calibri"/>
        </w:rPr>
        <w:t>Identifying the risks involved in work activities and undertaking such activities in a way that manages those risks.</w:t>
      </w:r>
    </w:p>
    <w:p w:rsidR="00E118F1" w:rsidRPr="000F3389" w:rsidRDefault="00AB7626" w:rsidP="00E118F1">
      <w:pPr>
        <w:pStyle w:val="ListParagraph"/>
        <w:numPr>
          <w:ilvl w:val="0"/>
          <w:numId w:val="6"/>
        </w:numPr>
        <w:spacing w:after="0" w:line="240" w:lineRule="auto"/>
        <w:jc w:val="both"/>
        <w:rPr>
          <w:rFonts w:cs="Calibri"/>
        </w:rPr>
      </w:pPr>
      <w:r w:rsidRPr="000F3389">
        <w:rPr>
          <w:rFonts w:cs="Calibri"/>
        </w:rPr>
        <w:t>Making effective use o</w:t>
      </w:r>
      <w:r w:rsidR="00E118F1" w:rsidRPr="000F3389">
        <w:rPr>
          <w:rFonts w:cs="Calibri"/>
        </w:rPr>
        <w:t>f training to update knowledge and skills.</w:t>
      </w:r>
    </w:p>
    <w:p w:rsidR="00E118F1" w:rsidRPr="000F3389" w:rsidRDefault="00E118F1" w:rsidP="00E118F1">
      <w:pPr>
        <w:pStyle w:val="ListParagraph"/>
        <w:numPr>
          <w:ilvl w:val="0"/>
          <w:numId w:val="6"/>
        </w:numPr>
        <w:spacing w:after="0" w:line="240" w:lineRule="auto"/>
        <w:jc w:val="both"/>
        <w:rPr>
          <w:rFonts w:cs="Calibri"/>
        </w:rPr>
      </w:pPr>
      <w:r w:rsidRPr="000F3389">
        <w:rPr>
          <w:rFonts w:cs="Calibri"/>
        </w:rPr>
        <w:t>Using appropriate infection control procedures, maintaining work areas in a tidy and safe way and free from hazards.</w:t>
      </w:r>
    </w:p>
    <w:p w:rsidR="00E118F1" w:rsidRPr="000F3389" w:rsidRDefault="00E118F1" w:rsidP="00E118F1">
      <w:pPr>
        <w:pStyle w:val="ListParagraph"/>
        <w:numPr>
          <w:ilvl w:val="0"/>
          <w:numId w:val="6"/>
        </w:numPr>
        <w:spacing w:after="0" w:line="240" w:lineRule="auto"/>
        <w:jc w:val="both"/>
        <w:rPr>
          <w:rFonts w:cs="Calibri"/>
        </w:rPr>
      </w:pPr>
      <w:r w:rsidRPr="000F3389">
        <w:rPr>
          <w:rFonts w:cs="Calibri"/>
        </w:rPr>
        <w:t xml:space="preserve">Reporting </w:t>
      </w:r>
      <w:r w:rsidR="005071F3" w:rsidRPr="000F3389">
        <w:rPr>
          <w:rFonts w:cs="Calibri"/>
        </w:rPr>
        <w:t xml:space="preserve">any </w:t>
      </w:r>
      <w:r w:rsidRPr="000F3389">
        <w:rPr>
          <w:rFonts w:cs="Calibri"/>
        </w:rPr>
        <w:t xml:space="preserve">potential risks </w:t>
      </w:r>
      <w:r w:rsidR="005071F3" w:rsidRPr="000F3389">
        <w:rPr>
          <w:rFonts w:cs="Calibri"/>
        </w:rPr>
        <w:t xml:space="preserve">that may be </w:t>
      </w:r>
      <w:r w:rsidRPr="000F3389">
        <w:rPr>
          <w:rFonts w:cs="Calibri"/>
        </w:rPr>
        <w:t>identified.</w:t>
      </w:r>
    </w:p>
    <w:p w:rsidR="00AB7626" w:rsidRPr="000F3389" w:rsidRDefault="00AB7626" w:rsidP="00E118F1">
      <w:pPr>
        <w:pStyle w:val="ListParagraph"/>
        <w:numPr>
          <w:ilvl w:val="0"/>
          <w:numId w:val="6"/>
        </w:numPr>
        <w:spacing w:after="0" w:line="240" w:lineRule="auto"/>
        <w:jc w:val="both"/>
        <w:rPr>
          <w:rFonts w:cs="Calibri"/>
        </w:rPr>
      </w:pPr>
      <w:r w:rsidRPr="000F3389">
        <w:rPr>
          <w:rFonts w:cs="Calibri"/>
        </w:rPr>
        <w:t>All accidents must be reported imm</w:t>
      </w:r>
      <w:r w:rsidR="005071F3" w:rsidRPr="000F3389">
        <w:rPr>
          <w:rFonts w:cs="Calibri"/>
        </w:rPr>
        <w:t>ediately to the Commercial Administrator</w:t>
      </w:r>
      <w:r w:rsidRPr="000F3389">
        <w:rPr>
          <w:rFonts w:cs="Calibri"/>
        </w:rPr>
        <w:t>.  The post holder has a responsibility to submit a completed accident/incident report form.</w:t>
      </w:r>
    </w:p>
    <w:p w:rsidR="005071F3" w:rsidRPr="000F3389" w:rsidRDefault="005071F3" w:rsidP="005071F3">
      <w:pPr>
        <w:pStyle w:val="ListParagraph"/>
        <w:numPr>
          <w:ilvl w:val="0"/>
          <w:numId w:val="6"/>
        </w:numPr>
        <w:spacing w:after="0" w:line="240" w:lineRule="auto"/>
        <w:jc w:val="both"/>
        <w:rPr>
          <w:rFonts w:cs="Calibri"/>
        </w:rPr>
      </w:pPr>
      <w:r w:rsidRPr="000F3389">
        <w:rPr>
          <w:rFonts w:cs="Calibri"/>
        </w:rPr>
        <w:lastRenderedPageBreak/>
        <w:t>All adverse incidents concerned with equipment or premises must be reported immediately to the Commercial Administrator.  The post holder has a responsibility to submit a completed accident/incident report form.</w:t>
      </w:r>
    </w:p>
    <w:p w:rsidR="00E118F1" w:rsidRPr="000F3389" w:rsidRDefault="00E118F1" w:rsidP="003503C5">
      <w:pPr>
        <w:spacing w:after="0" w:line="240" w:lineRule="auto"/>
        <w:jc w:val="both"/>
        <w:rPr>
          <w:rFonts w:cs="Calibri"/>
        </w:rPr>
      </w:pPr>
    </w:p>
    <w:p w:rsidR="00E118F1" w:rsidRPr="000F3389" w:rsidRDefault="007D66BD" w:rsidP="003503C5">
      <w:pPr>
        <w:spacing w:after="0" w:line="240" w:lineRule="auto"/>
        <w:jc w:val="both"/>
        <w:rPr>
          <w:rFonts w:cs="Calibri"/>
          <w:b/>
        </w:rPr>
      </w:pPr>
      <w:r w:rsidRPr="000F3389">
        <w:rPr>
          <w:rFonts w:cs="Calibri"/>
          <w:b/>
        </w:rPr>
        <w:t>Equality &amp; Diversity</w:t>
      </w:r>
      <w:r w:rsidR="00E118F1" w:rsidRPr="000F3389">
        <w:rPr>
          <w:rFonts w:cs="Calibri"/>
          <w:b/>
        </w:rPr>
        <w:t>:</w:t>
      </w:r>
    </w:p>
    <w:p w:rsidR="00E118F1" w:rsidRPr="000F3389" w:rsidRDefault="00E118F1" w:rsidP="003503C5">
      <w:pPr>
        <w:spacing w:after="0" w:line="240" w:lineRule="auto"/>
        <w:jc w:val="both"/>
        <w:rPr>
          <w:rFonts w:cs="Calibri"/>
        </w:rPr>
      </w:pPr>
      <w:r w:rsidRPr="000F3389">
        <w:rPr>
          <w:rFonts w:cs="Calibri"/>
        </w:rPr>
        <w:t>The post holder will support the equality, diversity and rights of patients, carers and colleagues to include:</w:t>
      </w:r>
    </w:p>
    <w:p w:rsidR="00E118F1" w:rsidRPr="000F3389" w:rsidRDefault="00E118F1" w:rsidP="003503C5">
      <w:pPr>
        <w:spacing w:after="0" w:line="240" w:lineRule="auto"/>
        <w:jc w:val="both"/>
        <w:rPr>
          <w:rFonts w:cs="Calibri"/>
        </w:rPr>
      </w:pPr>
    </w:p>
    <w:p w:rsidR="00E118F1" w:rsidRPr="000F3389" w:rsidRDefault="00E118F1" w:rsidP="00E118F1">
      <w:pPr>
        <w:pStyle w:val="ListParagraph"/>
        <w:numPr>
          <w:ilvl w:val="0"/>
          <w:numId w:val="7"/>
        </w:numPr>
        <w:spacing w:after="0" w:line="240" w:lineRule="auto"/>
        <w:jc w:val="both"/>
        <w:rPr>
          <w:rFonts w:cs="Calibri"/>
        </w:rPr>
      </w:pPr>
      <w:r w:rsidRPr="000F3389">
        <w:rPr>
          <w:rFonts w:cs="Calibri"/>
        </w:rPr>
        <w:t xml:space="preserve">Acting in a way that recognises the importance of people’s rights, interpreting them in a way that is consistent with practice procedures and policies and current legislation. </w:t>
      </w:r>
    </w:p>
    <w:p w:rsidR="00E118F1" w:rsidRPr="000F3389" w:rsidRDefault="00E118F1" w:rsidP="00E118F1">
      <w:pPr>
        <w:pStyle w:val="ListParagraph"/>
        <w:numPr>
          <w:ilvl w:val="0"/>
          <w:numId w:val="7"/>
        </w:numPr>
        <w:spacing w:after="0" w:line="240" w:lineRule="auto"/>
        <w:jc w:val="both"/>
        <w:rPr>
          <w:rFonts w:cs="Calibri"/>
        </w:rPr>
      </w:pPr>
      <w:r w:rsidRPr="000F3389">
        <w:rPr>
          <w:rFonts w:cs="Calibri"/>
        </w:rPr>
        <w:t>Respecting the privacy, dignity, needs and beliefs of patients, carers and colleagues.</w:t>
      </w:r>
    </w:p>
    <w:p w:rsidR="00E118F1" w:rsidRPr="000F3389" w:rsidRDefault="00E118F1" w:rsidP="00E118F1">
      <w:pPr>
        <w:pStyle w:val="ListParagraph"/>
        <w:numPr>
          <w:ilvl w:val="0"/>
          <w:numId w:val="7"/>
        </w:numPr>
        <w:spacing w:after="0" w:line="240" w:lineRule="auto"/>
        <w:jc w:val="both"/>
        <w:rPr>
          <w:rFonts w:cs="Calibri"/>
        </w:rPr>
      </w:pPr>
      <w:r w:rsidRPr="000F3389">
        <w:rPr>
          <w:rFonts w:cs="Calibri"/>
        </w:rPr>
        <w:t>Behaving in a manner which is welcoming to and of the individual, is non-judgemental and respects their circumstances, feelings, priorities and rights.</w:t>
      </w:r>
    </w:p>
    <w:p w:rsidR="003503C5" w:rsidRPr="000F3389" w:rsidRDefault="003503C5" w:rsidP="003503C5">
      <w:pPr>
        <w:spacing w:after="0" w:line="240" w:lineRule="auto"/>
        <w:jc w:val="both"/>
        <w:rPr>
          <w:rFonts w:cs="Calibri"/>
          <w:b/>
        </w:rPr>
      </w:pPr>
    </w:p>
    <w:p w:rsidR="00E118F1" w:rsidRPr="000F3389" w:rsidRDefault="007D66BD" w:rsidP="003503C5">
      <w:pPr>
        <w:spacing w:after="0" w:line="240" w:lineRule="auto"/>
        <w:jc w:val="both"/>
        <w:rPr>
          <w:rFonts w:cs="Calibri"/>
          <w:b/>
        </w:rPr>
      </w:pPr>
      <w:r w:rsidRPr="000F3389">
        <w:rPr>
          <w:rFonts w:cs="Calibri"/>
          <w:b/>
        </w:rPr>
        <w:t>Quality:</w:t>
      </w:r>
    </w:p>
    <w:p w:rsidR="00E118F1" w:rsidRPr="000F3389" w:rsidRDefault="00E118F1" w:rsidP="003503C5">
      <w:pPr>
        <w:spacing w:after="0" w:line="240" w:lineRule="auto"/>
        <w:jc w:val="both"/>
        <w:rPr>
          <w:rFonts w:cs="Calibri"/>
        </w:rPr>
      </w:pPr>
      <w:r w:rsidRPr="000F3389">
        <w:rPr>
          <w:rFonts w:cs="Calibri"/>
        </w:rPr>
        <w:t xml:space="preserve">The post holder </w:t>
      </w:r>
      <w:r w:rsidR="00617088" w:rsidRPr="000F3389">
        <w:rPr>
          <w:rFonts w:cs="Calibri"/>
        </w:rPr>
        <w:t>will strive to maintain quality within the practice and will:</w:t>
      </w:r>
    </w:p>
    <w:p w:rsidR="00617088" w:rsidRPr="000F3389" w:rsidRDefault="00617088" w:rsidP="003503C5">
      <w:pPr>
        <w:spacing w:after="0" w:line="240" w:lineRule="auto"/>
        <w:jc w:val="both"/>
        <w:rPr>
          <w:rFonts w:cs="Calibri"/>
        </w:rPr>
      </w:pPr>
    </w:p>
    <w:p w:rsidR="00617088" w:rsidRPr="000F3389" w:rsidRDefault="00617088" w:rsidP="00617088">
      <w:pPr>
        <w:pStyle w:val="ListParagraph"/>
        <w:numPr>
          <w:ilvl w:val="0"/>
          <w:numId w:val="9"/>
        </w:numPr>
        <w:spacing w:after="0" w:line="240" w:lineRule="auto"/>
        <w:jc w:val="both"/>
        <w:rPr>
          <w:rFonts w:cs="Calibri"/>
        </w:rPr>
      </w:pPr>
      <w:r w:rsidRPr="000F3389">
        <w:rPr>
          <w:rFonts w:cs="Calibri"/>
        </w:rPr>
        <w:t>Alert other team members to issues of quality and risk.</w:t>
      </w:r>
    </w:p>
    <w:p w:rsidR="00617088" w:rsidRPr="000F3389" w:rsidRDefault="00617088" w:rsidP="00617088">
      <w:pPr>
        <w:pStyle w:val="ListParagraph"/>
        <w:numPr>
          <w:ilvl w:val="0"/>
          <w:numId w:val="9"/>
        </w:numPr>
        <w:spacing w:after="0" w:line="240" w:lineRule="auto"/>
        <w:jc w:val="both"/>
        <w:rPr>
          <w:rFonts w:cs="Calibri"/>
        </w:rPr>
      </w:pPr>
      <w:r w:rsidRPr="000F3389">
        <w:rPr>
          <w:rFonts w:cs="Calibri"/>
        </w:rPr>
        <w:t>Assess own performance</w:t>
      </w:r>
      <w:r w:rsidR="00FB5594" w:rsidRPr="000F3389">
        <w:rPr>
          <w:rFonts w:cs="Calibri"/>
        </w:rPr>
        <w:t xml:space="preserve"> and take accountability for own</w:t>
      </w:r>
      <w:r w:rsidRPr="000F3389">
        <w:rPr>
          <w:rFonts w:cs="Calibri"/>
        </w:rPr>
        <w:t xml:space="preserve"> actions, either directly or under supervision. </w:t>
      </w:r>
    </w:p>
    <w:p w:rsidR="00617088" w:rsidRPr="000F3389" w:rsidRDefault="00617088" w:rsidP="00617088">
      <w:pPr>
        <w:pStyle w:val="ListParagraph"/>
        <w:numPr>
          <w:ilvl w:val="0"/>
          <w:numId w:val="9"/>
        </w:numPr>
        <w:spacing w:after="0" w:line="240" w:lineRule="auto"/>
        <w:jc w:val="both"/>
        <w:rPr>
          <w:rFonts w:cs="Calibri"/>
        </w:rPr>
      </w:pPr>
      <w:r w:rsidRPr="000F3389">
        <w:rPr>
          <w:rFonts w:cs="Calibri"/>
        </w:rPr>
        <w:t>Contribute to the effectiveness of the team by reflecting on own and team activities and making suggestions on ways to improve and enhance the team’s performance.</w:t>
      </w:r>
    </w:p>
    <w:p w:rsidR="005071F3" w:rsidRPr="000F3389" w:rsidRDefault="005071F3" w:rsidP="00617088">
      <w:pPr>
        <w:pStyle w:val="ListParagraph"/>
        <w:numPr>
          <w:ilvl w:val="0"/>
          <w:numId w:val="9"/>
        </w:numPr>
        <w:spacing w:after="0" w:line="240" w:lineRule="auto"/>
        <w:jc w:val="both"/>
        <w:rPr>
          <w:rFonts w:cs="Calibri"/>
        </w:rPr>
      </w:pPr>
      <w:r w:rsidRPr="000F3389">
        <w:rPr>
          <w:rFonts w:cs="Calibri"/>
        </w:rPr>
        <w:t>Contribute to and comply with the Practice policy for significant events and clinical audits.</w:t>
      </w:r>
    </w:p>
    <w:p w:rsidR="00617088" w:rsidRPr="000F3389" w:rsidRDefault="00617088" w:rsidP="00617088">
      <w:pPr>
        <w:pStyle w:val="ListParagraph"/>
        <w:numPr>
          <w:ilvl w:val="0"/>
          <w:numId w:val="9"/>
        </w:numPr>
        <w:spacing w:after="0" w:line="240" w:lineRule="auto"/>
        <w:jc w:val="both"/>
        <w:rPr>
          <w:rFonts w:cs="Calibri"/>
        </w:rPr>
      </w:pPr>
      <w:r w:rsidRPr="000F3389">
        <w:rPr>
          <w:rFonts w:cs="Calibri"/>
        </w:rPr>
        <w:t>Work effectively with individuals in other agencies to meet the needs of patients.</w:t>
      </w:r>
    </w:p>
    <w:p w:rsidR="00617088" w:rsidRPr="000F3389" w:rsidRDefault="00617088" w:rsidP="00617088">
      <w:pPr>
        <w:pStyle w:val="ListParagraph"/>
        <w:numPr>
          <w:ilvl w:val="0"/>
          <w:numId w:val="9"/>
        </w:numPr>
        <w:spacing w:after="0" w:line="240" w:lineRule="auto"/>
        <w:jc w:val="both"/>
        <w:rPr>
          <w:rFonts w:cs="Calibri"/>
        </w:rPr>
      </w:pPr>
      <w:r w:rsidRPr="000F3389">
        <w:rPr>
          <w:rFonts w:cs="Calibri"/>
        </w:rPr>
        <w:t>Effectively manage own time, workload and resources.</w:t>
      </w:r>
    </w:p>
    <w:p w:rsidR="00617088" w:rsidRPr="000F3389" w:rsidRDefault="00617088" w:rsidP="003503C5">
      <w:pPr>
        <w:spacing w:after="0" w:line="240" w:lineRule="auto"/>
        <w:jc w:val="both"/>
        <w:rPr>
          <w:rFonts w:cs="Calibri"/>
        </w:rPr>
      </w:pPr>
    </w:p>
    <w:p w:rsidR="00617088" w:rsidRPr="000F3389" w:rsidRDefault="007D66BD" w:rsidP="003503C5">
      <w:pPr>
        <w:spacing w:after="0" w:line="240" w:lineRule="auto"/>
        <w:jc w:val="both"/>
        <w:rPr>
          <w:rFonts w:cs="Calibri"/>
          <w:b/>
        </w:rPr>
      </w:pPr>
      <w:r w:rsidRPr="000F3389">
        <w:rPr>
          <w:rFonts w:cs="Calibri"/>
          <w:b/>
        </w:rPr>
        <w:t>Communication:</w:t>
      </w:r>
    </w:p>
    <w:p w:rsidR="00617088" w:rsidRPr="000F3389" w:rsidRDefault="00617088" w:rsidP="003503C5">
      <w:pPr>
        <w:spacing w:after="0" w:line="240" w:lineRule="auto"/>
        <w:jc w:val="both"/>
        <w:rPr>
          <w:rFonts w:cs="Calibri"/>
        </w:rPr>
      </w:pPr>
      <w:r w:rsidRPr="000F3389">
        <w:rPr>
          <w:rFonts w:cs="Calibri"/>
        </w:rPr>
        <w:t>The post holder should recognise the importance of effective communication within the team and will strive to:</w:t>
      </w:r>
    </w:p>
    <w:p w:rsidR="00617088" w:rsidRPr="000F3389" w:rsidRDefault="00617088" w:rsidP="003503C5">
      <w:pPr>
        <w:spacing w:after="0" w:line="240" w:lineRule="auto"/>
        <w:jc w:val="both"/>
        <w:rPr>
          <w:rFonts w:cs="Calibri"/>
        </w:rPr>
      </w:pPr>
    </w:p>
    <w:p w:rsidR="00617088" w:rsidRPr="000F3389" w:rsidRDefault="00617088" w:rsidP="00617088">
      <w:pPr>
        <w:pStyle w:val="ListParagraph"/>
        <w:numPr>
          <w:ilvl w:val="0"/>
          <w:numId w:val="10"/>
        </w:numPr>
        <w:spacing w:after="0" w:line="240" w:lineRule="auto"/>
        <w:jc w:val="both"/>
        <w:rPr>
          <w:rFonts w:cs="Calibri"/>
        </w:rPr>
      </w:pPr>
      <w:r w:rsidRPr="000F3389">
        <w:rPr>
          <w:rFonts w:cs="Calibri"/>
        </w:rPr>
        <w:t>Communicate effectively with other team members.</w:t>
      </w:r>
    </w:p>
    <w:p w:rsidR="00617088" w:rsidRPr="000F3389" w:rsidRDefault="00617088" w:rsidP="00617088">
      <w:pPr>
        <w:pStyle w:val="ListParagraph"/>
        <w:numPr>
          <w:ilvl w:val="0"/>
          <w:numId w:val="10"/>
        </w:numPr>
        <w:spacing w:after="0" w:line="240" w:lineRule="auto"/>
        <w:jc w:val="both"/>
        <w:rPr>
          <w:rFonts w:cs="Calibri"/>
        </w:rPr>
      </w:pPr>
      <w:r w:rsidRPr="000F3389">
        <w:rPr>
          <w:rFonts w:cs="Calibri"/>
        </w:rPr>
        <w:t>Communicate effectively with patients and carers.</w:t>
      </w:r>
    </w:p>
    <w:p w:rsidR="00617088" w:rsidRPr="000F3389" w:rsidRDefault="00617088" w:rsidP="00617088">
      <w:pPr>
        <w:pStyle w:val="ListParagraph"/>
        <w:numPr>
          <w:ilvl w:val="0"/>
          <w:numId w:val="10"/>
        </w:numPr>
        <w:spacing w:after="0" w:line="240" w:lineRule="auto"/>
        <w:jc w:val="both"/>
        <w:rPr>
          <w:rFonts w:cs="Calibri"/>
        </w:rPr>
      </w:pPr>
      <w:r w:rsidRPr="000F3389">
        <w:rPr>
          <w:rFonts w:cs="Calibri"/>
        </w:rPr>
        <w:t>Recognise people’s needs for alternative methods of communication and respond accordingly.</w:t>
      </w:r>
    </w:p>
    <w:p w:rsidR="00E57E9C" w:rsidRPr="000F3389" w:rsidRDefault="00E57E9C" w:rsidP="003503C5">
      <w:pPr>
        <w:spacing w:after="0" w:line="240" w:lineRule="auto"/>
        <w:jc w:val="both"/>
        <w:rPr>
          <w:rFonts w:cs="Calibri"/>
          <w:b/>
        </w:rPr>
      </w:pPr>
    </w:p>
    <w:p w:rsidR="00617088" w:rsidRPr="000F3389" w:rsidRDefault="007D66BD" w:rsidP="003503C5">
      <w:pPr>
        <w:spacing w:after="0" w:line="240" w:lineRule="auto"/>
        <w:jc w:val="both"/>
        <w:rPr>
          <w:rFonts w:cs="Calibri"/>
          <w:b/>
        </w:rPr>
      </w:pPr>
      <w:r w:rsidRPr="000F3389">
        <w:rPr>
          <w:rFonts w:cs="Calibri"/>
          <w:b/>
        </w:rPr>
        <w:t>Contribution to the Implementation of Services</w:t>
      </w:r>
      <w:r w:rsidR="00733509" w:rsidRPr="000F3389">
        <w:rPr>
          <w:rFonts w:cs="Calibri"/>
          <w:b/>
        </w:rPr>
        <w:t>:</w:t>
      </w:r>
    </w:p>
    <w:p w:rsidR="00617088" w:rsidRPr="000F3389" w:rsidRDefault="00617088" w:rsidP="003503C5">
      <w:pPr>
        <w:spacing w:after="0" w:line="240" w:lineRule="auto"/>
        <w:jc w:val="both"/>
        <w:rPr>
          <w:rFonts w:cs="Calibri"/>
        </w:rPr>
      </w:pPr>
      <w:r w:rsidRPr="000F3389">
        <w:rPr>
          <w:rFonts w:cs="Calibri"/>
        </w:rPr>
        <w:t>The post holder will:</w:t>
      </w:r>
    </w:p>
    <w:p w:rsidR="00617088" w:rsidRPr="000F3389" w:rsidRDefault="00617088" w:rsidP="003503C5">
      <w:pPr>
        <w:spacing w:after="0" w:line="240" w:lineRule="auto"/>
        <w:jc w:val="both"/>
        <w:rPr>
          <w:rFonts w:cs="Calibri"/>
        </w:rPr>
      </w:pPr>
    </w:p>
    <w:p w:rsidR="00617088" w:rsidRPr="000F3389" w:rsidRDefault="00617088" w:rsidP="00617088">
      <w:pPr>
        <w:pStyle w:val="ListParagraph"/>
        <w:numPr>
          <w:ilvl w:val="0"/>
          <w:numId w:val="11"/>
        </w:numPr>
        <w:spacing w:after="0" w:line="240" w:lineRule="auto"/>
        <w:jc w:val="both"/>
        <w:rPr>
          <w:rFonts w:cs="Calibri"/>
        </w:rPr>
      </w:pPr>
      <w:r w:rsidRPr="000F3389">
        <w:rPr>
          <w:rFonts w:cs="Calibri"/>
        </w:rPr>
        <w:t>Apply practice policies, standards and guidance.</w:t>
      </w:r>
    </w:p>
    <w:p w:rsidR="00617088" w:rsidRPr="000F3389" w:rsidRDefault="00617088" w:rsidP="00617088">
      <w:pPr>
        <w:pStyle w:val="ListParagraph"/>
        <w:numPr>
          <w:ilvl w:val="0"/>
          <w:numId w:val="11"/>
        </w:numPr>
        <w:spacing w:after="0" w:line="240" w:lineRule="auto"/>
        <w:jc w:val="both"/>
        <w:rPr>
          <w:rFonts w:cs="Calibri"/>
        </w:rPr>
      </w:pPr>
      <w:r w:rsidRPr="000F3389">
        <w:rPr>
          <w:rFonts w:cs="Calibri"/>
        </w:rPr>
        <w:t>Discuss with other members of the team how the policies, standards and guidelines will affect own work.</w:t>
      </w:r>
    </w:p>
    <w:p w:rsidR="00127154" w:rsidRPr="000F3389" w:rsidRDefault="00617088" w:rsidP="008232C3">
      <w:pPr>
        <w:pStyle w:val="ListParagraph"/>
        <w:numPr>
          <w:ilvl w:val="0"/>
          <w:numId w:val="11"/>
        </w:numPr>
        <w:spacing w:after="0" w:line="240" w:lineRule="auto"/>
        <w:jc w:val="both"/>
        <w:rPr>
          <w:rFonts w:cs="Calibri"/>
        </w:rPr>
      </w:pPr>
      <w:r w:rsidRPr="000F3389">
        <w:rPr>
          <w:rFonts w:cs="Calibri"/>
        </w:rPr>
        <w:t>Participate in audit</w:t>
      </w:r>
      <w:r w:rsidR="005071F3" w:rsidRPr="000F3389">
        <w:rPr>
          <w:rFonts w:cs="Calibri"/>
        </w:rPr>
        <w:t>s</w:t>
      </w:r>
      <w:r w:rsidRPr="000F3389">
        <w:rPr>
          <w:rFonts w:cs="Calibri"/>
        </w:rPr>
        <w:t xml:space="preserve"> where appropriate.</w:t>
      </w:r>
    </w:p>
    <w:p w:rsidR="00127154" w:rsidRPr="000F3389" w:rsidRDefault="00127154" w:rsidP="008232C3">
      <w:pPr>
        <w:spacing w:after="0" w:line="240" w:lineRule="auto"/>
        <w:jc w:val="both"/>
        <w:rPr>
          <w:rFonts w:cs="Calibri"/>
          <w:b/>
        </w:rPr>
      </w:pPr>
    </w:p>
    <w:p w:rsidR="00AB7626" w:rsidRPr="000F3389" w:rsidRDefault="00EB65DB" w:rsidP="00AB7626">
      <w:pPr>
        <w:pStyle w:val="ListParagraph"/>
        <w:numPr>
          <w:ilvl w:val="0"/>
          <w:numId w:val="1"/>
        </w:numPr>
        <w:spacing w:after="0" w:line="240" w:lineRule="auto"/>
        <w:jc w:val="both"/>
        <w:rPr>
          <w:rFonts w:cs="Calibri"/>
          <w:b/>
        </w:rPr>
      </w:pPr>
      <w:r w:rsidRPr="000F3389">
        <w:rPr>
          <w:rFonts w:cs="Calibri"/>
          <w:b/>
        </w:rPr>
        <w:t>KNOWLEDGE SKILLS &amp; EXPERIENCE:</w:t>
      </w:r>
    </w:p>
    <w:p w:rsidR="00AB7626" w:rsidRPr="000F3389" w:rsidRDefault="00AA090E" w:rsidP="00AB7626">
      <w:pPr>
        <w:pStyle w:val="ListParagraph"/>
        <w:numPr>
          <w:ilvl w:val="0"/>
          <w:numId w:val="30"/>
        </w:numPr>
        <w:spacing w:after="0" w:line="240" w:lineRule="auto"/>
        <w:jc w:val="both"/>
        <w:rPr>
          <w:rFonts w:cs="Calibri"/>
        </w:rPr>
      </w:pPr>
      <w:r w:rsidRPr="000F3389">
        <w:rPr>
          <w:rFonts w:cs="Calibri"/>
        </w:rPr>
        <w:t xml:space="preserve">Registered Nurse with sufficient demonstrable </w:t>
      </w:r>
      <w:r w:rsidR="00AB7626" w:rsidRPr="000F3389">
        <w:rPr>
          <w:rFonts w:cs="Calibri"/>
        </w:rPr>
        <w:t>experience post qualification.</w:t>
      </w:r>
    </w:p>
    <w:p w:rsidR="00AB7626" w:rsidRPr="000F3389" w:rsidRDefault="00AA090E" w:rsidP="00AB7626">
      <w:pPr>
        <w:pStyle w:val="ListParagraph"/>
        <w:numPr>
          <w:ilvl w:val="0"/>
          <w:numId w:val="30"/>
        </w:numPr>
        <w:spacing w:after="0" w:line="240" w:lineRule="auto"/>
        <w:jc w:val="both"/>
        <w:rPr>
          <w:rFonts w:cs="Calibri"/>
        </w:rPr>
      </w:pPr>
      <w:r w:rsidRPr="000F3389">
        <w:rPr>
          <w:rFonts w:cs="Calibri"/>
        </w:rPr>
        <w:t>E</w:t>
      </w:r>
      <w:r w:rsidR="00AB7626" w:rsidRPr="000F3389">
        <w:rPr>
          <w:rFonts w:cs="Calibri"/>
        </w:rPr>
        <w:t xml:space="preserve">xperience of working in a </w:t>
      </w:r>
      <w:r w:rsidRPr="000F3389">
        <w:rPr>
          <w:rFonts w:cs="Calibri"/>
        </w:rPr>
        <w:t xml:space="preserve">busy </w:t>
      </w:r>
      <w:r w:rsidR="00AB7626" w:rsidRPr="000F3389">
        <w:rPr>
          <w:rFonts w:cs="Calibri"/>
        </w:rPr>
        <w:t>Primary Care setting.</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Experience of chronic disease management within general practice.</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Ability to identify own learning needs and those of other members of the practice nurse team.</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Ability to crucially review and communicate clinical information to both patients and healthcare professionals.</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Knowledge of Patient Group Directives and associated policy.</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Sound knowledge and experience in use of clinical IT systems.</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Confident, positive attitude towards the responsibilities of the role.</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Methodical approach.</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lastRenderedPageBreak/>
        <w:t>Able to take a proactive approach towards health promotion in the practice to support patients in accordance with their individual needs and to promote good health to the wider practice population.</w:t>
      </w:r>
    </w:p>
    <w:p w:rsidR="00AB7626" w:rsidRPr="000F3389" w:rsidRDefault="00AB7626" w:rsidP="00AB7626">
      <w:pPr>
        <w:pStyle w:val="ListParagraph"/>
        <w:numPr>
          <w:ilvl w:val="0"/>
          <w:numId w:val="30"/>
        </w:numPr>
        <w:spacing w:after="0" w:line="240" w:lineRule="auto"/>
        <w:jc w:val="both"/>
        <w:rPr>
          <w:rFonts w:cs="Calibri"/>
        </w:rPr>
      </w:pPr>
      <w:r w:rsidRPr="000F3389">
        <w:rPr>
          <w:rFonts w:cs="Calibri"/>
        </w:rPr>
        <w:t>Flexibility to provide cover for absences of other members of the practice nurse team and to attend training sessions outside normal working hours.</w:t>
      </w:r>
    </w:p>
    <w:p w:rsidR="00EB65DB" w:rsidRPr="000F3389" w:rsidRDefault="00EB65DB" w:rsidP="008232C3">
      <w:pPr>
        <w:spacing w:after="0" w:line="240" w:lineRule="auto"/>
        <w:jc w:val="both"/>
        <w:rPr>
          <w:rFonts w:cs="Calibri"/>
          <w:b/>
        </w:rPr>
      </w:pPr>
    </w:p>
    <w:p w:rsidR="00EB65DB" w:rsidRPr="000F3389" w:rsidRDefault="00EB65DB" w:rsidP="008232C3">
      <w:pPr>
        <w:pStyle w:val="ListParagraph"/>
        <w:numPr>
          <w:ilvl w:val="0"/>
          <w:numId w:val="1"/>
        </w:numPr>
        <w:spacing w:after="0" w:line="240" w:lineRule="auto"/>
        <w:jc w:val="both"/>
        <w:rPr>
          <w:rFonts w:cs="Calibri"/>
          <w:b/>
        </w:rPr>
      </w:pPr>
      <w:r w:rsidRPr="000F3389">
        <w:rPr>
          <w:rFonts w:cs="Calibri"/>
          <w:b/>
        </w:rPr>
        <w:t>COMMUNICATIONS &amp; WORKING RELATIONSHIPS:</w:t>
      </w:r>
    </w:p>
    <w:p w:rsidR="00FB0FE9" w:rsidRPr="000F3389" w:rsidRDefault="00FB0FE9" w:rsidP="00FB0FE9">
      <w:pPr>
        <w:contextualSpacing/>
        <w:rPr>
          <w:rFonts w:cs="Calibri"/>
        </w:rPr>
      </w:pPr>
      <w:r w:rsidRPr="000F3389">
        <w:rPr>
          <w:rFonts w:cs="Calibri"/>
          <w:b/>
          <w:bCs/>
        </w:rPr>
        <w:t>Internal</w:t>
      </w:r>
      <w:r w:rsidRPr="000F3389">
        <w:rPr>
          <w:rFonts w:cs="Calibri"/>
        </w:rPr>
        <w:t xml:space="preserve">: </w:t>
      </w:r>
    </w:p>
    <w:p w:rsidR="00FB0FE9" w:rsidRPr="000F3389" w:rsidRDefault="00FB0FE9" w:rsidP="00FB0FE9">
      <w:pPr>
        <w:spacing w:after="0" w:line="240" w:lineRule="auto"/>
        <w:contextualSpacing/>
        <w:rPr>
          <w:rFonts w:cs="Calibri"/>
        </w:rPr>
      </w:pPr>
      <w:r w:rsidRPr="000F3389">
        <w:rPr>
          <w:rFonts w:cs="Calibri"/>
        </w:rPr>
        <w:t xml:space="preserve">GP Partners </w:t>
      </w:r>
    </w:p>
    <w:p w:rsidR="00FB0FE9" w:rsidRPr="000F3389" w:rsidRDefault="00FB0FE9" w:rsidP="00FB0FE9">
      <w:pPr>
        <w:spacing w:after="0" w:line="240" w:lineRule="auto"/>
        <w:contextualSpacing/>
        <w:rPr>
          <w:rFonts w:cs="Calibri"/>
        </w:rPr>
      </w:pPr>
      <w:r w:rsidRPr="000F3389">
        <w:rPr>
          <w:rFonts w:cs="Calibri"/>
        </w:rPr>
        <w:t>Locum Doctors</w:t>
      </w:r>
    </w:p>
    <w:p w:rsidR="00FB0FE9" w:rsidRPr="000F3389" w:rsidRDefault="00FB0FE9" w:rsidP="00FB0FE9">
      <w:pPr>
        <w:spacing w:after="0" w:line="240" w:lineRule="auto"/>
        <w:contextualSpacing/>
        <w:rPr>
          <w:rFonts w:cs="Calibri"/>
        </w:rPr>
      </w:pPr>
      <w:r w:rsidRPr="000F3389">
        <w:rPr>
          <w:rFonts w:cs="Calibri"/>
        </w:rPr>
        <w:t>Practice Staff</w:t>
      </w:r>
    </w:p>
    <w:p w:rsidR="00FB0FE9" w:rsidRPr="000F3389" w:rsidRDefault="00FB0FE9" w:rsidP="00FB0FE9">
      <w:pPr>
        <w:pStyle w:val="Header"/>
        <w:tabs>
          <w:tab w:val="clear" w:pos="4153"/>
          <w:tab w:val="clear" w:pos="8306"/>
        </w:tabs>
        <w:contextualSpacing/>
        <w:rPr>
          <w:rFonts w:asciiTheme="minorHAnsi" w:hAnsiTheme="minorHAnsi" w:cs="Calibri"/>
        </w:rPr>
      </w:pPr>
      <w:r w:rsidRPr="000F3389">
        <w:rPr>
          <w:rFonts w:asciiTheme="minorHAnsi" w:hAnsiTheme="minorHAnsi" w:cs="Calibri"/>
        </w:rPr>
        <w:t xml:space="preserve">Attached Staff </w:t>
      </w:r>
      <w:proofErr w:type="spellStart"/>
      <w:r w:rsidRPr="000F3389">
        <w:rPr>
          <w:rFonts w:asciiTheme="minorHAnsi" w:hAnsiTheme="minorHAnsi" w:cs="Calibri"/>
        </w:rPr>
        <w:t>ie</w:t>
      </w:r>
      <w:proofErr w:type="spellEnd"/>
      <w:r w:rsidRPr="000F3389">
        <w:rPr>
          <w:rFonts w:asciiTheme="minorHAnsi" w:hAnsiTheme="minorHAnsi" w:cs="Calibri"/>
        </w:rPr>
        <w:t>. Community Matron, District Nurses, Midwives, Health Visitor, Physiotherapist etc.</w:t>
      </w:r>
    </w:p>
    <w:p w:rsidR="00FB0FE9" w:rsidRPr="000F3389" w:rsidRDefault="00FB0FE9" w:rsidP="00FB0FE9">
      <w:pPr>
        <w:pStyle w:val="Title"/>
        <w:contextualSpacing/>
        <w:jc w:val="left"/>
        <w:rPr>
          <w:rFonts w:asciiTheme="minorHAnsi" w:hAnsiTheme="minorHAnsi" w:cs="Calibri"/>
          <w:b w:val="0"/>
          <w:bCs w:val="0"/>
        </w:rPr>
      </w:pPr>
      <w:r w:rsidRPr="000F3389">
        <w:rPr>
          <w:rFonts w:asciiTheme="minorHAnsi" w:hAnsiTheme="minorHAnsi" w:cs="Calibri"/>
          <w:b w:val="0"/>
          <w:bCs w:val="0"/>
        </w:rPr>
        <w:t>Patients of the practice</w:t>
      </w:r>
    </w:p>
    <w:p w:rsidR="00E57E9C" w:rsidRPr="000F3389" w:rsidRDefault="00E57E9C" w:rsidP="00FB0FE9">
      <w:pPr>
        <w:contextualSpacing/>
        <w:rPr>
          <w:rFonts w:cs="Calibri"/>
          <w:b/>
          <w:bCs/>
        </w:rPr>
      </w:pPr>
    </w:p>
    <w:p w:rsidR="00776E5F" w:rsidRPr="000F3389" w:rsidRDefault="00776E5F" w:rsidP="00FB0FE9">
      <w:pPr>
        <w:contextualSpacing/>
        <w:rPr>
          <w:rFonts w:cs="Calibri"/>
          <w:b/>
          <w:bCs/>
        </w:rPr>
      </w:pPr>
    </w:p>
    <w:p w:rsidR="00776E5F" w:rsidRPr="000F3389" w:rsidRDefault="00776E5F" w:rsidP="00FB0FE9">
      <w:pPr>
        <w:contextualSpacing/>
        <w:rPr>
          <w:rFonts w:cs="Calibri"/>
          <w:b/>
          <w:bCs/>
        </w:rPr>
      </w:pPr>
    </w:p>
    <w:p w:rsidR="00776E5F" w:rsidRPr="000F3389" w:rsidRDefault="00776E5F" w:rsidP="00FB0FE9">
      <w:pPr>
        <w:contextualSpacing/>
        <w:rPr>
          <w:rFonts w:cs="Calibri"/>
          <w:b/>
          <w:bCs/>
        </w:rPr>
      </w:pPr>
    </w:p>
    <w:p w:rsidR="00776E5F" w:rsidRPr="000F3389" w:rsidRDefault="00776E5F" w:rsidP="00FB0FE9">
      <w:pPr>
        <w:contextualSpacing/>
        <w:rPr>
          <w:rFonts w:cs="Calibri"/>
          <w:b/>
          <w:bCs/>
        </w:rPr>
      </w:pPr>
    </w:p>
    <w:p w:rsidR="00FB0FE9" w:rsidRPr="000F3389" w:rsidRDefault="00FB0FE9" w:rsidP="00FB0FE9">
      <w:pPr>
        <w:contextualSpacing/>
        <w:rPr>
          <w:rFonts w:cs="Calibri"/>
        </w:rPr>
      </w:pPr>
      <w:r w:rsidRPr="000F3389">
        <w:rPr>
          <w:rFonts w:cs="Calibri"/>
          <w:b/>
          <w:bCs/>
        </w:rPr>
        <w:t>External:</w:t>
      </w:r>
      <w:r w:rsidRPr="000F3389">
        <w:rPr>
          <w:rFonts w:cs="Calibri"/>
        </w:rPr>
        <w:t xml:space="preserve"> </w:t>
      </w:r>
    </w:p>
    <w:p w:rsidR="00FB0FE9" w:rsidRPr="000F3389" w:rsidRDefault="00FB0FE9" w:rsidP="00FB0FE9">
      <w:pPr>
        <w:spacing w:after="0" w:line="240" w:lineRule="auto"/>
        <w:contextualSpacing/>
        <w:rPr>
          <w:rFonts w:cs="Calibri"/>
        </w:rPr>
      </w:pPr>
      <w:r w:rsidRPr="000F3389">
        <w:rPr>
          <w:rFonts w:cs="Calibri"/>
        </w:rPr>
        <w:t>Hospital Departments/Clinics</w:t>
      </w:r>
    </w:p>
    <w:p w:rsidR="00FB0FE9" w:rsidRPr="000F3389" w:rsidRDefault="00FB0FE9" w:rsidP="00FB0FE9">
      <w:pPr>
        <w:spacing w:after="0" w:line="240" w:lineRule="auto"/>
        <w:contextualSpacing/>
        <w:rPr>
          <w:rFonts w:cs="Calibri"/>
        </w:rPr>
      </w:pPr>
      <w:r w:rsidRPr="000F3389">
        <w:rPr>
          <w:rFonts w:cs="Calibri"/>
        </w:rPr>
        <w:t>Pharmacists</w:t>
      </w:r>
    </w:p>
    <w:p w:rsidR="00FB0FE9" w:rsidRPr="000F3389" w:rsidRDefault="002E2D57" w:rsidP="00FB0FE9">
      <w:pPr>
        <w:spacing w:after="0" w:line="240" w:lineRule="auto"/>
        <w:contextualSpacing/>
        <w:rPr>
          <w:rFonts w:cs="Calibri"/>
        </w:rPr>
      </w:pPr>
      <w:r w:rsidRPr="000F3389">
        <w:rPr>
          <w:rFonts w:cs="Calibri"/>
        </w:rPr>
        <w:t>Ipswich &amp; East Suffolk</w:t>
      </w:r>
      <w:r w:rsidR="00FB0FE9" w:rsidRPr="000F3389">
        <w:rPr>
          <w:rFonts w:cs="Calibri"/>
        </w:rPr>
        <w:t xml:space="preserve"> CCG</w:t>
      </w:r>
    </w:p>
    <w:p w:rsidR="002E2D57" w:rsidRPr="000F3389" w:rsidRDefault="002E2D57" w:rsidP="00FB0FE9">
      <w:pPr>
        <w:spacing w:after="0" w:line="240" w:lineRule="auto"/>
        <w:contextualSpacing/>
        <w:rPr>
          <w:rFonts w:cs="Calibri"/>
        </w:rPr>
      </w:pPr>
      <w:r w:rsidRPr="000F3389">
        <w:rPr>
          <w:rFonts w:cs="Calibri"/>
        </w:rPr>
        <w:t>NHS England</w:t>
      </w:r>
    </w:p>
    <w:p w:rsidR="00FB0FE9" w:rsidRPr="000F3389" w:rsidRDefault="00FB0FE9" w:rsidP="00FB0FE9">
      <w:pPr>
        <w:spacing w:after="0" w:line="240" w:lineRule="auto"/>
      </w:pPr>
      <w:r w:rsidRPr="000F3389">
        <w:t>Social Services</w:t>
      </w:r>
    </w:p>
    <w:p w:rsidR="00FB0FE9" w:rsidRPr="000F3389" w:rsidRDefault="00AB7626" w:rsidP="008232C3">
      <w:pPr>
        <w:spacing w:after="0" w:line="240" w:lineRule="auto"/>
        <w:jc w:val="both"/>
      </w:pPr>
      <w:r w:rsidRPr="000F3389">
        <w:t>Ambulance Service</w:t>
      </w:r>
    </w:p>
    <w:p w:rsidR="00AB7626" w:rsidRPr="000F3389" w:rsidRDefault="00AB7626" w:rsidP="008232C3">
      <w:pPr>
        <w:spacing w:after="0" w:line="240" w:lineRule="auto"/>
        <w:jc w:val="both"/>
        <w:rPr>
          <w:rFonts w:cs="Calibri"/>
        </w:rPr>
      </w:pPr>
    </w:p>
    <w:p w:rsidR="00AB7626" w:rsidRPr="000F3389" w:rsidRDefault="00EB65DB" w:rsidP="00AB7626">
      <w:pPr>
        <w:pStyle w:val="ListParagraph"/>
        <w:numPr>
          <w:ilvl w:val="0"/>
          <w:numId w:val="1"/>
        </w:numPr>
        <w:spacing w:after="0" w:line="240" w:lineRule="auto"/>
        <w:jc w:val="both"/>
        <w:rPr>
          <w:rFonts w:cs="Calibri"/>
          <w:b/>
        </w:rPr>
      </w:pPr>
      <w:r w:rsidRPr="000F3389">
        <w:rPr>
          <w:rFonts w:cs="Calibri"/>
          <w:b/>
        </w:rPr>
        <w:t>CHALLENGES OF THE ROLE:</w:t>
      </w:r>
    </w:p>
    <w:p w:rsidR="00AB7626" w:rsidRPr="000F3389" w:rsidRDefault="00AB7626" w:rsidP="00AB7626">
      <w:pPr>
        <w:pStyle w:val="ListParagraph"/>
        <w:numPr>
          <w:ilvl w:val="0"/>
          <w:numId w:val="31"/>
        </w:numPr>
        <w:spacing w:after="0" w:line="240" w:lineRule="auto"/>
        <w:jc w:val="both"/>
        <w:rPr>
          <w:rFonts w:cs="Calibri"/>
        </w:rPr>
      </w:pPr>
      <w:r w:rsidRPr="000F3389">
        <w:rPr>
          <w:rFonts w:cs="Calibri"/>
        </w:rPr>
        <w:t>To maintain a high standard of health care provision to the practice population in a changing Primary Healthcare environment, whilst meeting local and national targets.</w:t>
      </w:r>
    </w:p>
    <w:p w:rsidR="00E57E9C" w:rsidRPr="000F3389" w:rsidRDefault="00AB7626" w:rsidP="008232C3">
      <w:pPr>
        <w:pStyle w:val="ListParagraph"/>
        <w:numPr>
          <w:ilvl w:val="0"/>
          <w:numId w:val="31"/>
        </w:numPr>
        <w:spacing w:after="0" w:line="240" w:lineRule="auto"/>
        <w:jc w:val="both"/>
        <w:rPr>
          <w:rFonts w:cs="Calibri"/>
        </w:rPr>
      </w:pPr>
      <w:r w:rsidRPr="000F3389">
        <w:rPr>
          <w:rFonts w:cs="Calibri"/>
        </w:rPr>
        <w:t>To provide evidence based nursing care appropriate to the needs of the individual patient.</w:t>
      </w:r>
    </w:p>
    <w:p w:rsidR="00E57E9C" w:rsidRPr="000F3389" w:rsidRDefault="00E57E9C" w:rsidP="008232C3">
      <w:pPr>
        <w:pStyle w:val="Title"/>
        <w:jc w:val="both"/>
        <w:rPr>
          <w:rFonts w:asciiTheme="minorHAnsi" w:hAnsiTheme="minorHAnsi" w:cs="Calibri"/>
          <w:b w:val="0"/>
        </w:rPr>
      </w:pPr>
    </w:p>
    <w:p w:rsidR="00E57E9C" w:rsidRPr="000F3389" w:rsidRDefault="00E57E9C" w:rsidP="008232C3">
      <w:pPr>
        <w:pStyle w:val="Title"/>
        <w:jc w:val="both"/>
        <w:rPr>
          <w:rFonts w:asciiTheme="minorHAnsi" w:hAnsiTheme="minorHAnsi" w:cs="Calibri"/>
          <w:b w:val="0"/>
        </w:rPr>
      </w:pPr>
    </w:p>
    <w:p w:rsidR="00EB65DB" w:rsidRPr="000F3389" w:rsidRDefault="00EB65DB" w:rsidP="00FB0FE9">
      <w:pPr>
        <w:pStyle w:val="Title"/>
        <w:numPr>
          <w:ilvl w:val="0"/>
          <w:numId w:val="1"/>
        </w:numPr>
        <w:jc w:val="both"/>
        <w:rPr>
          <w:rFonts w:asciiTheme="minorHAnsi" w:hAnsiTheme="minorHAnsi" w:cs="Calibri"/>
        </w:rPr>
      </w:pPr>
      <w:r w:rsidRPr="000F3389">
        <w:rPr>
          <w:rFonts w:asciiTheme="minorHAnsi" w:hAnsiTheme="minorHAnsi" w:cs="Calibri"/>
        </w:rPr>
        <w:t>JOB DESCRIPTION AGREEMENT:</w:t>
      </w:r>
    </w:p>
    <w:p w:rsidR="00EB65DB" w:rsidRPr="000F3389" w:rsidRDefault="00EB65DB" w:rsidP="008232C3">
      <w:pPr>
        <w:pStyle w:val="Title"/>
        <w:jc w:val="both"/>
        <w:rPr>
          <w:rFonts w:asciiTheme="minorHAnsi" w:hAnsiTheme="minorHAnsi"/>
          <w:b w:val="0"/>
          <w:bCs w:val="0"/>
        </w:rPr>
      </w:pPr>
    </w:p>
    <w:p w:rsidR="00EB65DB" w:rsidRPr="000F3389" w:rsidRDefault="00EB65DB" w:rsidP="008232C3">
      <w:pPr>
        <w:pStyle w:val="Title"/>
        <w:jc w:val="both"/>
        <w:rPr>
          <w:rFonts w:asciiTheme="minorHAnsi" w:hAnsiTheme="minorHAnsi" w:cs="Calibri"/>
          <w:b w:val="0"/>
          <w:bCs w:val="0"/>
        </w:rPr>
      </w:pPr>
      <w:r w:rsidRPr="000F3389">
        <w:rPr>
          <w:rFonts w:asciiTheme="minorHAnsi" w:hAnsiTheme="minorHAnsi" w:cs="Calibri"/>
          <w:b w:val="0"/>
          <w:bCs w:val="0"/>
        </w:rPr>
        <w:t>This job description represents the current tasks and responsibilities of the role and may, from time to time, be subject to amendment to reflect the changing environment in Primary Care.</w:t>
      </w:r>
    </w:p>
    <w:p w:rsidR="00EB65DB" w:rsidRDefault="00EB65DB" w:rsidP="008232C3">
      <w:pPr>
        <w:pStyle w:val="Title"/>
        <w:jc w:val="both"/>
        <w:rPr>
          <w:b w:val="0"/>
          <w:bCs w:val="0"/>
        </w:rPr>
      </w:pPr>
    </w:p>
    <w:p w:rsidR="00EB65DB" w:rsidRPr="00EB65DB" w:rsidRDefault="00EB65DB" w:rsidP="008232C3">
      <w:pPr>
        <w:pStyle w:val="Title"/>
        <w:jc w:val="both"/>
        <w:rPr>
          <w:b w:val="0"/>
          <w:bCs w:val="0"/>
        </w:rPr>
      </w:pPr>
    </w:p>
    <w:p w:rsidR="00EB65DB" w:rsidRPr="00EB65DB" w:rsidRDefault="00EB65DB" w:rsidP="008232C3">
      <w:pPr>
        <w:pStyle w:val="Title"/>
        <w:jc w:val="both"/>
        <w:rPr>
          <w:rFonts w:ascii="Calibri" w:hAnsi="Calibri" w:cs="Calibri"/>
          <w:b w:val="0"/>
          <w:bCs w:val="0"/>
        </w:rPr>
      </w:pPr>
      <w:r w:rsidRPr="00EB65DB">
        <w:rPr>
          <w:rFonts w:ascii="Calibri" w:hAnsi="Calibri" w:cs="Calibri"/>
          <w:b w:val="0"/>
          <w:bCs w:val="0"/>
        </w:rPr>
        <w:t>Job holder’s signature ___________________________________________ Date _____________________</w:t>
      </w:r>
    </w:p>
    <w:p w:rsidR="00051468" w:rsidRDefault="00051468" w:rsidP="008232C3">
      <w:pPr>
        <w:pStyle w:val="Title"/>
        <w:jc w:val="both"/>
        <w:rPr>
          <w:rFonts w:ascii="Calibri" w:hAnsi="Calibri" w:cs="Calibri"/>
          <w:b w:val="0"/>
          <w:bCs w:val="0"/>
        </w:rPr>
      </w:pPr>
    </w:p>
    <w:p w:rsidR="00EB65DB" w:rsidRPr="00EB65DB" w:rsidRDefault="00051468" w:rsidP="008232C3">
      <w:pPr>
        <w:pStyle w:val="Title"/>
        <w:jc w:val="both"/>
        <w:rPr>
          <w:rFonts w:ascii="Calibri" w:hAnsi="Calibri" w:cs="Calibri"/>
          <w:b w:val="0"/>
          <w:bCs w:val="0"/>
        </w:rPr>
      </w:pPr>
      <w:r>
        <w:rPr>
          <w:rFonts w:ascii="Calibri" w:hAnsi="Calibri" w:cs="Calibri"/>
          <w:b w:val="0"/>
          <w:bCs w:val="0"/>
        </w:rPr>
        <w:t>Job holder’s full name _________________________________________</w:t>
      </w:r>
    </w:p>
    <w:p w:rsidR="00EB65DB" w:rsidRPr="00EB65DB" w:rsidRDefault="00EB65DB" w:rsidP="008232C3">
      <w:pPr>
        <w:pStyle w:val="Title"/>
        <w:jc w:val="both"/>
        <w:rPr>
          <w:rFonts w:ascii="Calibri" w:hAnsi="Calibri" w:cs="Calibri"/>
          <w:b w:val="0"/>
          <w:bCs w:val="0"/>
        </w:rPr>
      </w:pPr>
    </w:p>
    <w:p w:rsidR="002D2FD3" w:rsidRPr="00E57E9C" w:rsidRDefault="00D12FAB" w:rsidP="00E57E9C">
      <w:pPr>
        <w:pStyle w:val="Title"/>
        <w:jc w:val="both"/>
        <w:rPr>
          <w:rFonts w:ascii="Calibri" w:hAnsi="Calibri" w:cs="Calibri"/>
          <w:b w:val="0"/>
          <w:bCs w:val="0"/>
        </w:rPr>
      </w:pPr>
      <w:r>
        <w:rPr>
          <w:rFonts w:ascii="Calibri" w:hAnsi="Calibri" w:cs="Calibri"/>
          <w:b w:val="0"/>
          <w:bCs w:val="0"/>
        </w:rPr>
        <w:t>Practice Manager’s</w:t>
      </w:r>
      <w:r w:rsidR="00EB65DB" w:rsidRPr="00EB65DB">
        <w:rPr>
          <w:rFonts w:ascii="Calibri" w:hAnsi="Calibri" w:cs="Calibri"/>
          <w:b w:val="0"/>
          <w:bCs w:val="0"/>
        </w:rPr>
        <w:t xml:space="preserve"> signature ________________________________________ Date _____________________</w:t>
      </w:r>
    </w:p>
    <w:sectPr w:rsidR="002D2FD3" w:rsidRPr="00E57E9C" w:rsidSect="00051468">
      <w:headerReference w:type="default" r:id="rId8"/>
      <w:footerReference w:type="default" r:id="rId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65C" w:rsidRDefault="00DC365C" w:rsidP="00DC365C">
      <w:pPr>
        <w:spacing w:after="0" w:line="240" w:lineRule="auto"/>
      </w:pPr>
      <w:r>
        <w:separator/>
      </w:r>
    </w:p>
  </w:endnote>
  <w:endnote w:type="continuationSeparator" w:id="0">
    <w:p w:rsidR="00DC365C" w:rsidRDefault="00DC365C" w:rsidP="00DC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65C" w:rsidRPr="007808D0" w:rsidRDefault="00066E38" w:rsidP="007808D0">
    <w:pPr>
      <w:pStyle w:val="Footer"/>
    </w:pPr>
    <w:r>
      <w:fldChar w:fldCharType="begin"/>
    </w:r>
    <w:r>
      <w:instrText xml:space="preserve"> FILENAME  \p  \* MERGEFORMAT </w:instrText>
    </w:r>
    <w:r>
      <w:fldChar w:fldCharType="separate"/>
    </w:r>
    <w:r w:rsidR="007808D0">
      <w:rPr>
        <w:noProof/>
      </w:rPr>
      <w:t>H:\HR\Job Descriptions\Practice Nurse JD 2019.docx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65C" w:rsidRDefault="00DC365C" w:rsidP="00DC365C">
      <w:pPr>
        <w:spacing w:after="0" w:line="240" w:lineRule="auto"/>
      </w:pPr>
      <w:r>
        <w:separator/>
      </w:r>
    </w:p>
  </w:footnote>
  <w:footnote w:type="continuationSeparator" w:id="0">
    <w:p w:rsidR="00DC365C" w:rsidRDefault="00DC365C" w:rsidP="00DC3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4FD" w:rsidRDefault="00F974FD" w:rsidP="00F974FD">
    <w:pPr>
      <w:pStyle w:val="Header"/>
      <w:jc w:val="center"/>
    </w:pPr>
    <w:r>
      <w:rPr>
        <w:noProof/>
        <w:lang w:eastAsia="en-GB"/>
      </w:rPr>
      <w:drawing>
        <wp:inline distT="0" distB="0" distL="0" distR="0" wp14:anchorId="6501AA04" wp14:editId="0BE454FE">
          <wp:extent cx="3132613" cy="1056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8997" cy="10588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459"/>
    <w:multiLevelType w:val="hybridMultilevel"/>
    <w:tmpl w:val="5B345A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22EC0"/>
    <w:multiLevelType w:val="hybridMultilevel"/>
    <w:tmpl w:val="581C9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C2885"/>
    <w:multiLevelType w:val="hybridMultilevel"/>
    <w:tmpl w:val="7D5811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9448B"/>
    <w:multiLevelType w:val="hybridMultilevel"/>
    <w:tmpl w:val="84E82600"/>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F4642"/>
    <w:multiLevelType w:val="hybridMultilevel"/>
    <w:tmpl w:val="3D1A8E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49F3"/>
    <w:multiLevelType w:val="hybridMultilevel"/>
    <w:tmpl w:val="4D5292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71A6F"/>
    <w:multiLevelType w:val="hybridMultilevel"/>
    <w:tmpl w:val="7E7258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71E47"/>
    <w:multiLevelType w:val="hybridMultilevel"/>
    <w:tmpl w:val="6D20FC0E"/>
    <w:lvl w:ilvl="0" w:tplc="0809000B">
      <w:start w:val="1"/>
      <w:numFmt w:val="bullet"/>
      <w:lvlText w:val=""/>
      <w:lvlJc w:val="left"/>
      <w:pPr>
        <w:ind w:left="2205" w:hanging="360"/>
      </w:pPr>
      <w:rPr>
        <w:rFonts w:ascii="Wingdings" w:hAnsi="Wingdings"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8" w15:restartNumberingAfterBreak="0">
    <w:nsid w:val="140948AA"/>
    <w:multiLevelType w:val="hybridMultilevel"/>
    <w:tmpl w:val="CFBA9D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B7FBF"/>
    <w:multiLevelType w:val="hybridMultilevel"/>
    <w:tmpl w:val="185A9824"/>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9FF0A11"/>
    <w:multiLevelType w:val="hybridMultilevel"/>
    <w:tmpl w:val="C6649B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D0F765B"/>
    <w:multiLevelType w:val="hybridMultilevel"/>
    <w:tmpl w:val="ABA8D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B0535"/>
    <w:multiLevelType w:val="hybridMultilevel"/>
    <w:tmpl w:val="A65E0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535FD0"/>
    <w:multiLevelType w:val="hybridMultilevel"/>
    <w:tmpl w:val="D5828B5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E14BA"/>
    <w:multiLevelType w:val="hybridMultilevel"/>
    <w:tmpl w:val="EF567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54119"/>
    <w:multiLevelType w:val="hybridMultilevel"/>
    <w:tmpl w:val="32D8D5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30CAB"/>
    <w:multiLevelType w:val="hybridMultilevel"/>
    <w:tmpl w:val="7F4C021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20DF0"/>
    <w:multiLevelType w:val="hybridMultilevel"/>
    <w:tmpl w:val="B0D0D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45AED"/>
    <w:multiLevelType w:val="hybridMultilevel"/>
    <w:tmpl w:val="02141D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A6E5B"/>
    <w:multiLevelType w:val="hybridMultilevel"/>
    <w:tmpl w:val="ECEEF3A2"/>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90BF5"/>
    <w:multiLevelType w:val="hybridMultilevel"/>
    <w:tmpl w:val="B866B18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50B1D47"/>
    <w:multiLevelType w:val="hybridMultilevel"/>
    <w:tmpl w:val="C7AEDC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C48A7"/>
    <w:multiLevelType w:val="hybridMultilevel"/>
    <w:tmpl w:val="DE7AA6B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A0091"/>
    <w:multiLevelType w:val="hybridMultilevel"/>
    <w:tmpl w:val="D31A29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E03E8"/>
    <w:multiLevelType w:val="hybridMultilevel"/>
    <w:tmpl w:val="3962E7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01B20"/>
    <w:multiLevelType w:val="hybridMultilevel"/>
    <w:tmpl w:val="A8C037B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D0271"/>
    <w:multiLevelType w:val="hybridMultilevel"/>
    <w:tmpl w:val="D2A248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F7D4F"/>
    <w:multiLevelType w:val="hybridMultilevel"/>
    <w:tmpl w:val="0148A7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2976E4"/>
    <w:multiLevelType w:val="hybridMultilevel"/>
    <w:tmpl w:val="B58C3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A6888"/>
    <w:multiLevelType w:val="hybridMultilevel"/>
    <w:tmpl w:val="DBC21F9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0" w15:restartNumberingAfterBreak="0">
    <w:nsid w:val="57B04200"/>
    <w:multiLevelType w:val="hybridMultilevel"/>
    <w:tmpl w:val="60528E3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42938"/>
    <w:multiLevelType w:val="hybridMultilevel"/>
    <w:tmpl w:val="F8E85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764B3"/>
    <w:multiLevelType w:val="hybridMultilevel"/>
    <w:tmpl w:val="C1A094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1E10B1"/>
    <w:multiLevelType w:val="hybridMultilevel"/>
    <w:tmpl w:val="E1CA8B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6409"/>
    <w:multiLevelType w:val="hybridMultilevel"/>
    <w:tmpl w:val="D370E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E5209"/>
    <w:multiLevelType w:val="hybridMultilevel"/>
    <w:tmpl w:val="D57C8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5F51B6"/>
    <w:multiLevelType w:val="hybridMultilevel"/>
    <w:tmpl w:val="197270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AB3C5B"/>
    <w:multiLevelType w:val="hybridMultilevel"/>
    <w:tmpl w:val="49A8394C"/>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8" w15:restartNumberingAfterBreak="0">
    <w:nsid w:val="72546025"/>
    <w:multiLevelType w:val="hybridMultilevel"/>
    <w:tmpl w:val="795A05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54B24"/>
    <w:multiLevelType w:val="hybridMultilevel"/>
    <w:tmpl w:val="7206E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61CB6"/>
    <w:multiLevelType w:val="hybridMultilevel"/>
    <w:tmpl w:val="311697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5A57CE"/>
    <w:multiLevelType w:val="hybridMultilevel"/>
    <w:tmpl w:val="68481D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19"/>
  </w:num>
  <w:num w:numId="4">
    <w:abstractNumId w:val="2"/>
  </w:num>
  <w:num w:numId="5">
    <w:abstractNumId w:val="11"/>
  </w:num>
  <w:num w:numId="6">
    <w:abstractNumId w:val="39"/>
  </w:num>
  <w:num w:numId="7">
    <w:abstractNumId w:val="15"/>
  </w:num>
  <w:num w:numId="8">
    <w:abstractNumId w:val="38"/>
  </w:num>
  <w:num w:numId="9">
    <w:abstractNumId w:val="34"/>
  </w:num>
  <w:num w:numId="10">
    <w:abstractNumId w:val="32"/>
  </w:num>
  <w:num w:numId="11">
    <w:abstractNumId w:val="5"/>
  </w:num>
  <w:num w:numId="12">
    <w:abstractNumId w:val="26"/>
  </w:num>
  <w:num w:numId="13">
    <w:abstractNumId w:val="3"/>
  </w:num>
  <w:num w:numId="14">
    <w:abstractNumId w:val="23"/>
  </w:num>
  <w:num w:numId="15">
    <w:abstractNumId w:val="6"/>
  </w:num>
  <w:num w:numId="16">
    <w:abstractNumId w:val="10"/>
  </w:num>
  <w:num w:numId="17">
    <w:abstractNumId w:val="35"/>
  </w:num>
  <w:num w:numId="18">
    <w:abstractNumId w:val="27"/>
  </w:num>
  <w:num w:numId="19">
    <w:abstractNumId w:val="31"/>
  </w:num>
  <w:num w:numId="20">
    <w:abstractNumId w:val="22"/>
  </w:num>
  <w:num w:numId="21">
    <w:abstractNumId w:val="25"/>
  </w:num>
  <w:num w:numId="22">
    <w:abstractNumId w:val="20"/>
  </w:num>
  <w:num w:numId="23">
    <w:abstractNumId w:val="12"/>
  </w:num>
  <w:num w:numId="24">
    <w:abstractNumId w:val="30"/>
  </w:num>
  <w:num w:numId="25">
    <w:abstractNumId w:val="13"/>
  </w:num>
  <w:num w:numId="26">
    <w:abstractNumId w:val="41"/>
  </w:num>
  <w:num w:numId="27">
    <w:abstractNumId w:val="36"/>
  </w:num>
  <w:num w:numId="28">
    <w:abstractNumId w:val="18"/>
  </w:num>
  <w:num w:numId="29">
    <w:abstractNumId w:val="21"/>
  </w:num>
  <w:num w:numId="30">
    <w:abstractNumId w:val="33"/>
  </w:num>
  <w:num w:numId="31">
    <w:abstractNumId w:val="0"/>
  </w:num>
  <w:num w:numId="32">
    <w:abstractNumId w:val="29"/>
  </w:num>
  <w:num w:numId="33">
    <w:abstractNumId w:val="37"/>
  </w:num>
  <w:num w:numId="34">
    <w:abstractNumId w:val="9"/>
  </w:num>
  <w:num w:numId="35">
    <w:abstractNumId w:val="7"/>
  </w:num>
  <w:num w:numId="36">
    <w:abstractNumId w:val="1"/>
  </w:num>
  <w:num w:numId="37">
    <w:abstractNumId w:val="17"/>
  </w:num>
  <w:num w:numId="38">
    <w:abstractNumId w:val="16"/>
  </w:num>
  <w:num w:numId="39">
    <w:abstractNumId w:val="4"/>
  </w:num>
  <w:num w:numId="40">
    <w:abstractNumId w:val="8"/>
  </w:num>
  <w:num w:numId="41">
    <w:abstractNumId w:val="24"/>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D3"/>
    <w:rsid w:val="00015035"/>
    <w:rsid w:val="00051468"/>
    <w:rsid w:val="00066E38"/>
    <w:rsid w:val="000A567A"/>
    <w:rsid w:val="000F3389"/>
    <w:rsid w:val="001267FE"/>
    <w:rsid w:val="00127154"/>
    <w:rsid w:val="001676C8"/>
    <w:rsid w:val="00194797"/>
    <w:rsid w:val="001B0DAF"/>
    <w:rsid w:val="001C6B20"/>
    <w:rsid w:val="002D2FD3"/>
    <w:rsid w:val="002E2D57"/>
    <w:rsid w:val="00324810"/>
    <w:rsid w:val="00347EA5"/>
    <w:rsid w:val="003503C5"/>
    <w:rsid w:val="00361100"/>
    <w:rsid w:val="003E6D52"/>
    <w:rsid w:val="004258B9"/>
    <w:rsid w:val="004D5A0F"/>
    <w:rsid w:val="004D720F"/>
    <w:rsid w:val="004F5073"/>
    <w:rsid w:val="005071F3"/>
    <w:rsid w:val="005334A4"/>
    <w:rsid w:val="0054533A"/>
    <w:rsid w:val="005834B4"/>
    <w:rsid w:val="005B4EB1"/>
    <w:rsid w:val="005D2AA2"/>
    <w:rsid w:val="005D31D4"/>
    <w:rsid w:val="00617088"/>
    <w:rsid w:val="00631233"/>
    <w:rsid w:val="006369F6"/>
    <w:rsid w:val="00641CE4"/>
    <w:rsid w:val="006446E3"/>
    <w:rsid w:val="0067765B"/>
    <w:rsid w:val="00733509"/>
    <w:rsid w:val="00776E5F"/>
    <w:rsid w:val="007808D0"/>
    <w:rsid w:val="007A0EC8"/>
    <w:rsid w:val="007D66BD"/>
    <w:rsid w:val="00807ED4"/>
    <w:rsid w:val="008232C3"/>
    <w:rsid w:val="008354A9"/>
    <w:rsid w:val="008909E7"/>
    <w:rsid w:val="00890E1F"/>
    <w:rsid w:val="008D48F3"/>
    <w:rsid w:val="00A24696"/>
    <w:rsid w:val="00AA090E"/>
    <w:rsid w:val="00AB1DA0"/>
    <w:rsid w:val="00AB7626"/>
    <w:rsid w:val="00AD4B40"/>
    <w:rsid w:val="00BB07B8"/>
    <w:rsid w:val="00C47BF1"/>
    <w:rsid w:val="00CA3BC7"/>
    <w:rsid w:val="00CB123B"/>
    <w:rsid w:val="00CD2164"/>
    <w:rsid w:val="00D12FAB"/>
    <w:rsid w:val="00D42A1C"/>
    <w:rsid w:val="00DC365C"/>
    <w:rsid w:val="00E118F1"/>
    <w:rsid w:val="00E57E9C"/>
    <w:rsid w:val="00EB65DB"/>
    <w:rsid w:val="00EE5702"/>
    <w:rsid w:val="00F43AED"/>
    <w:rsid w:val="00F92A8B"/>
    <w:rsid w:val="00F974FD"/>
    <w:rsid w:val="00FB0FE9"/>
    <w:rsid w:val="00FB5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BE321"/>
  <w15:docId w15:val="{BFF52CA3-3B20-46FA-A21D-E2493AE2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EB65DB"/>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uiPriority w:val="10"/>
    <w:rsid w:val="00EB65DB"/>
    <w:rPr>
      <w:rFonts w:ascii="Arial" w:eastAsia="Times New Roman" w:hAnsi="Arial" w:cs="Arial"/>
      <w:b/>
      <w:bCs/>
    </w:rPr>
  </w:style>
  <w:style w:type="paragraph" w:styleId="ListParagraph">
    <w:name w:val="List Paragraph"/>
    <w:basedOn w:val="Normal"/>
    <w:uiPriority w:val="34"/>
    <w:qFormat/>
    <w:rsid w:val="008232C3"/>
    <w:pPr>
      <w:ind w:left="720"/>
      <w:contextualSpacing/>
    </w:pPr>
  </w:style>
  <w:style w:type="paragraph" w:styleId="Header">
    <w:name w:val="header"/>
    <w:basedOn w:val="Normal"/>
    <w:link w:val="HeaderChar"/>
    <w:uiPriority w:val="99"/>
    <w:rsid w:val="00FB0FE9"/>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FB0FE9"/>
    <w:rPr>
      <w:rFonts w:ascii="Arial" w:eastAsia="Times New Roman" w:hAnsi="Arial" w:cs="Arial"/>
    </w:rPr>
  </w:style>
  <w:style w:type="paragraph" w:styleId="BodyTextIndent2">
    <w:name w:val="Body Text Indent 2"/>
    <w:basedOn w:val="Normal"/>
    <w:link w:val="BodyTextIndent2Char"/>
    <w:rsid w:val="00CB123B"/>
    <w:pPr>
      <w:tabs>
        <w:tab w:val="left" w:pos="-720"/>
      </w:tabs>
      <w:suppressAutoHyphens/>
      <w:spacing w:after="0" w:line="240" w:lineRule="auto"/>
      <w:ind w:left="720" w:hanging="720"/>
    </w:pPr>
    <w:rPr>
      <w:rFonts w:ascii="Times New Roman" w:eastAsia="Times New Roman" w:hAnsi="Times New Roman" w:cs="Times New Roman"/>
      <w:spacing w:val="-2"/>
      <w:sz w:val="24"/>
      <w:szCs w:val="24"/>
    </w:rPr>
  </w:style>
  <w:style w:type="character" w:customStyle="1" w:styleId="BodyTextIndent2Char">
    <w:name w:val="Body Text Indent 2 Char"/>
    <w:basedOn w:val="DefaultParagraphFont"/>
    <w:link w:val="BodyTextIndent2"/>
    <w:rsid w:val="00CB123B"/>
    <w:rPr>
      <w:rFonts w:ascii="Times New Roman" w:eastAsia="Times New Roman" w:hAnsi="Times New Roman" w:cs="Times New Roman"/>
      <w:spacing w:val="-2"/>
      <w:sz w:val="24"/>
      <w:szCs w:val="24"/>
    </w:rPr>
  </w:style>
  <w:style w:type="paragraph" w:styleId="BalloonText">
    <w:name w:val="Balloon Text"/>
    <w:basedOn w:val="Normal"/>
    <w:link w:val="BalloonTextChar"/>
    <w:uiPriority w:val="99"/>
    <w:semiHidden/>
    <w:unhideWhenUsed/>
    <w:rsid w:val="00AB1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DA0"/>
    <w:rPr>
      <w:rFonts w:ascii="Tahoma" w:hAnsi="Tahoma" w:cs="Tahoma"/>
      <w:sz w:val="16"/>
      <w:szCs w:val="16"/>
    </w:rPr>
  </w:style>
  <w:style w:type="paragraph" w:styleId="Footer">
    <w:name w:val="footer"/>
    <w:basedOn w:val="Normal"/>
    <w:link w:val="FooterChar"/>
    <w:uiPriority w:val="99"/>
    <w:unhideWhenUsed/>
    <w:rsid w:val="00DC3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CE363-4DB5-44BC-8657-9982703B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H:\HR\Job Descriptions\V1\Practice Nurse.doc</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Shepherd</dc:creator>
  <cp:lastModifiedBy>Meers Sharon</cp:lastModifiedBy>
  <cp:revision>13</cp:revision>
  <cp:lastPrinted>2019-12-27T14:21:00Z</cp:lastPrinted>
  <dcterms:created xsi:type="dcterms:W3CDTF">2016-02-11T18:39:00Z</dcterms:created>
  <dcterms:modified xsi:type="dcterms:W3CDTF">2025-08-28T08:06:00Z</dcterms:modified>
</cp:coreProperties>
</file>