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F99A4" w14:textId="77777777" w:rsidR="009922D8" w:rsidRPr="009922D8" w:rsidRDefault="009922D8" w:rsidP="0050331D">
      <w:pPr>
        <w:ind w:left="850"/>
        <w:rPr>
          <w:rFonts w:asciiTheme="minorHAnsi" w:hAnsiTheme="minorHAnsi" w:cstheme="minorHAnsi"/>
        </w:rPr>
      </w:pPr>
    </w:p>
    <w:p w14:paraId="68D5ED36" w14:textId="77777777" w:rsidR="009922D8" w:rsidRPr="009922D8" w:rsidRDefault="009922D8" w:rsidP="0050331D">
      <w:pPr>
        <w:ind w:left="850"/>
        <w:jc w:val="center"/>
        <w:rPr>
          <w:rFonts w:asciiTheme="minorHAnsi" w:hAnsiTheme="minorHAnsi" w:cstheme="minorHAnsi"/>
          <w:b/>
          <w:u w:val="single"/>
        </w:rPr>
      </w:pPr>
      <w:r w:rsidRPr="009922D8">
        <w:rPr>
          <w:rFonts w:asciiTheme="minorHAnsi" w:hAnsiTheme="minorHAnsi" w:cstheme="minorHAnsi"/>
          <w:b/>
          <w:u w:val="single"/>
        </w:rPr>
        <w:t xml:space="preserve">BANK THEATRE HEALTH CARE ASSISTANT </w:t>
      </w:r>
    </w:p>
    <w:p w14:paraId="71FA1924" w14:textId="77777777" w:rsidR="009922D8" w:rsidRPr="009922D8" w:rsidRDefault="009922D8" w:rsidP="0050331D">
      <w:pPr>
        <w:ind w:left="850"/>
        <w:jc w:val="center"/>
        <w:rPr>
          <w:rFonts w:asciiTheme="minorHAnsi" w:hAnsiTheme="minorHAnsi" w:cstheme="minorHAnsi"/>
          <w:b/>
          <w:u w:val="single"/>
        </w:rPr>
      </w:pPr>
    </w:p>
    <w:p w14:paraId="22A362D4" w14:textId="62C5AAFE" w:rsidR="009922D8" w:rsidRPr="009922D8" w:rsidRDefault="009922D8" w:rsidP="0050331D">
      <w:pPr>
        <w:ind w:left="850"/>
        <w:rPr>
          <w:rFonts w:asciiTheme="minorHAnsi" w:hAnsiTheme="minorHAnsi" w:cstheme="minorHAnsi"/>
          <w:b/>
          <w:bCs/>
        </w:rPr>
      </w:pPr>
      <w:r w:rsidRPr="009922D8">
        <w:rPr>
          <w:rFonts w:asciiTheme="minorHAnsi" w:hAnsiTheme="minorHAnsi" w:cstheme="minorHAnsi"/>
          <w:b/>
          <w:bCs/>
        </w:rPr>
        <w:t>Title:</w:t>
      </w:r>
      <w:r w:rsidRPr="009922D8">
        <w:rPr>
          <w:rFonts w:asciiTheme="minorHAnsi" w:hAnsiTheme="minorHAnsi" w:cstheme="minorHAnsi"/>
        </w:rPr>
        <w:t xml:space="preserve">                            Theatre Health Care Assistant</w:t>
      </w:r>
    </w:p>
    <w:p w14:paraId="71133674" w14:textId="77777777" w:rsidR="009922D8" w:rsidRPr="009922D8" w:rsidRDefault="009922D8" w:rsidP="0050331D">
      <w:pPr>
        <w:ind w:left="850"/>
        <w:rPr>
          <w:rFonts w:asciiTheme="minorHAnsi" w:hAnsiTheme="minorHAnsi" w:cstheme="minorHAnsi"/>
          <w:b/>
          <w:bCs/>
        </w:rPr>
      </w:pPr>
    </w:p>
    <w:p w14:paraId="091CFF5F" w14:textId="6F9BE183" w:rsidR="009922D8" w:rsidRPr="009922D8" w:rsidRDefault="009922D8" w:rsidP="0050331D">
      <w:pPr>
        <w:ind w:left="850"/>
        <w:rPr>
          <w:rFonts w:asciiTheme="minorHAnsi" w:hAnsiTheme="minorHAnsi" w:cstheme="minorHAnsi"/>
          <w:b/>
          <w:bCs/>
        </w:rPr>
      </w:pPr>
      <w:r w:rsidRPr="009922D8">
        <w:rPr>
          <w:rFonts w:asciiTheme="minorHAnsi" w:hAnsiTheme="minorHAnsi" w:cstheme="minorHAnsi"/>
          <w:b/>
          <w:bCs/>
        </w:rPr>
        <w:t>Qualifications:</w:t>
      </w:r>
      <w:r w:rsidRPr="009922D8">
        <w:rPr>
          <w:rFonts w:asciiTheme="minorHAnsi" w:hAnsiTheme="minorHAnsi" w:cstheme="minorHAnsi"/>
        </w:rPr>
        <w:t xml:space="preserve">           Theatre experience would be desirable. Knowledge of cataract </w:t>
      </w:r>
      <w:r w:rsidRPr="009922D8">
        <w:rPr>
          <w:rFonts w:asciiTheme="minorHAnsi" w:hAnsiTheme="minorHAnsi" w:cstheme="minorHAnsi"/>
        </w:rPr>
        <w:tab/>
      </w:r>
      <w:r w:rsidRPr="009922D8">
        <w:rPr>
          <w:rFonts w:asciiTheme="minorHAnsi" w:hAnsiTheme="minorHAnsi" w:cstheme="minorHAnsi"/>
        </w:rPr>
        <w:tab/>
        <w:t xml:space="preserve">                     </w:t>
      </w:r>
      <w:r>
        <w:rPr>
          <w:rFonts w:asciiTheme="minorHAnsi" w:hAnsiTheme="minorHAnsi" w:cstheme="minorHAnsi"/>
        </w:rPr>
        <w:tab/>
      </w:r>
      <w:r w:rsidRPr="009922D8">
        <w:rPr>
          <w:rFonts w:asciiTheme="minorHAnsi" w:hAnsiTheme="minorHAnsi" w:cstheme="minorHAnsi"/>
        </w:rPr>
        <w:t>surgery and minor surgery is desirable.</w:t>
      </w:r>
    </w:p>
    <w:p w14:paraId="387DA379" w14:textId="77777777" w:rsidR="009922D8" w:rsidRPr="009922D8" w:rsidRDefault="009922D8" w:rsidP="0050331D">
      <w:pPr>
        <w:ind w:left="850"/>
        <w:rPr>
          <w:rFonts w:asciiTheme="minorHAnsi" w:hAnsiTheme="minorHAnsi" w:cstheme="minorHAnsi"/>
          <w:b/>
        </w:rPr>
      </w:pPr>
    </w:p>
    <w:p w14:paraId="46F52921" w14:textId="77777777" w:rsidR="009922D8" w:rsidRPr="009922D8" w:rsidRDefault="009922D8" w:rsidP="0050331D">
      <w:pPr>
        <w:ind w:left="850"/>
        <w:rPr>
          <w:rFonts w:asciiTheme="minorHAnsi" w:hAnsiTheme="minorHAnsi" w:cstheme="minorHAnsi"/>
        </w:rPr>
      </w:pPr>
      <w:r w:rsidRPr="009922D8">
        <w:rPr>
          <w:rFonts w:asciiTheme="minorHAnsi" w:hAnsiTheme="minorHAnsi" w:cstheme="minorHAnsi"/>
          <w:b/>
        </w:rPr>
        <w:t>Reports to:</w:t>
      </w:r>
      <w:r w:rsidRPr="009922D8">
        <w:rPr>
          <w:rFonts w:asciiTheme="minorHAnsi" w:hAnsiTheme="minorHAnsi" w:cstheme="minorHAnsi"/>
        </w:rPr>
        <w:t xml:space="preserve">                  Lead Surgical Services Co Ordinator and Senior Manager</w:t>
      </w:r>
    </w:p>
    <w:p w14:paraId="4637BE77" w14:textId="77777777" w:rsidR="009922D8" w:rsidRPr="009922D8" w:rsidRDefault="009922D8" w:rsidP="0050331D">
      <w:pPr>
        <w:ind w:left="850"/>
        <w:rPr>
          <w:rFonts w:asciiTheme="minorHAnsi" w:hAnsiTheme="minorHAnsi" w:cstheme="minorHAnsi"/>
          <w:b/>
        </w:rPr>
      </w:pPr>
    </w:p>
    <w:p w14:paraId="6392AF26" w14:textId="5F4DEBB2" w:rsidR="009922D8" w:rsidRPr="009922D8" w:rsidRDefault="009922D8" w:rsidP="0050331D">
      <w:pPr>
        <w:ind w:left="850"/>
        <w:rPr>
          <w:rFonts w:asciiTheme="minorHAnsi" w:hAnsiTheme="minorHAnsi" w:cstheme="minorHAnsi"/>
        </w:rPr>
      </w:pPr>
      <w:r w:rsidRPr="009922D8">
        <w:rPr>
          <w:rFonts w:asciiTheme="minorHAnsi" w:hAnsiTheme="minorHAnsi" w:cstheme="minorHAnsi"/>
          <w:b/>
        </w:rPr>
        <w:t>Accountable to:</w:t>
      </w:r>
      <w:r w:rsidRPr="009922D8">
        <w:rPr>
          <w:rFonts w:asciiTheme="minorHAnsi" w:hAnsiTheme="minorHAnsi" w:cstheme="minorHAnsi"/>
        </w:rPr>
        <w:t xml:space="preserve">        The Partners and GPs of the Practice and visiting Surgeons.</w:t>
      </w:r>
    </w:p>
    <w:p w14:paraId="0D562F6E" w14:textId="77777777" w:rsidR="009922D8" w:rsidRPr="009922D8" w:rsidRDefault="009922D8" w:rsidP="0050331D">
      <w:pPr>
        <w:ind w:left="850"/>
        <w:rPr>
          <w:rFonts w:asciiTheme="minorHAnsi" w:hAnsiTheme="minorHAnsi" w:cstheme="minorHAnsi"/>
          <w:b/>
          <w:bCs/>
        </w:rPr>
      </w:pPr>
    </w:p>
    <w:p w14:paraId="5F319DBE" w14:textId="16987511" w:rsidR="009922D8" w:rsidRDefault="009922D8" w:rsidP="0050331D">
      <w:pPr>
        <w:ind w:left="2880" w:hanging="2040"/>
        <w:rPr>
          <w:rFonts w:asciiTheme="minorHAnsi" w:hAnsiTheme="minorHAnsi" w:cstheme="minorHAnsi"/>
        </w:rPr>
      </w:pPr>
      <w:r w:rsidRPr="009922D8">
        <w:rPr>
          <w:rFonts w:asciiTheme="minorHAnsi" w:hAnsiTheme="minorHAnsi" w:cstheme="minorHAnsi"/>
          <w:b/>
          <w:bCs/>
        </w:rPr>
        <w:t xml:space="preserve">Job Purpose:          </w:t>
      </w:r>
      <w:r>
        <w:rPr>
          <w:rFonts w:asciiTheme="minorHAnsi" w:hAnsiTheme="minorHAnsi" w:cstheme="minorHAnsi"/>
          <w:b/>
          <w:bCs/>
        </w:rPr>
        <w:tab/>
      </w:r>
      <w:r w:rsidRPr="009922D8">
        <w:rPr>
          <w:rFonts w:asciiTheme="minorHAnsi" w:hAnsiTheme="minorHAnsi" w:cstheme="minorHAnsi"/>
        </w:rPr>
        <w:t xml:space="preserve">To provide safe and efficient care for patients attending Gayton Road Health Centre for outpatient or surgical intervention. To help provide a safe clinical and working environment for all staff and patient activity. </w:t>
      </w:r>
    </w:p>
    <w:p w14:paraId="4191EA3E" w14:textId="6D793D4D" w:rsidR="009922D8" w:rsidRPr="009922D8" w:rsidRDefault="009922D8" w:rsidP="0050331D">
      <w:pPr>
        <w:ind w:left="2880"/>
        <w:rPr>
          <w:rFonts w:asciiTheme="minorHAnsi" w:hAnsiTheme="minorHAnsi" w:cstheme="minorHAnsi"/>
        </w:rPr>
      </w:pPr>
      <w:r w:rsidRPr="009922D8">
        <w:rPr>
          <w:rFonts w:asciiTheme="minorHAnsi" w:hAnsiTheme="minorHAnsi" w:cstheme="minorHAnsi"/>
        </w:rPr>
        <w:t>To participate as an integral member of the Theatre Nursing Team enabling Vida Healthcare to provide efficient and cost-effective surgical services based on the following:</w:t>
      </w:r>
    </w:p>
    <w:p w14:paraId="15D42910" w14:textId="77777777" w:rsidR="009922D8" w:rsidRPr="009922D8" w:rsidRDefault="009922D8" w:rsidP="0050331D">
      <w:pPr>
        <w:ind w:left="850"/>
        <w:rPr>
          <w:rFonts w:asciiTheme="minorHAnsi" w:hAnsiTheme="minorHAnsi" w:cstheme="minorHAnsi"/>
        </w:rPr>
      </w:pPr>
    </w:p>
    <w:p w14:paraId="0C0338F6" w14:textId="79B6885E" w:rsidR="009922D8" w:rsidRPr="009922D8" w:rsidRDefault="009922D8" w:rsidP="0050331D">
      <w:pPr>
        <w:ind w:left="850"/>
        <w:rPr>
          <w:rFonts w:asciiTheme="minorHAnsi" w:hAnsiTheme="minorHAnsi" w:cstheme="minorHAnsi"/>
          <w:b/>
          <w:bCs/>
          <w:caps/>
        </w:rPr>
      </w:pPr>
      <w:r w:rsidRPr="009922D8">
        <w:rPr>
          <w:rFonts w:asciiTheme="minorHAnsi" w:hAnsiTheme="minorHAnsi" w:cstheme="minorHAnsi"/>
          <w:b/>
          <w:bCs/>
        </w:rPr>
        <w:t>Primary Responsibilities:</w:t>
      </w:r>
    </w:p>
    <w:p w14:paraId="72ACEAB7" w14:textId="77777777" w:rsidR="009922D8" w:rsidRPr="009922D8" w:rsidRDefault="009922D8" w:rsidP="0050331D">
      <w:pPr>
        <w:pStyle w:val="ListParagraph"/>
        <w:numPr>
          <w:ilvl w:val="0"/>
          <w:numId w:val="1"/>
        </w:numPr>
        <w:spacing w:after="0"/>
        <w:ind w:left="850"/>
        <w:rPr>
          <w:rFonts w:cstheme="minorHAnsi"/>
          <w:sz w:val="24"/>
          <w:szCs w:val="24"/>
        </w:rPr>
      </w:pPr>
      <w:r w:rsidRPr="009922D8">
        <w:rPr>
          <w:rFonts w:cstheme="minorHAnsi"/>
          <w:sz w:val="24"/>
          <w:szCs w:val="24"/>
        </w:rPr>
        <w:t>To act accordingly under guidance from the Qualified member of the team to assess, plan, deliver and evaluate the care given to patients as determined by internal procedures and documentation.</w:t>
      </w:r>
    </w:p>
    <w:p w14:paraId="6EB554E8" w14:textId="77777777" w:rsidR="009922D8" w:rsidRPr="009922D8" w:rsidRDefault="009922D8" w:rsidP="0050331D">
      <w:pPr>
        <w:pStyle w:val="ListParagraph"/>
        <w:numPr>
          <w:ilvl w:val="0"/>
          <w:numId w:val="1"/>
        </w:numPr>
        <w:spacing w:after="0"/>
        <w:ind w:left="850"/>
        <w:rPr>
          <w:rFonts w:cstheme="minorHAnsi"/>
          <w:sz w:val="24"/>
          <w:szCs w:val="24"/>
        </w:rPr>
      </w:pPr>
      <w:proofErr w:type="gramStart"/>
      <w:r w:rsidRPr="009922D8">
        <w:rPr>
          <w:rFonts w:cstheme="minorHAnsi"/>
          <w:sz w:val="24"/>
          <w:szCs w:val="24"/>
        </w:rPr>
        <w:t>Provide assistance to</w:t>
      </w:r>
      <w:proofErr w:type="gramEnd"/>
      <w:r w:rsidRPr="009922D8">
        <w:rPr>
          <w:rFonts w:cstheme="minorHAnsi"/>
          <w:sz w:val="24"/>
          <w:szCs w:val="24"/>
        </w:rPr>
        <w:t xml:space="preserve"> clinicians and other theatre staff. </w:t>
      </w:r>
    </w:p>
    <w:p w14:paraId="3D872DCF" w14:textId="77777777" w:rsidR="009922D8" w:rsidRPr="009922D8" w:rsidRDefault="009922D8" w:rsidP="0050331D">
      <w:pPr>
        <w:pStyle w:val="ListParagraph"/>
        <w:numPr>
          <w:ilvl w:val="0"/>
          <w:numId w:val="1"/>
        </w:numPr>
        <w:spacing w:after="0"/>
        <w:ind w:left="850"/>
        <w:rPr>
          <w:rFonts w:cstheme="minorHAnsi"/>
          <w:sz w:val="24"/>
          <w:szCs w:val="24"/>
        </w:rPr>
      </w:pPr>
      <w:r w:rsidRPr="009922D8">
        <w:rPr>
          <w:rFonts w:cstheme="minorHAnsi"/>
          <w:sz w:val="24"/>
          <w:szCs w:val="24"/>
        </w:rPr>
        <w:t>Use opportunities to educate patients to continue their care to promote good healing after they leave the surgical unit, under the supervision of the Qualified member of the team.</w:t>
      </w:r>
    </w:p>
    <w:p w14:paraId="05F53CD6" w14:textId="77777777" w:rsidR="009922D8" w:rsidRPr="009922D8" w:rsidRDefault="009922D8" w:rsidP="0050331D">
      <w:pPr>
        <w:pStyle w:val="ListParagraph"/>
        <w:numPr>
          <w:ilvl w:val="0"/>
          <w:numId w:val="1"/>
        </w:numPr>
        <w:spacing w:after="0"/>
        <w:ind w:left="850"/>
        <w:rPr>
          <w:rFonts w:cstheme="minorHAnsi"/>
          <w:sz w:val="24"/>
          <w:szCs w:val="24"/>
        </w:rPr>
      </w:pPr>
      <w:r w:rsidRPr="009922D8">
        <w:rPr>
          <w:rFonts w:cstheme="minorHAnsi"/>
          <w:sz w:val="24"/>
          <w:szCs w:val="24"/>
        </w:rPr>
        <w:t>Maintain a high quality of care and patient confidentiality.</w:t>
      </w:r>
    </w:p>
    <w:p w14:paraId="2C2BA108" w14:textId="77777777" w:rsidR="009922D8" w:rsidRPr="009922D8" w:rsidRDefault="009922D8" w:rsidP="0050331D">
      <w:pPr>
        <w:pStyle w:val="ListParagraph"/>
        <w:numPr>
          <w:ilvl w:val="0"/>
          <w:numId w:val="1"/>
        </w:numPr>
        <w:spacing w:after="0"/>
        <w:ind w:left="850"/>
        <w:rPr>
          <w:rFonts w:cstheme="minorHAnsi"/>
          <w:sz w:val="24"/>
          <w:szCs w:val="24"/>
        </w:rPr>
      </w:pPr>
      <w:r w:rsidRPr="009922D8">
        <w:rPr>
          <w:rFonts w:cstheme="minorHAnsi"/>
          <w:sz w:val="24"/>
          <w:szCs w:val="24"/>
        </w:rPr>
        <w:t>Participate as a member of the multi-disciplinary theatre team.</w:t>
      </w:r>
    </w:p>
    <w:p w14:paraId="20CD67BB" w14:textId="77777777" w:rsidR="009922D8" w:rsidRPr="009922D8" w:rsidRDefault="009922D8" w:rsidP="0050331D">
      <w:pPr>
        <w:pStyle w:val="ListParagraph"/>
        <w:numPr>
          <w:ilvl w:val="0"/>
          <w:numId w:val="1"/>
        </w:numPr>
        <w:spacing w:after="0"/>
        <w:ind w:left="850"/>
        <w:rPr>
          <w:rFonts w:cstheme="minorHAnsi"/>
          <w:sz w:val="24"/>
          <w:szCs w:val="24"/>
        </w:rPr>
      </w:pPr>
      <w:r w:rsidRPr="009922D8">
        <w:rPr>
          <w:rFonts w:cstheme="minorHAnsi"/>
          <w:sz w:val="24"/>
          <w:szCs w:val="24"/>
        </w:rPr>
        <w:t>Ensure work carried out is clinically effective and safe.</w:t>
      </w:r>
    </w:p>
    <w:p w14:paraId="031130C7" w14:textId="77777777" w:rsidR="009922D8" w:rsidRPr="009922D8" w:rsidRDefault="009922D8" w:rsidP="0050331D">
      <w:pPr>
        <w:pStyle w:val="ListParagraph"/>
        <w:numPr>
          <w:ilvl w:val="0"/>
          <w:numId w:val="1"/>
        </w:numPr>
        <w:spacing w:after="0"/>
        <w:ind w:left="850"/>
        <w:rPr>
          <w:rFonts w:cstheme="minorHAnsi"/>
          <w:sz w:val="24"/>
          <w:szCs w:val="24"/>
        </w:rPr>
      </w:pPr>
      <w:r w:rsidRPr="009922D8">
        <w:rPr>
          <w:rFonts w:cstheme="minorHAnsi"/>
          <w:sz w:val="24"/>
          <w:szCs w:val="24"/>
        </w:rPr>
        <w:t xml:space="preserve">Create, maintain, and enhance effective working relationships with other team members. </w:t>
      </w:r>
    </w:p>
    <w:p w14:paraId="4588EC7A" w14:textId="77777777" w:rsidR="009922D8" w:rsidRPr="009922D8" w:rsidRDefault="009922D8" w:rsidP="0050331D">
      <w:pPr>
        <w:pStyle w:val="ListParagraph"/>
        <w:numPr>
          <w:ilvl w:val="0"/>
          <w:numId w:val="1"/>
        </w:numPr>
        <w:spacing w:after="0"/>
        <w:ind w:left="850"/>
        <w:rPr>
          <w:rFonts w:cstheme="minorHAnsi"/>
          <w:sz w:val="24"/>
          <w:szCs w:val="24"/>
        </w:rPr>
      </w:pPr>
      <w:r w:rsidRPr="009922D8">
        <w:rPr>
          <w:rFonts w:cstheme="minorHAnsi"/>
          <w:sz w:val="24"/>
          <w:szCs w:val="24"/>
        </w:rPr>
        <w:t>Ensure effective communication within the team by exchanging information in a clear manner to everyone who needs to be involved.</w:t>
      </w:r>
    </w:p>
    <w:p w14:paraId="30E4E847" w14:textId="77777777" w:rsidR="009922D8" w:rsidRPr="009922D8" w:rsidRDefault="009922D8" w:rsidP="0050331D">
      <w:pPr>
        <w:pStyle w:val="ListParagraph"/>
        <w:numPr>
          <w:ilvl w:val="0"/>
          <w:numId w:val="1"/>
        </w:numPr>
        <w:spacing w:after="0"/>
        <w:ind w:left="850"/>
        <w:rPr>
          <w:rFonts w:cstheme="minorHAnsi"/>
          <w:sz w:val="24"/>
          <w:szCs w:val="24"/>
        </w:rPr>
      </w:pPr>
      <w:r w:rsidRPr="009922D8">
        <w:rPr>
          <w:rFonts w:cstheme="minorHAnsi"/>
          <w:sz w:val="24"/>
          <w:szCs w:val="24"/>
        </w:rPr>
        <w:t>Be adaptable within the work environment and contribute to the implementation of change under supervision of the qualified member of the team.</w:t>
      </w:r>
    </w:p>
    <w:p w14:paraId="58AFC21C" w14:textId="77777777" w:rsidR="009922D8" w:rsidRPr="009922D8" w:rsidRDefault="009922D8" w:rsidP="0050331D">
      <w:pPr>
        <w:pStyle w:val="ListParagraph"/>
        <w:numPr>
          <w:ilvl w:val="0"/>
          <w:numId w:val="1"/>
        </w:numPr>
        <w:spacing w:after="0"/>
        <w:ind w:left="850"/>
        <w:rPr>
          <w:rFonts w:cstheme="minorHAnsi"/>
          <w:sz w:val="24"/>
          <w:szCs w:val="24"/>
        </w:rPr>
      </w:pPr>
      <w:r w:rsidRPr="009922D8">
        <w:rPr>
          <w:rFonts w:cstheme="minorHAnsi"/>
          <w:sz w:val="24"/>
          <w:szCs w:val="24"/>
        </w:rPr>
        <w:t>Managing admission before, and recovery and discharge of patients following their procedure according to unit protocols.</w:t>
      </w:r>
    </w:p>
    <w:p w14:paraId="69B68F99" w14:textId="77777777" w:rsidR="009922D8" w:rsidRPr="009922D8" w:rsidRDefault="009922D8" w:rsidP="0050331D">
      <w:pPr>
        <w:pStyle w:val="ListParagraph"/>
        <w:numPr>
          <w:ilvl w:val="0"/>
          <w:numId w:val="1"/>
        </w:numPr>
        <w:spacing w:after="0"/>
        <w:ind w:left="850"/>
        <w:rPr>
          <w:rFonts w:cstheme="minorHAnsi"/>
          <w:sz w:val="24"/>
          <w:szCs w:val="24"/>
        </w:rPr>
      </w:pPr>
      <w:r w:rsidRPr="009922D8">
        <w:rPr>
          <w:rFonts w:cstheme="minorHAnsi"/>
          <w:sz w:val="24"/>
          <w:szCs w:val="24"/>
        </w:rPr>
        <w:t>Ensure proficiency with all equipment before use.</w:t>
      </w:r>
    </w:p>
    <w:p w14:paraId="1BAFE236" w14:textId="77777777" w:rsidR="009922D8" w:rsidRPr="009922D8" w:rsidRDefault="009922D8" w:rsidP="0050331D">
      <w:pPr>
        <w:pStyle w:val="ListParagraph"/>
        <w:numPr>
          <w:ilvl w:val="0"/>
          <w:numId w:val="1"/>
        </w:numPr>
        <w:spacing w:after="0"/>
        <w:ind w:left="850"/>
        <w:rPr>
          <w:rFonts w:cstheme="minorHAnsi"/>
          <w:sz w:val="24"/>
          <w:szCs w:val="24"/>
        </w:rPr>
      </w:pPr>
      <w:r w:rsidRPr="009922D8">
        <w:rPr>
          <w:rFonts w:cstheme="minorHAnsi"/>
          <w:sz w:val="24"/>
          <w:szCs w:val="24"/>
        </w:rPr>
        <w:t>Keep up to date with advances in techniques and equipment used within the surgical unit.</w:t>
      </w:r>
    </w:p>
    <w:p w14:paraId="4585EE3C" w14:textId="77777777" w:rsidR="009922D8" w:rsidRPr="009922D8" w:rsidRDefault="009922D8" w:rsidP="0050331D">
      <w:pPr>
        <w:pStyle w:val="ListParagraph"/>
        <w:numPr>
          <w:ilvl w:val="0"/>
          <w:numId w:val="1"/>
        </w:numPr>
        <w:spacing w:after="0"/>
        <w:ind w:left="850"/>
        <w:rPr>
          <w:rFonts w:cstheme="minorHAnsi"/>
          <w:sz w:val="24"/>
          <w:szCs w:val="24"/>
        </w:rPr>
      </w:pPr>
      <w:r w:rsidRPr="009922D8">
        <w:rPr>
          <w:rFonts w:cstheme="minorHAnsi"/>
          <w:sz w:val="24"/>
          <w:szCs w:val="24"/>
        </w:rPr>
        <w:t xml:space="preserve">Utilise equipment in accordance with manufacturer’s instructions and in accordance with any technical rules and recommendations. </w:t>
      </w:r>
    </w:p>
    <w:p w14:paraId="3E114B9D" w14:textId="77777777" w:rsidR="009922D8" w:rsidRPr="009922D8" w:rsidRDefault="009922D8" w:rsidP="0050331D">
      <w:pPr>
        <w:pStyle w:val="ListParagraph"/>
        <w:numPr>
          <w:ilvl w:val="0"/>
          <w:numId w:val="1"/>
        </w:numPr>
        <w:spacing w:after="0"/>
        <w:ind w:left="850"/>
        <w:rPr>
          <w:rFonts w:cstheme="minorHAnsi"/>
          <w:sz w:val="24"/>
          <w:szCs w:val="24"/>
        </w:rPr>
      </w:pPr>
      <w:r w:rsidRPr="009922D8">
        <w:rPr>
          <w:rFonts w:cstheme="minorHAnsi"/>
          <w:sz w:val="24"/>
          <w:szCs w:val="24"/>
        </w:rPr>
        <w:t>Report any faults with equipment/ instruments in a timely fashion to the Lead Practitioner.</w:t>
      </w:r>
    </w:p>
    <w:p w14:paraId="388E9B61" w14:textId="77777777" w:rsidR="009922D8" w:rsidRPr="009922D8" w:rsidRDefault="009922D8" w:rsidP="0050331D">
      <w:pPr>
        <w:pStyle w:val="ListParagraph"/>
        <w:numPr>
          <w:ilvl w:val="0"/>
          <w:numId w:val="1"/>
        </w:numPr>
        <w:spacing w:after="0"/>
        <w:ind w:left="850"/>
        <w:rPr>
          <w:rFonts w:cstheme="minorHAnsi"/>
          <w:sz w:val="24"/>
          <w:szCs w:val="24"/>
        </w:rPr>
      </w:pPr>
      <w:r w:rsidRPr="009922D8">
        <w:rPr>
          <w:rFonts w:cstheme="minorHAnsi"/>
          <w:sz w:val="24"/>
          <w:szCs w:val="24"/>
        </w:rPr>
        <w:t>Ensure stock is used cost effectively, rotated in date order and checked regularly for expiry dates.</w:t>
      </w:r>
    </w:p>
    <w:p w14:paraId="51EBADCE" w14:textId="77777777" w:rsidR="009922D8" w:rsidRPr="009922D8" w:rsidRDefault="009922D8" w:rsidP="0050331D">
      <w:pPr>
        <w:ind w:left="850"/>
        <w:rPr>
          <w:rFonts w:asciiTheme="minorHAnsi" w:hAnsiTheme="minorHAnsi" w:cstheme="minorHAnsi"/>
          <w:b/>
          <w:bCs/>
        </w:rPr>
      </w:pPr>
    </w:p>
    <w:p w14:paraId="5D9A8ECF" w14:textId="1DAC2F59" w:rsidR="009922D8" w:rsidRPr="009922D8" w:rsidRDefault="009922D8" w:rsidP="0050331D">
      <w:pPr>
        <w:ind w:left="850"/>
        <w:rPr>
          <w:rFonts w:asciiTheme="minorHAnsi" w:hAnsiTheme="minorHAnsi" w:cstheme="minorHAnsi"/>
        </w:rPr>
      </w:pPr>
      <w:r w:rsidRPr="009922D8">
        <w:rPr>
          <w:rFonts w:asciiTheme="minorHAnsi" w:hAnsiTheme="minorHAnsi" w:cstheme="minorHAnsi"/>
          <w:b/>
          <w:bCs/>
        </w:rPr>
        <w:t>Secondary Responsibilities:</w:t>
      </w:r>
    </w:p>
    <w:p w14:paraId="0D657A70" w14:textId="77777777" w:rsidR="009922D8" w:rsidRPr="009922D8" w:rsidRDefault="009922D8" w:rsidP="0050331D">
      <w:pPr>
        <w:pStyle w:val="ListParagraph"/>
        <w:numPr>
          <w:ilvl w:val="0"/>
          <w:numId w:val="2"/>
        </w:numPr>
        <w:spacing w:after="0"/>
        <w:ind w:left="850"/>
        <w:rPr>
          <w:rFonts w:cstheme="minorHAnsi"/>
          <w:sz w:val="24"/>
          <w:szCs w:val="24"/>
        </w:rPr>
      </w:pPr>
      <w:r w:rsidRPr="009922D8">
        <w:rPr>
          <w:rFonts w:cstheme="minorHAnsi"/>
          <w:sz w:val="24"/>
          <w:szCs w:val="24"/>
        </w:rPr>
        <w:t>Be familiar with surgical centre policies and protocols for all tasks undertaken in the unit.</w:t>
      </w:r>
    </w:p>
    <w:p w14:paraId="0916C8FF" w14:textId="77777777" w:rsidR="009922D8" w:rsidRPr="009922D8" w:rsidRDefault="009922D8" w:rsidP="0050331D">
      <w:pPr>
        <w:pStyle w:val="ListParagraph"/>
        <w:numPr>
          <w:ilvl w:val="0"/>
          <w:numId w:val="2"/>
        </w:numPr>
        <w:spacing w:after="0"/>
        <w:ind w:left="850"/>
        <w:rPr>
          <w:rFonts w:cstheme="minorHAnsi"/>
          <w:sz w:val="24"/>
          <w:szCs w:val="24"/>
        </w:rPr>
      </w:pPr>
      <w:r w:rsidRPr="009922D8">
        <w:rPr>
          <w:rFonts w:cstheme="minorHAnsi"/>
          <w:sz w:val="24"/>
          <w:szCs w:val="24"/>
        </w:rPr>
        <w:t>Identify training needs through self- evaluation. Ensure all mandatory training is kept up to date as required.</w:t>
      </w:r>
    </w:p>
    <w:p w14:paraId="4A299BDA" w14:textId="77777777" w:rsidR="009922D8" w:rsidRPr="009922D8" w:rsidRDefault="009922D8" w:rsidP="0050331D">
      <w:pPr>
        <w:pStyle w:val="ListParagraph"/>
        <w:numPr>
          <w:ilvl w:val="0"/>
          <w:numId w:val="2"/>
        </w:numPr>
        <w:spacing w:after="0"/>
        <w:ind w:left="850"/>
        <w:rPr>
          <w:rFonts w:cstheme="minorHAnsi"/>
          <w:sz w:val="24"/>
          <w:szCs w:val="24"/>
        </w:rPr>
      </w:pPr>
      <w:r w:rsidRPr="009922D8">
        <w:rPr>
          <w:rFonts w:cstheme="minorHAnsi"/>
          <w:sz w:val="24"/>
          <w:szCs w:val="24"/>
        </w:rPr>
        <w:t>Be aware of the cost implications in delivering quality patient care.</w:t>
      </w:r>
    </w:p>
    <w:p w14:paraId="394CE365" w14:textId="77777777" w:rsidR="009922D8" w:rsidRPr="009922D8" w:rsidRDefault="009922D8" w:rsidP="0050331D">
      <w:pPr>
        <w:pStyle w:val="ListParagraph"/>
        <w:numPr>
          <w:ilvl w:val="0"/>
          <w:numId w:val="2"/>
        </w:numPr>
        <w:spacing w:after="0"/>
        <w:ind w:left="850"/>
        <w:rPr>
          <w:rFonts w:cstheme="minorHAnsi"/>
          <w:sz w:val="24"/>
          <w:szCs w:val="24"/>
        </w:rPr>
      </w:pPr>
      <w:r w:rsidRPr="009922D8">
        <w:rPr>
          <w:rFonts w:cstheme="minorHAnsi"/>
          <w:sz w:val="24"/>
          <w:szCs w:val="24"/>
        </w:rPr>
        <w:t>Contribute towards maintaining a cost-effective service.</w:t>
      </w:r>
    </w:p>
    <w:p w14:paraId="55BC746E" w14:textId="77777777" w:rsidR="009922D8" w:rsidRPr="009922D8" w:rsidRDefault="009922D8" w:rsidP="0050331D">
      <w:pPr>
        <w:pStyle w:val="ListParagraph"/>
        <w:numPr>
          <w:ilvl w:val="0"/>
          <w:numId w:val="2"/>
        </w:numPr>
        <w:spacing w:after="0"/>
        <w:ind w:left="850"/>
        <w:rPr>
          <w:rFonts w:cstheme="minorHAnsi"/>
          <w:sz w:val="24"/>
          <w:szCs w:val="24"/>
        </w:rPr>
      </w:pPr>
      <w:r w:rsidRPr="009922D8">
        <w:rPr>
          <w:rFonts w:cstheme="minorHAnsi"/>
          <w:sz w:val="24"/>
          <w:szCs w:val="24"/>
        </w:rPr>
        <w:t>Keep accurate records of patient interactions, phone calls or treatment.</w:t>
      </w:r>
    </w:p>
    <w:p w14:paraId="39CB7887" w14:textId="77777777" w:rsidR="009922D8" w:rsidRPr="009922D8" w:rsidRDefault="009922D8" w:rsidP="0050331D">
      <w:pPr>
        <w:pStyle w:val="ListParagraph"/>
        <w:numPr>
          <w:ilvl w:val="0"/>
          <w:numId w:val="2"/>
        </w:numPr>
        <w:spacing w:after="0"/>
        <w:ind w:left="850"/>
        <w:rPr>
          <w:rFonts w:cstheme="minorHAnsi"/>
          <w:sz w:val="24"/>
          <w:szCs w:val="24"/>
        </w:rPr>
      </w:pPr>
      <w:r w:rsidRPr="009922D8">
        <w:rPr>
          <w:rFonts w:cstheme="minorHAnsi"/>
          <w:sz w:val="24"/>
          <w:szCs w:val="24"/>
        </w:rPr>
        <w:t>Assist with audits and surveys to ensure processes in place are efficient and highlight areas of clinical improvement within the surgical environment in discussion with the team.</w:t>
      </w:r>
    </w:p>
    <w:p w14:paraId="4DDBA158" w14:textId="77777777" w:rsidR="009922D8" w:rsidRPr="009922D8" w:rsidRDefault="009922D8" w:rsidP="0050331D">
      <w:pPr>
        <w:pStyle w:val="ListParagraph"/>
        <w:numPr>
          <w:ilvl w:val="0"/>
          <w:numId w:val="2"/>
        </w:numPr>
        <w:spacing w:after="0"/>
        <w:ind w:left="850"/>
        <w:rPr>
          <w:rFonts w:cstheme="minorHAnsi"/>
          <w:sz w:val="24"/>
          <w:szCs w:val="24"/>
        </w:rPr>
      </w:pPr>
      <w:r w:rsidRPr="009922D8">
        <w:rPr>
          <w:rFonts w:cstheme="minorHAnsi"/>
          <w:sz w:val="24"/>
          <w:szCs w:val="24"/>
        </w:rPr>
        <w:t>Take part in Clinical Supervision.</w:t>
      </w:r>
    </w:p>
    <w:p w14:paraId="7DC97FB0" w14:textId="77777777" w:rsidR="009922D8" w:rsidRPr="009922D8" w:rsidRDefault="009922D8" w:rsidP="0050331D">
      <w:pPr>
        <w:pStyle w:val="ListParagraph"/>
        <w:numPr>
          <w:ilvl w:val="0"/>
          <w:numId w:val="2"/>
        </w:numPr>
        <w:spacing w:after="0"/>
        <w:ind w:left="850"/>
        <w:rPr>
          <w:rFonts w:cstheme="minorHAnsi"/>
          <w:sz w:val="24"/>
          <w:szCs w:val="24"/>
        </w:rPr>
      </w:pPr>
      <w:r w:rsidRPr="009922D8">
        <w:rPr>
          <w:rFonts w:cstheme="minorHAnsi"/>
          <w:sz w:val="24"/>
          <w:szCs w:val="24"/>
        </w:rPr>
        <w:t>Maintain confidentiality of all personal information within Vida and in dealing with patients from other surgeries.</w:t>
      </w:r>
    </w:p>
    <w:p w14:paraId="36347128" w14:textId="77777777" w:rsidR="009922D8" w:rsidRPr="009922D8" w:rsidRDefault="009922D8" w:rsidP="0050331D">
      <w:pPr>
        <w:pStyle w:val="ListParagraph"/>
        <w:numPr>
          <w:ilvl w:val="0"/>
          <w:numId w:val="2"/>
        </w:numPr>
        <w:spacing w:after="0"/>
        <w:ind w:left="850"/>
        <w:rPr>
          <w:rFonts w:cstheme="minorHAnsi"/>
          <w:sz w:val="24"/>
          <w:szCs w:val="24"/>
        </w:rPr>
      </w:pPr>
      <w:r w:rsidRPr="009922D8">
        <w:rPr>
          <w:rFonts w:cstheme="minorHAnsi"/>
          <w:sz w:val="24"/>
          <w:szCs w:val="24"/>
        </w:rPr>
        <w:t>Promote equality and diversity in a non-discriminatory environment and accept the rights of individuals to participate in or refuse care.</w:t>
      </w:r>
    </w:p>
    <w:p w14:paraId="14E5ECDE" w14:textId="77777777" w:rsidR="009922D8" w:rsidRPr="009922D8" w:rsidRDefault="009922D8" w:rsidP="0050331D">
      <w:pPr>
        <w:pStyle w:val="ListParagraph"/>
        <w:spacing w:after="0"/>
        <w:ind w:left="850"/>
        <w:rPr>
          <w:rFonts w:cstheme="minorHAnsi"/>
          <w:sz w:val="24"/>
          <w:szCs w:val="24"/>
        </w:rPr>
      </w:pPr>
    </w:p>
    <w:p w14:paraId="53BCB240" w14:textId="77777777" w:rsidR="009922D8" w:rsidRPr="009922D8" w:rsidRDefault="009922D8" w:rsidP="0050331D">
      <w:pPr>
        <w:ind w:left="850"/>
        <w:rPr>
          <w:rFonts w:asciiTheme="minorHAnsi" w:hAnsiTheme="minorHAnsi" w:cstheme="minorHAnsi"/>
          <w:b/>
          <w:bCs/>
        </w:rPr>
      </w:pPr>
      <w:r w:rsidRPr="009922D8">
        <w:rPr>
          <w:rFonts w:asciiTheme="minorHAnsi" w:hAnsiTheme="minorHAnsi" w:cstheme="minorHAnsi"/>
          <w:b/>
          <w:bCs/>
        </w:rPr>
        <w:t>PAY AND CONDITIONS</w:t>
      </w:r>
    </w:p>
    <w:p w14:paraId="090F2489" w14:textId="77777777" w:rsidR="009922D8" w:rsidRPr="009922D8" w:rsidRDefault="009922D8" w:rsidP="0050331D">
      <w:pPr>
        <w:ind w:left="850"/>
        <w:rPr>
          <w:rFonts w:asciiTheme="minorHAnsi" w:hAnsiTheme="minorHAnsi" w:cstheme="minorHAnsi"/>
          <w:b/>
          <w:bCs/>
        </w:rPr>
      </w:pPr>
    </w:p>
    <w:p w14:paraId="24F942BC" w14:textId="30A1A06D" w:rsidR="009922D8" w:rsidRPr="009922D8" w:rsidRDefault="009922D8" w:rsidP="0050331D">
      <w:pPr>
        <w:ind w:left="850"/>
        <w:rPr>
          <w:rFonts w:asciiTheme="minorHAnsi" w:hAnsiTheme="minorHAnsi" w:cstheme="minorHAnsi"/>
        </w:rPr>
      </w:pPr>
      <w:r w:rsidRPr="009922D8">
        <w:rPr>
          <w:rFonts w:asciiTheme="minorHAnsi" w:hAnsiTheme="minorHAnsi" w:cstheme="minorHAnsi"/>
        </w:rPr>
        <w:t>Basic hourly rate £</w:t>
      </w:r>
      <w:r w:rsidRPr="009922D8">
        <w:rPr>
          <w:rFonts w:asciiTheme="minorHAnsi" w:hAnsiTheme="minorHAnsi" w:cstheme="minorHAnsi"/>
        </w:rPr>
        <w:t>12.</w:t>
      </w:r>
      <w:r w:rsidR="0050331D">
        <w:rPr>
          <w:rFonts w:asciiTheme="minorHAnsi" w:hAnsiTheme="minorHAnsi" w:cstheme="minorHAnsi"/>
        </w:rPr>
        <w:t>36</w:t>
      </w:r>
      <w:r w:rsidRPr="009922D8">
        <w:rPr>
          <w:rFonts w:asciiTheme="minorHAnsi" w:hAnsiTheme="minorHAnsi" w:cstheme="minorHAnsi"/>
        </w:rPr>
        <w:t xml:space="preserve"> per hour </w:t>
      </w:r>
      <w:r w:rsidRPr="009922D8">
        <w:rPr>
          <w:rFonts w:asciiTheme="minorHAnsi" w:hAnsiTheme="minorHAnsi" w:cstheme="minorHAnsi"/>
        </w:rPr>
        <w:t>+ bank enhancement.</w:t>
      </w:r>
    </w:p>
    <w:p w14:paraId="0981EB29" w14:textId="77777777" w:rsidR="009922D8" w:rsidRPr="009922D8" w:rsidRDefault="009922D8" w:rsidP="0050331D">
      <w:pPr>
        <w:ind w:left="850"/>
        <w:rPr>
          <w:rFonts w:asciiTheme="minorHAnsi" w:hAnsiTheme="minorHAnsi" w:cstheme="minorHAnsi"/>
        </w:rPr>
      </w:pPr>
      <w:r w:rsidRPr="009922D8">
        <w:rPr>
          <w:rFonts w:asciiTheme="minorHAnsi" w:hAnsiTheme="minorHAnsi" w:cstheme="minorHAnsi"/>
        </w:rPr>
        <w:t xml:space="preserve">This is a zero hour/Bank contract.                                                                                                      </w:t>
      </w:r>
    </w:p>
    <w:p w14:paraId="58273499" w14:textId="77777777" w:rsidR="009922D8" w:rsidRPr="009922D8" w:rsidRDefault="009922D8" w:rsidP="0050331D">
      <w:pPr>
        <w:ind w:left="850"/>
        <w:rPr>
          <w:rFonts w:asciiTheme="minorHAnsi" w:hAnsiTheme="minorHAnsi" w:cstheme="minorHAnsi"/>
        </w:rPr>
      </w:pPr>
      <w:r w:rsidRPr="009922D8">
        <w:rPr>
          <w:rFonts w:asciiTheme="minorHAnsi" w:hAnsiTheme="minorHAnsi" w:cstheme="minorHAnsi"/>
        </w:rPr>
        <w:t>You are entitled to join the NHS (National Health Service) pension scheme.</w:t>
      </w:r>
    </w:p>
    <w:p w14:paraId="7319ADF7" w14:textId="77777777" w:rsidR="009922D8" w:rsidRPr="009922D8" w:rsidRDefault="009922D8" w:rsidP="0050331D">
      <w:pPr>
        <w:ind w:left="850"/>
        <w:rPr>
          <w:rFonts w:asciiTheme="minorHAnsi" w:hAnsiTheme="minorHAnsi" w:cstheme="minorHAnsi"/>
        </w:rPr>
      </w:pPr>
      <w:r w:rsidRPr="009922D8">
        <w:rPr>
          <w:rFonts w:asciiTheme="minorHAnsi" w:hAnsiTheme="minorHAnsi" w:cstheme="minorHAnsi"/>
        </w:rPr>
        <w:t xml:space="preserve">This job description is not exhaustive, and employees are expected to be flexible to meet the needs of the service that may change at short notice by mutual agreement with the senior manager. Any permanent amendments to this job description will be made after consultation with the post-holder.                                                                                  </w:t>
      </w:r>
    </w:p>
    <w:p w14:paraId="3B33DB82" w14:textId="77777777" w:rsidR="009922D8" w:rsidRPr="009922D8" w:rsidRDefault="009922D8" w:rsidP="0050331D">
      <w:pPr>
        <w:ind w:left="850"/>
        <w:rPr>
          <w:rFonts w:asciiTheme="minorHAnsi" w:hAnsiTheme="minorHAnsi" w:cstheme="minorHAnsi"/>
        </w:rPr>
      </w:pPr>
    </w:p>
    <w:p w14:paraId="4F78F0F4" w14:textId="77777777" w:rsidR="009922D8" w:rsidRPr="009922D8" w:rsidRDefault="009922D8" w:rsidP="0050331D">
      <w:pPr>
        <w:ind w:left="850"/>
        <w:rPr>
          <w:rFonts w:asciiTheme="minorHAnsi" w:hAnsiTheme="minorHAnsi" w:cstheme="minorHAnsi"/>
        </w:rPr>
      </w:pPr>
    </w:p>
    <w:p w14:paraId="6DC09B9A" w14:textId="77777777" w:rsidR="009922D8" w:rsidRPr="009922D8" w:rsidRDefault="009922D8" w:rsidP="0050331D">
      <w:pPr>
        <w:ind w:left="850"/>
        <w:rPr>
          <w:rFonts w:asciiTheme="minorHAnsi" w:hAnsiTheme="minorHAnsi" w:cstheme="minorHAnsi"/>
        </w:rPr>
      </w:pPr>
    </w:p>
    <w:p w14:paraId="3D8AC3F2" w14:textId="77777777" w:rsidR="00BA1796" w:rsidRPr="009922D8" w:rsidRDefault="00BA1796" w:rsidP="0050331D">
      <w:pPr>
        <w:ind w:left="850"/>
        <w:rPr>
          <w:rFonts w:asciiTheme="minorHAnsi" w:hAnsiTheme="minorHAnsi" w:cstheme="minorHAnsi"/>
        </w:rPr>
      </w:pPr>
    </w:p>
    <w:p w14:paraId="3D8AC3F3" w14:textId="77777777" w:rsidR="00BA1796" w:rsidRPr="009922D8" w:rsidRDefault="00BA1796" w:rsidP="0050331D">
      <w:pPr>
        <w:ind w:left="850"/>
        <w:rPr>
          <w:rFonts w:asciiTheme="minorHAnsi" w:hAnsiTheme="minorHAnsi" w:cstheme="minorHAnsi"/>
        </w:rPr>
      </w:pPr>
    </w:p>
    <w:p w14:paraId="3D8AC3F4" w14:textId="77777777" w:rsidR="00E8286D" w:rsidRPr="009922D8" w:rsidRDefault="00E8286D" w:rsidP="0050331D">
      <w:pPr>
        <w:ind w:left="850"/>
        <w:rPr>
          <w:rFonts w:asciiTheme="minorHAnsi" w:hAnsiTheme="minorHAnsi" w:cstheme="minorHAnsi"/>
        </w:rPr>
      </w:pPr>
    </w:p>
    <w:sectPr w:rsidR="00E8286D" w:rsidRPr="009922D8" w:rsidSect="00632C85">
      <w:headerReference w:type="even" r:id="rId11"/>
      <w:headerReference w:type="default" r:id="rId12"/>
      <w:footerReference w:type="default" r:id="rId13"/>
      <w:headerReference w:type="first" r:id="rId14"/>
      <w:pgSz w:w="11907" w:h="16840" w:code="9"/>
      <w:pgMar w:top="2835" w:right="567" w:bottom="567" w:left="567" w:header="567"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BD313" w14:textId="77777777" w:rsidR="00587405" w:rsidRDefault="00587405">
      <w:r>
        <w:separator/>
      </w:r>
    </w:p>
  </w:endnote>
  <w:endnote w:type="continuationSeparator" w:id="0">
    <w:p w14:paraId="2C427E88" w14:textId="77777777" w:rsidR="00587405" w:rsidRDefault="00587405">
      <w:r>
        <w:continuationSeparator/>
      </w:r>
    </w:p>
  </w:endnote>
  <w:endnote w:type="continuationNotice" w:id="1">
    <w:p w14:paraId="3E453E23" w14:textId="77777777" w:rsidR="00587405" w:rsidRDefault="005874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C3FD" w14:textId="77777777" w:rsidR="00152615" w:rsidRDefault="00152615" w:rsidP="00B060E9">
    <w:pPr>
      <w:pStyle w:val="Footer"/>
      <w:ind w:left="900" w:right="873"/>
    </w:pPr>
  </w:p>
  <w:p w14:paraId="3D8AC3FE" w14:textId="584ACCCC" w:rsidR="00152615" w:rsidRPr="009B296A" w:rsidRDefault="00152615" w:rsidP="009B296A">
    <w:pPr>
      <w:tabs>
        <w:tab w:val="center" w:pos="4513"/>
        <w:tab w:val="right" w:pos="9026"/>
      </w:tabs>
      <w:ind w:left="900" w:right="873"/>
      <w:jc w:val="center"/>
      <w:rPr>
        <w:rFonts w:ascii="Arial" w:eastAsiaTheme="minorEastAsia" w:hAnsi="Arial" w:cs="Arial"/>
        <w:i/>
        <w:iCs/>
        <w:color w:val="365F91" w:themeColor="accent1" w:themeShade="BF"/>
        <w:sz w:val="14"/>
        <w:szCs w:val="22"/>
        <w:lang w:eastAsia="en-GB"/>
      </w:rPr>
    </w:pPr>
    <w:r w:rsidRPr="009B296A">
      <w:rPr>
        <w:rFonts w:ascii="Arial" w:eastAsiaTheme="minorEastAsia" w:hAnsi="Arial" w:cs="Arial"/>
        <w:noProof/>
        <w:color w:val="365F91" w:themeColor="accent1" w:themeShade="BF"/>
        <w:sz w:val="14"/>
        <w:szCs w:val="22"/>
        <w:lang w:eastAsia="en-GB"/>
      </w:rPr>
      <w:drawing>
        <wp:anchor distT="0" distB="0" distL="114300" distR="114300" simplePos="0" relativeHeight="251658243" behindDoc="0" locked="0" layoutInCell="1" allowOverlap="1" wp14:anchorId="3D8AC409" wp14:editId="3D8AC40A">
          <wp:simplePos x="0" y="0"/>
          <wp:positionH relativeFrom="column">
            <wp:posOffset>-171450</wp:posOffset>
          </wp:positionH>
          <wp:positionV relativeFrom="paragraph">
            <wp:posOffset>1905</wp:posOffset>
          </wp:positionV>
          <wp:extent cx="723900" cy="571500"/>
          <wp:effectExtent l="0" t="0" r="0" b="0"/>
          <wp:wrapNone/>
          <wp:docPr id="7" name="Picture 7" descr="Positive-about-disab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ositive-about-disabled"/>
                  <pic:cNvPicPr>
                    <a:picLocks noChangeAspect="1" noChangeArrowheads="1"/>
                  </pic:cNvPicPr>
                </pic:nvPicPr>
                <pic:blipFill>
                  <a:blip r:embed="rId1"/>
                  <a:srcRect/>
                  <a:stretch>
                    <a:fillRect/>
                  </a:stretch>
                </pic:blipFill>
                <pic:spPr bwMode="auto">
                  <a:xfrm>
                    <a:off x="0" y="0"/>
                    <a:ext cx="723900" cy="571500"/>
                  </a:xfrm>
                  <a:prstGeom prst="rect">
                    <a:avLst/>
                  </a:prstGeom>
                  <a:noFill/>
                  <a:ln w="9525">
                    <a:noFill/>
                    <a:miter lim="800000"/>
                    <a:headEnd/>
                    <a:tailEnd/>
                  </a:ln>
                </pic:spPr>
              </pic:pic>
            </a:graphicData>
          </a:graphic>
        </wp:anchor>
      </w:drawing>
    </w:r>
    <w:r w:rsidRPr="009B296A">
      <w:rPr>
        <w:rFonts w:ascii="Arial" w:eastAsiaTheme="minorEastAsia" w:hAnsi="Arial" w:cs="Arial"/>
        <w:color w:val="365F91" w:themeColor="accent1" w:themeShade="BF"/>
        <w:sz w:val="14"/>
        <w:szCs w:val="22"/>
        <w:lang w:eastAsia="en-GB"/>
      </w:rPr>
      <w:t>V</w:t>
    </w:r>
    <w:r w:rsidRPr="009B296A">
      <w:rPr>
        <w:rFonts w:ascii="Arial" w:eastAsiaTheme="minorEastAsia" w:hAnsi="Arial" w:cs="Arial"/>
        <w:i/>
        <w:iCs/>
        <w:color w:val="365F91" w:themeColor="accent1" w:themeShade="BF"/>
        <w:sz w:val="14"/>
        <w:szCs w:val="22"/>
        <w:lang w:eastAsia="en-GB"/>
      </w:rPr>
      <w:t>ida Healthcare Partners provide NHS medical care from Carole Brown Health Centre</w:t>
    </w:r>
    <w:r w:rsidR="00173E67">
      <w:rPr>
        <w:rFonts w:ascii="Arial" w:eastAsiaTheme="minorEastAsia" w:hAnsi="Arial" w:cs="Arial"/>
        <w:i/>
        <w:iCs/>
        <w:color w:val="365F91" w:themeColor="accent1" w:themeShade="BF"/>
        <w:sz w:val="14"/>
        <w:szCs w:val="22"/>
        <w:lang w:eastAsia="en-GB"/>
      </w:rPr>
      <w:t xml:space="preserve"> </w:t>
    </w:r>
    <w:r w:rsidRPr="009B296A">
      <w:rPr>
        <w:rFonts w:ascii="Arial" w:eastAsiaTheme="minorEastAsia" w:hAnsi="Arial" w:cs="Arial"/>
        <w:i/>
        <w:iCs/>
        <w:color w:val="365F91" w:themeColor="accent1" w:themeShade="BF"/>
        <w:sz w:val="14"/>
        <w:szCs w:val="22"/>
        <w:lang w:eastAsia="en-GB"/>
      </w:rPr>
      <w:t xml:space="preserve">(Dersingham), Gayton Road Health Centre (King's Lynn), Hunstanton Medical Practice (Hunstanton), </w:t>
    </w:r>
    <w:r w:rsidR="00FA00BE">
      <w:rPr>
        <w:rFonts w:ascii="Arial" w:eastAsiaTheme="minorEastAsia" w:hAnsi="Arial" w:cs="Arial"/>
        <w:i/>
        <w:iCs/>
        <w:color w:val="365F91" w:themeColor="accent1" w:themeShade="BF"/>
        <w:sz w:val="14"/>
        <w:szCs w:val="22"/>
        <w:lang w:eastAsia="en-GB"/>
      </w:rPr>
      <w:t xml:space="preserve">and </w:t>
    </w:r>
    <w:r w:rsidRPr="009B296A">
      <w:rPr>
        <w:rFonts w:ascii="Arial" w:eastAsiaTheme="minorEastAsia" w:hAnsi="Arial" w:cs="Arial"/>
        <w:i/>
        <w:iCs/>
        <w:color w:val="365F91" w:themeColor="accent1" w:themeShade="BF"/>
        <w:sz w:val="14"/>
        <w:szCs w:val="22"/>
        <w:lang w:eastAsia="en-GB"/>
      </w:rPr>
      <w:t>St Augustine’s Surgery (King's Lynn).</w:t>
    </w:r>
  </w:p>
  <w:p w14:paraId="3D8AC3FF" w14:textId="77777777" w:rsidR="00152615" w:rsidRDefault="00152615" w:rsidP="009B296A">
    <w:pPr>
      <w:tabs>
        <w:tab w:val="center" w:pos="4513"/>
        <w:tab w:val="right" w:pos="9026"/>
      </w:tabs>
      <w:ind w:left="900" w:right="873"/>
      <w:jc w:val="center"/>
      <w:rPr>
        <w:rFonts w:ascii="Arial" w:eastAsiaTheme="minorEastAsia" w:hAnsi="Arial" w:cs="Arial"/>
        <w:i/>
        <w:iCs/>
        <w:color w:val="365F91" w:themeColor="accent1" w:themeShade="BF"/>
        <w:sz w:val="14"/>
        <w:szCs w:val="22"/>
        <w:lang w:eastAsia="en-GB"/>
      </w:rPr>
    </w:pPr>
    <w:r w:rsidRPr="009B296A">
      <w:rPr>
        <w:rFonts w:ascii="Arial" w:eastAsiaTheme="minorEastAsia" w:hAnsi="Arial" w:cs="Arial"/>
        <w:i/>
        <w:iCs/>
        <w:color w:val="365F91" w:themeColor="accent1" w:themeShade="BF"/>
        <w:sz w:val="14"/>
        <w:szCs w:val="22"/>
        <w:lang w:eastAsia="en-GB"/>
      </w:rPr>
      <w:t>The Practice is Research Active</w:t>
    </w:r>
  </w:p>
  <w:p w14:paraId="3D8AC400" w14:textId="77777777" w:rsidR="006709C9" w:rsidRPr="009B296A" w:rsidRDefault="008212B9" w:rsidP="009B296A">
    <w:pPr>
      <w:tabs>
        <w:tab w:val="center" w:pos="4513"/>
        <w:tab w:val="right" w:pos="9026"/>
      </w:tabs>
      <w:ind w:left="900" w:right="873"/>
      <w:jc w:val="center"/>
      <w:rPr>
        <w:rFonts w:ascii="Arial" w:eastAsiaTheme="minorEastAsia" w:hAnsi="Arial" w:cs="Arial"/>
        <w:i/>
        <w:iCs/>
        <w:color w:val="365F91" w:themeColor="accent1" w:themeShade="BF"/>
        <w:sz w:val="14"/>
        <w:szCs w:val="22"/>
        <w:lang w:eastAsia="en-GB"/>
      </w:rPr>
    </w:pPr>
    <w:r>
      <w:rPr>
        <w:rFonts w:ascii="Arial" w:eastAsiaTheme="minorEastAsia" w:hAnsi="Arial" w:cs="Arial"/>
        <w:i/>
        <w:iCs/>
        <w:color w:val="365F91" w:themeColor="accent1" w:themeShade="BF"/>
        <w:sz w:val="14"/>
        <w:szCs w:val="22"/>
        <w:lang w:eastAsia="en-GB"/>
      </w:rPr>
      <w:t>www.vidahealthcare.nhs.</w:t>
    </w:r>
    <w:r w:rsidR="006709C9">
      <w:rPr>
        <w:rFonts w:ascii="Arial" w:eastAsiaTheme="minorEastAsia" w:hAnsi="Arial" w:cs="Arial"/>
        <w:i/>
        <w:iCs/>
        <w:color w:val="365F91" w:themeColor="accent1" w:themeShade="BF"/>
        <w:sz w:val="14"/>
        <w:szCs w:val="22"/>
        <w:lang w:eastAsia="en-GB"/>
      </w:rPr>
      <w:t>uk</w:t>
    </w:r>
  </w:p>
  <w:p w14:paraId="3D8AC401" w14:textId="77777777" w:rsidR="00152615" w:rsidRDefault="00152615" w:rsidP="007A3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E00F8" w14:textId="77777777" w:rsidR="00587405" w:rsidRDefault="00587405">
      <w:r>
        <w:separator/>
      </w:r>
    </w:p>
  </w:footnote>
  <w:footnote w:type="continuationSeparator" w:id="0">
    <w:p w14:paraId="6DAB0734" w14:textId="77777777" w:rsidR="00587405" w:rsidRDefault="00587405">
      <w:r>
        <w:continuationSeparator/>
      </w:r>
    </w:p>
  </w:footnote>
  <w:footnote w:type="continuationNotice" w:id="1">
    <w:p w14:paraId="1C9BD1DA" w14:textId="77777777" w:rsidR="00587405" w:rsidRDefault="005874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C3F9" w14:textId="77777777" w:rsidR="00152615" w:rsidRDefault="0050331D">
    <w:pPr>
      <w:pStyle w:val="Header"/>
    </w:pPr>
    <w:r>
      <w:rPr>
        <w:noProof/>
      </w:rPr>
      <w:pict w14:anchorId="3D8AC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left:0;text-align:left;margin-left:0;margin-top:0;width:431.55pt;height:602.05pt;z-index:-251658239;mso-position-horizontal:center;mso-position-horizontal-relative:margin;mso-position-vertical:center;mso-position-vertical-relative:margin" o:allowincell="f">
          <v:imagedata r:id="rId1" o:title="VidaHealthcare-Tic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C3FA" w14:textId="5CAD8ECA" w:rsidR="00152615" w:rsidRDefault="00FA00BE">
    <w:pPr>
      <w:pStyle w:val="Header"/>
    </w:pPr>
    <w:r>
      <w:rPr>
        <w:noProof/>
        <w:lang w:eastAsia="en-GB"/>
      </w:rPr>
      <mc:AlternateContent>
        <mc:Choice Requires="wps">
          <w:drawing>
            <wp:anchor distT="0" distB="0" distL="114300" distR="114300" simplePos="0" relativeHeight="251656704" behindDoc="0" locked="0" layoutInCell="1" allowOverlap="1" wp14:anchorId="1A1ACFF9" wp14:editId="4F7936BB">
              <wp:simplePos x="0" y="0"/>
              <wp:positionH relativeFrom="column">
                <wp:posOffset>3357880</wp:posOffset>
              </wp:positionH>
              <wp:positionV relativeFrom="paragraph">
                <wp:posOffset>-122555</wp:posOffset>
              </wp:positionV>
              <wp:extent cx="1710000" cy="648000"/>
              <wp:effectExtent l="0" t="0" r="2413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00" cy="648000"/>
                      </a:xfrm>
                      <a:prstGeom prst="rect">
                        <a:avLst/>
                      </a:prstGeom>
                      <a:solidFill>
                        <a:srgbClr val="FFFFFF"/>
                      </a:solidFill>
                      <a:ln w="9525">
                        <a:solidFill>
                          <a:srgbClr val="000000"/>
                        </a:solidFill>
                        <a:miter lim="800000"/>
                        <a:headEnd/>
                        <a:tailEnd/>
                      </a:ln>
                    </wps:spPr>
                    <wps:txbx>
                      <w:txbxContent>
                        <w:p w14:paraId="3D8AC40E" w14:textId="77777777" w:rsidR="00226AE7" w:rsidRPr="008D016D" w:rsidRDefault="00226AE7" w:rsidP="00226AE7">
                          <w:pPr>
                            <w:pStyle w:val="CompanyName"/>
                            <w:jc w:val="left"/>
                            <w:rPr>
                              <w:rStyle w:val="AddressHeaderChar"/>
                              <w:color w:val="808080"/>
                              <w:sz w:val="16"/>
                            </w:rPr>
                          </w:pPr>
                          <w:r w:rsidRPr="008D016D">
                            <w:rPr>
                              <w:sz w:val="16"/>
                            </w:rPr>
                            <w:t xml:space="preserve">Carole Brown Health Centre </w:t>
                          </w:r>
                          <w:r w:rsidRPr="008D016D">
                            <w:rPr>
                              <w:sz w:val="16"/>
                            </w:rPr>
                            <w:br/>
                          </w:r>
                          <w:r w:rsidRPr="008D016D">
                            <w:rPr>
                              <w:rStyle w:val="AddressHeaderChar"/>
                              <w:color w:val="808080"/>
                              <w:sz w:val="16"/>
                            </w:rPr>
                            <w:t>St Nicholas Court, Church Lane, Dersingham, PE31 6GZ</w:t>
                          </w:r>
                        </w:p>
                        <w:p w14:paraId="3D8AC40F" w14:textId="58A3AE65" w:rsidR="00226AE7" w:rsidRPr="008D016D" w:rsidRDefault="00226AE7" w:rsidP="00226AE7">
                          <w:pPr>
                            <w:pStyle w:val="AddressHeader"/>
                            <w:jc w:val="left"/>
                            <w:rPr>
                              <w:b/>
                              <w:color w:val="808080"/>
                              <w:sz w:val="16"/>
                              <w:lang w:val="de-DE"/>
                            </w:rPr>
                          </w:pPr>
                          <w:r w:rsidRPr="008D016D">
                            <w:rPr>
                              <w:b/>
                              <w:color w:val="808080"/>
                              <w:sz w:val="16"/>
                              <w:lang w:val="de-DE"/>
                            </w:rPr>
                            <w:t xml:space="preserve">Tel: 01485 500 139 </w:t>
                          </w:r>
                          <w:r w:rsidRPr="008D016D">
                            <w:rPr>
                              <w:b/>
                              <w:color w:val="808080"/>
                              <w:sz w:val="16"/>
                              <w:lang w:val="de-DE"/>
                            </w:rPr>
                            <w:br/>
                            <w:t>Fax:  01485 545 378</w:t>
                          </w:r>
                        </w:p>
                        <w:p w14:paraId="3D8AC410" w14:textId="77777777" w:rsidR="00226AE7" w:rsidRDefault="00226AE7" w:rsidP="00226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ACFF9" id="_x0000_t202" coordsize="21600,21600" o:spt="202" path="m,l,21600r21600,l21600,xe">
              <v:stroke joinstyle="miter"/>
              <v:path gradientshapeok="t" o:connecttype="rect"/>
            </v:shapetype>
            <v:shape id="Text Box 3" o:spid="_x0000_s1026" type="#_x0000_t202" style="position:absolute;left:0;text-align:left;margin-left:264.4pt;margin-top:-9.65pt;width:134.6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">
              <v:textbox>
                <w:txbxContent>
                  <w:p w14:paraId="3D8AC40E" w14:textId="77777777" w:rsidR="00226AE7" w:rsidRPr="008D016D" w:rsidRDefault="00226AE7" w:rsidP="00226AE7">
                    <w:pPr>
                      <w:pStyle w:val="CompanyName"/>
                      <w:jc w:val="left"/>
                      <w:rPr>
                        <w:rStyle w:val="AddressHeaderChar"/>
                        <w:color w:val="808080"/>
                        <w:sz w:val="16"/>
                      </w:rPr>
                    </w:pPr>
                    <w:r w:rsidRPr="008D016D">
                      <w:rPr>
                        <w:sz w:val="16"/>
                      </w:rPr>
                      <w:t xml:space="preserve">Carole Brown Health Centre </w:t>
                    </w:r>
                    <w:r w:rsidRPr="008D016D">
                      <w:rPr>
                        <w:sz w:val="16"/>
                      </w:rPr>
                      <w:br/>
                    </w:r>
                    <w:r w:rsidRPr="008D016D">
                      <w:rPr>
                        <w:rStyle w:val="AddressHeaderChar"/>
                        <w:color w:val="808080"/>
                        <w:sz w:val="16"/>
                      </w:rPr>
                      <w:t>St Nicholas Court, Church Lane, Dersingham, PE31 6GZ</w:t>
                    </w:r>
                  </w:p>
                  <w:p w14:paraId="3D8AC40F" w14:textId="58A3AE65" w:rsidR="00226AE7" w:rsidRPr="008D016D" w:rsidRDefault="00226AE7" w:rsidP="00226AE7">
                    <w:pPr>
                      <w:pStyle w:val="AddressHeader"/>
                      <w:jc w:val="left"/>
                      <w:rPr>
                        <w:b/>
                        <w:color w:val="808080"/>
                        <w:sz w:val="16"/>
                        <w:lang w:val="de-DE"/>
                      </w:rPr>
                    </w:pPr>
                    <w:r w:rsidRPr="008D016D">
                      <w:rPr>
                        <w:b/>
                        <w:color w:val="808080"/>
                        <w:sz w:val="16"/>
                        <w:lang w:val="de-DE"/>
                      </w:rPr>
                      <w:t xml:space="preserve">Tel: 01485 500 139 </w:t>
                    </w:r>
                    <w:r w:rsidRPr="008D016D">
                      <w:rPr>
                        <w:b/>
                        <w:color w:val="808080"/>
                        <w:sz w:val="16"/>
                        <w:lang w:val="de-DE"/>
                      </w:rPr>
                      <w:br/>
                      <w:t>Fax:  01485 545 378</w:t>
                    </w:r>
                  </w:p>
                  <w:p w14:paraId="3D8AC410" w14:textId="77777777" w:rsidR="00226AE7" w:rsidRDefault="00226AE7" w:rsidP="00226AE7"/>
                </w:txbxContent>
              </v:textbox>
            </v:shape>
          </w:pict>
        </mc:Fallback>
      </mc:AlternateContent>
    </w:r>
    <w:r w:rsidR="004E28FC">
      <w:rPr>
        <w:noProof/>
        <w:lang w:eastAsia="en-GB"/>
      </w:rPr>
      <mc:AlternateContent>
        <mc:Choice Requires="wps">
          <w:drawing>
            <wp:anchor distT="0" distB="0" distL="114300" distR="114300" simplePos="0" relativeHeight="251659776" behindDoc="0" locked="0" layoutInCell="1" allowOverlap="1" wp14:anchorId="24037C9E" wp14:editId="71FD9BAD">
              <wp:simplePos x="0" y="0"/>
              <wp:positionH relativeFrom="margin">
                <wp:align>right</wp:align>
              </wp:positionH>
              <wp:positionV relativeFrom="paragraph">
                <wp:posOffset>-120024</wp:posOffset>
              </wp:positionV>
              <wp:extent cx="1710000" cy="648000"/>
              <wp:effectExtent l="0" t="0" r="2413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00" cy="648000"/>
                      </a:xfrm>
                      <a:prstGeom prst="rect">
                        <a:avLst/>
                      </a:prstGeom>
                      <a:solidFill>
                        <a:srgbClr val="FFFFFF"/>
                      </a:solidFill>
                      <a:ln w="9525">
                        <a:solidFill>
                          <a:srgbClr val="000000"/>
                        </a:solidFill>
                        <a:miter lim="800000"/>
                        <a:headEnd/>
                        <a:tailEnd/>
                      </a:ln>
                    </wps:spPr>
                    <wps:txbx>
                      <w:txbxContent>
                        <w:p w14:paraId="75317EAE" w14:textId="77777777" w:rsidR="00247289" w:rsidRPr="008D016D" w:rsidRDefault="00247289" w:rsidP="00247289">
                          <w:pPr>
                            <w:pStyle w:val="CompanyName"/>
                            <w:jc w:val="left"/>
                            <w:rPr>
                              <w:rStyle w:val="AddressHeaderChar"/>
                              <w:b w:val="0"/>
                              <w:color w:val="808080"/>
                              <w:sz w:val="16"/>
                            </w:rPr>
                          </w:pPr>
                          <w:r w:rsidRPr="008D016D">
                            <w:rPr>
                              <w:sz w:val="16"/>
                            </w:rPr>
                            <w:t xml:space="preserve">Gayton Road Health Centre </w:t>
                          </w:r>
                          <w:r w:rsidRPr="008D016D">
                            <w:rPr>
                              <w:sz w:val="16"/>
                            </w:rPr>
                            <w:br/>
                          </w:r>
                          <w:r w:rsidRPr="008D016D">
                            <w:rPr>
                              <w:rStyle w:val="AddressHeaderChar"/>
                              <w:color w:val="808080"/>
                              <w:sz w:val="16"/>
                            </w:rPr>
                            <w:t xml:space="preserve">Gayton Road, King’s Lynn, </w:t>
                          </w:r>
                          <w:r w:rsidRPr="008D016D">
                            <w:rPr>
                              <w:rStyle w:val="AddressHeaderChar"/>
                              <w:color w:val="808080"/>
                              <w:sz w:val="16"/>
                            </w:rPr>
                            <w:br/>
                            <w:t>Norfolk, PE30 4DY</w:t>
                          </w:r>
                        </w:p>
                        <w:p w14:paraId="06D5DA8A" w14:textId="77777777" w:rsidR="00247289" w:rsidRPr="008D016D" w:rsidRDefault="00247289" w:rsidP="00247289">
                          <w:pPr>
                            <w:pStyle w:val="AddressHeader"/>
                            <w:jc w:val="left"/>
                            <w:rPr>
                              <w:b/>
                              <w:color w:val="808080"/>
                              <w:sz w:val="16"/>
                            </w:rPr>
                          </w:pPr>
                          <w:r w:rsidRPr="008D016D">
                            <w:rPr>
                              <w:b/>
                              <w:color w:val="808080"/>
                              <w:sz w:val="16"/>
                            </w:rPr>
                            <w:t xml:space="preserve">Tel: 01553 600 075 </w:t>
                          </w:r>
                          <w:r w:rsidRPr="008D016D">
                            <w:rPr>
                              <w:b/>
                              <w:color w:val="808080"/>
                              <w:sz w:val="16"/>
                            </w:rPr>
                            <w:br/>
                            <w:t>Fax: 01553 600 985</w:t>
                          </w:r>
                        </w:p>
                        <w:p w14:paraId="3D8AC414" w14:textId="77777777" w:rsidR="00226AE7" w:rsidRDefault="00226AE7" w:rsidP="00226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37C9E" id="Text Box 4" o:spid="_x0000_s1027" type="#_x0000_t202" style="position:absolute;left:0;text-align:left;margin-left:83.45pt;margin-top:-9.45pt;width:134.65pt;height:51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">
              <v:textbox>
                <w:txbxContent>
                  <w:p w14:paraId="75317EAE" w14:textId="77777777" w:rsidR="00247289" w:rsidRPr="008D016D" w:rsidRDefault="00247289" w:rsidP="00247289">
                    <w:pPr>
                      <w:pStyle w:val="CompanyName"/>
                      <w:jc w:val="left"/>
                      <w:rPr>
                        <w:rStyle w:val="AddressHeaderChar"/>
                        <w:b w:val="0"/>
                        <w:color w:val="808080"/>
                        <w:sz w:val="16"/>
                      </w:rPr>
                    </w:pPr>
                    <w:r w:rsidRPr="008D016D">
                      <w:rPr>
                        <w:sz w:val="16"/>
                      </w:rPr>
                      <w:t xml:space="preserve">Gayton Road Health Centre </w:t>
                    </w:r>
                    <w:r w:rsidRPr="008D016D">
                      <w:rPr>
                        <w:sz w:val="16"/>
                      </w:rPr>
                      <w:br/>
                    </w:r>
                    <w:r w:rsidRPr="008D016D">
                      <w:rPr>
                        <w:rStyle w:val="AddressHeaderChar"/>
                        <w:color w:val="808080"/>
                        <w:sz w:val="16"/>
                      </w:rPr>
                      <w:t xml:space="preserve">Gayton Road, King’s Lynn, </w:t>
                    </w:r>
                    <w:r w:rsidRPr="008D016D">
                      <w:rPr>
                        <w:rStyle w:val="AddressHeaderChar"/>
                        <w:color w:val="808080"/>
                        <w:sz w:val="16"/>
                      </w:rPr>
                      <w:br/>
                      <w:t>Norfolk, PE30 4DY</w:t>
                    </w:r>
                  </w:p>
                  <w:p w14:paraId="06D5DA8A" w14:textId="77777777" w:rsidR="00247289" w:rsidRPr="008D016D" w:rsidRDefault="00247289" w:rsidP="00247289">
                    <w:pPr>
                      <w:pStyle w:val="AddressHeader"/>
                      <w:jc w:val="left"/>
                      <w:rPr>
                        <w:b/>
                        <w:color w:val="808080"/>
                        <w:sz w:val="16"/>
                      </w:rPr>
                    </w:pPr>
                    <w:r w:rsidRPr="008D016D">
                      <w:rPr>
                        <w:b/>
                        <w:color w:val="808080"/>
                        <w:sz w:val="16"/>
                      </w:rPr>
                      <w:t xml:space="preserve">Tel: 01553 600 075 </w:t>
                    </w:r>
                    <w:r w:rsidRPr="008D016D">
                      <w:rPr>
                        <w:b/>
                        <w:color w:val="808080"/>
                        <w:sz w:val="16"/>
                      </w:rPr>
                      <w:br/>
                      <w:t>Fax: 01553 600 985</w:t>
                    </w:r>
                  </w:p>
                  <w:p w14:paraId="3D8AC414" w14:textId="77777777" w:rsidR="00226AE7" w:rsidRDefault="00226AE7" w:rsidP="00226AE7"/>
                </w:txbxContent>
              </v:textbox>
              <w10:wrap anchorx="margin"/>
            </v:shape>
          </w:pict>
        </mc:Fallback>
      </mc:AlternateContent>
    </w:r>
    <w:r w:rsidR="00226AE7">
      <w:rPr>
        <w:noProof/>
        <w:lang w:eastAsia="en-GB"/>
      </w:rPr>
      <w:drawing>
        <wp:anchor distT="0" distB="0" distL="114300" distR="114300" simplePos="0" relativeHeight="251653632" behindDoc="0" locked="0" layoutInCell="1" allowOverlap="1" wp14:anchorId="3D8AC406" wp14:editId="294A2E91">
          <wp:simplePos x="0" y="0"/>
          <wp:positionH relativeFrom="column">
            <wp:posOffset>-74295</wp:posOffset>
          </wp:positionH>
          <wp:positionV relativeFrom="paragraph">
            <wp:posOffset>-217170</wp:posOffset>
          </wp:positionV>
          <wp:extent cx="1152525" cy="1206500"/>
          <wp:effectExtent l="19050" t="0" r="9525" b="0"/>
          <wp:wrapSquare wrapText="right"/>
          <wp:docPr id="5" name="Picture 5" descr="VidaHealthcare-FinLogo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daHealthcare-FinLogopath"/>
                  <pic:cNvPicPr>
                    <a:picLocks noChangeAspect="1" noChangeArrowheads="1"/>
                  </pic:cNvPicPr>
                </pic:nvPicPr>
                <pic:blipFill>
                  <a:blip r:embed="rId1"/>
                  <a:srcRect/>
                  <a:stretch>
                    <a:fillRect/>
                  </a:stretch>
                </pic:blipFill>
                <pic:spPr bwMode="auto">
                  <a:xfrm>
                    <a:off x="0" y="0"/>
                    <a:ext cx="1152525" cy="1206500"/>
                  </a:xfrm>
                  <a:prstGeom prst="rect">
                    <a:avLst/>
                  </a:prstGeom>
                  <a:noFill/>
                  <a:ln w="9525">
                    <a:noFill/>
                    <a:miter lim="800000"/>
                    <a:headEnd/>
                    <a:tailEnd/>
                  </a:ln>
                </pic:spPr>
              </pic:pic>
            </a:graphicData>
          </a:graphic>
        </wp:anchor>
      </w:drawing>
    </w:r>
  </w:p>
  <w:p w14:paraId="3D8AC3FB" w14:textId="2E043F67" w:rsidR="00152615" w:rsidRDefault="00FA00BE">
    <w:pPr>
      <w:pStyle w:val="Header"/>
    </w:pPr>
    <w:r>
      <w:rPr>
        <w:noProof/>
        <w:lang w:eastAsia="en-GB"/>
      </w:rPr>
      <mc:AlternateContent>
        <mc:Choice Requires="wps">
          <w:drawing>
            <wp:anchor distT="0" distB="0" distL="114300" distR="114300" simplePos="0" relativeHeight="251660800" behindDoc="0" locked="0" layoutInCell="1" allowOverlap="1" wp14:anchorId="3F546C5A" wp14:editId="1DE927C0">
              <wp:simplePos x="0" y="0"/>
              <wp:positionH relativeFrom="column">
                <wp:posOffset>3359150</wp:posOffset>
              </wp:positionH>
              <wp:positionV relativeFrom="paragraph">
                <wp:posOffset>388620</wp:posOffset>
              </wp:positionV>
              <wp:extent cx="1710000" cy="648000"/>
              <wp:effectExtent l="0" t="0" r="2413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00" cy="648000"/>
                      </a:xfrm>
                      <a:prstGeom prst="rect">
                        <a:avLst/>
                      </a:prstGeom>
                      <a:solidFill>
                        <a:srgbClr val="FFFFFF"/>
                      </a:solidFill>
                      <a:ln w="9525">
                        <a:solidFill>
                          <a:srgbClr val="000000"/>
                        </a:solidFill>
                        <a:miter lim="800000"/>
                        <a:headEnd/>
                        <a:tailEnd/>
                      </a:ln>
                    </wps:spPr>
                    <wps:txbx>
                      <w:txbxContent>
                        <w:p w14:paraId="384BAE79" w14:textId="77777777" w:rsidR="00247289" w:rsidRDefault="00247289" w:rsidP="00247289">
                          <w:pPr>
                            <w:pStyle w:val="CompanyName"/>
                            <w:spacing w:after="0"/>
                            <w:jc w:val="left"/>
                            <w:rPr>
                              <w:rStyle w:val="AddressHeaderChar"/>
                              <w:color w:val="808080"/>
                              <w:sz w:val="16"/>
                            </w:rPr>
                          </w:pPr>
                          <w:r>
                            <w:rPr>
                              <w:sz w:val="16"/>
                            </w:rPr>
                            <w:t>Hunstanton Medical Practice</w:t>
                          </w:r>
                          <w:r w:rsidRPr="008D016D">
                            <w:rPr>
                              <w:sz w:val="16"/>
                            </w:rPr>
                            <w:br/>
                          </w:r>
                          <w:r>
                            <w:rPr>
                              <w:rStyle w:val="AddressHeaderChar"/>
                              <w:color w:val="808080"/>
                              <w:sz w:val="16"/>
                            </w:rPr>
                            <w:t>Valentine Road, Hunstanton</w:t>
                          </w:r>
                          <w:r w:rsidRPr="008D016D">
                            <w:rPr>
                              <w:rStyle w:val="AddressHeaderChar"/>
                              <w:color w:val="808080"/>
                              <w:sz w:val="16"/>
                            </w:rPr>
                            <w:t>,</w:t>
                          </w:r>
                          <w:r>
                            <w:rPr>
                              <w:rStyle w:val="AddressHeaderChar"/>
                              <w:color w:val="808080"/>
                              <w:sz w:val="16"/>
                            </w:rPr>
                            <w:t xml:space="preserve"> </w:t>
                          </w:r>
                        </w:p>
                        <w:p w14:paraId="4A712BCD" w14:textId="30F3593D" w:rsidR="00247289" w:rsidRDefault="00247289" w:rsidP="00247289">
                          <w:pPr>
                            <w:pStyle w:val="CompanyName"/>
                            <w:spacing w:after="0"/>
                            <w:jc w:val="left"/>
                            <w:rPr>
                              <w:rStyle w:val="AddressHeaderChar"/>
                              <w:color w:val="808080"/>
                              <w:sz w:val="16"/>
                            </w:rPr>
                          </w:pPr>
                          <w:r w:rsidRPr="008D016D">
                            <w:rPr>
                              <w:rStyle w:val="AddressHeaderChar"/>
                              <w:color w:val="808080"/>
                              <w:sz w:val="16"/>
                            </w:rPr>
                            <w:t xml:space="preserve">Norfolk, </w:t>
                          </w:r>
                          <w:r>
                            <w:rPr>
                              <w:rStyle w:val="AddressHeaderChar"/>
                              <w:color w:val="808080"/>
                              <w:sz w:val="16"/>
                            </w:rPr>
                            <w:t>PE36 5DN</w:t>
                          </w:r>
                        </w:p>
                        <w:p w14:paraId="72AA3B20" w14:textId="77777777" w:rsidR="00247289" w:rsidRPr="008D016D" w:rsidRDefault="00247289" w:rsidP="00247289">
                          <w:pPr>
                            <w:pStyle w:val="CompanyName"/>
                            <w:spacing w:after="0"/>
                            <w:jc w:val="left"/>
                            <w:rPr>
                              <w:rStyle w:val="AddressHeaderChar"/>
                              <w:color w:val="808080"/>
                              <w:sz w:val="12"/>
                              <w:szCs w:val="12"/>
                            </w:rPr>
                          </w:pPr>
                        </w:p>
                        <w:p w14:paraId="07AB2ACC" w14:textId="684D9763" w:rsidR="00247289" w:rsidRPr="008D016D" w:rsidRDefault="00247289" w:rsidP="00247289">
                          <w:pPr>
                            <w:pStyle w:val="AddressHeader"/>
                            <w:jc w:val="left"/>
                            <w:rPr>
                              <w:b/>
                              <w:color w:val="808080"/>
                              <w:sz w:val="16"/>
                              <w:lang w:val="de-DE"/>
                            </w:rPr>
                          </w:pPr>
                          <w:r w:rsidRPr="008D016D">
                            <w:rPr>
                              <w:b/>
                              <w:color w:val="808080"/>
                              <w:sz w:val="16"/>
                              <w:lang w:val="de-DE"/>
                            </w:rPr>
                            <w:t>Tel: 01</w:t>
                          </w:r>
                          <w:r w:rsidR="00B8096F">
                            <w:rPr>
                              <w:b/>
                              <w:color w:val="808080"/>
                              <w:sz w:val="16"/>
                              <w:lang w:val="de-DE"/>
                            </w:rPr>
                            <w:t>485</w:t>
                          </w:r>
                          <w:r w:rsidRPr="008D016D">
                            <w:rPr>
                              <w:b/>
                              <w:color w:val="808080"/>
                              <w:sz w:val="16"/>
                              <w:lang w:val="de-DE"/>
                            </w:rPr>
                            <w:t xml:space="preserve"> </w:t>
                          </w:r>
                          <w:r w:rsidR="00B8096F">
                            <w:rPr>
                              <w:b/>
                              <w:color w:val="808080"/>
                              <w:sz w:val="16"/>
                              <w:lang w:val="de-DE"/>
                            </w:rPr>
                            <w:t>532 859</w:t>
                          </w:r>
                          <w:r w:rsidRPr="008D016D">
                            <w:rPr>
                              <w:b/>
                              <w:color w:val="808080"/>
                              <w:sz w:val="16"/>
                              <w:lang w:val="de-DE"/>
                            </w:rPr>
                            <w:t xml:space="preserve"> </w:t>
                          </w:r>
                          <w:r w:rsidRPr="008D016D">
                            <w:rPr>
                              <w:b/>
                              <w:color w:val="808080"/>
                              <w:sz w:val="16"/>
                              <w:lang w:val="de-DE"/>
                            </w:rPr>
                            <w:br/>
                            <w:t>Fax: 01553 771 463</w:t>
                          </w:r>
                        </w:p>
                        <w:p w14:paraId="3D8AC417" w14:textId="77777777" w:rsidR="00226AE7" w:rsidRDefault="00226AE7" w:rsidP="00226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46C5A" id="Text Box 8" o:spid="_x0000_s1028" type="#_x0000_t202" style="position:absolute;left:0;text-align:left;margin-left:264.5pt;margin-top:30.6pt;width:134.65pt;height: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">
              <v:textbox>
                <w:txbxContent>
                  <w:p w14:paraId="384BAE79" w14:textId="77777777" w:rsidR="00247289" w:rsidRDefault="00247289" w:rsidP="00247289">
                    <w:pPr>
                      <w:pStyle w:val="CompanyName"/>
                      <w:spacing w:after="0"/>
                      <w:jc w:val="left"/>
                      <w:rPr>
                        <w:rStyle w:val="AddressHeaderChar"/>
                        <w:color w:val="808080"/>
                        <w:sz w:val="16"/>
                      </w:rPr>
                    </w:pPr>
                    <w:r>
                      <w:rPr>
                        <w:sz w:val="16"/>
                      </w:rPr>
                      <w:t>Hunstanton Medical Practice</w:t>
                    </w:r>
                    <w:r w:rsidRPr="008D016D">
                      <w:rPr>
                        <w:sz w:val="16"/>
                      </w:rPr>
                      <w:br/>
                    </w:r>
                    <w:r>
                      <w:rPr>
                        <w:rStyle w:val="AddressHeaderChar"/>
                        <w:color w:val="808080"/>
                        <w:sz w:val="16"/>
                      </w:rPr>
                      <w:t>Valentine Road, Hunstanton</w:t>
                    </w:r>
                    <w:r w:rsidRPr="008D016D">
                      <w:rPr>
                        <w:rStyle w:val="AddressHeaderChar"/>
                        <w:color w:val="808080"/>
                        <w:sz w:val="16"/>
                      </w:rPr>
                      <w:t>,</w:t>
                    </w:r>
                    <w:r>
                      <w:rPr>
                        <w:rStyle w:val="AddressHeaderChar"/>
                        <w:color w:val="808080"/>
                        <w:sz w:val="16"/>
                      </w:rPr>
                      <w:t xml:space="preserve"> </w:t>
                    </w:r>
                  </w:p>
                  <w:p w14:paraId="4A712BCD" w14:textId="30F3593D" w:rsidR="00247289" w:rsidRDefault="00247289" w:rsidP="00247289">
                    <w:pPr>
                      <w:pStyle w:val="CompanyName"/>
                      <w:spacing w:after="0"/>
                      <w:jc w:val="left"/>
                      <w:rPr>
                        <w:rStyle w:val="AddressHeaderChar"/>
                        <w:color w:val="808080"/>
                        <w:sz w:val="16"/>
                      </w:rPr>
                    </w:pPr>
                    <w:r w:rsidRPr="008D016D">
                      <w:rPr>
                        <w:rStyle w:val="AddressHeaderChar"/>
                        <w:color w:val="808080"/>
                        <w:sz w:val="16"/>
                      </w:rPr>
                      <w:t xml:space="preserve">Norfolk, </w:t>
                    </w:r>
                    <w:r>
                      <w:rPr>
                        <w:rStyle w:val="AddressHeaderChar"/>
                        <w:color w:val="808080"/>
                        <w:sz w:val="16"/>
                      </w:rPr>
                      <w:t>PE36 5DN</w:t>
                    </w:r>
                  </w:p>
                  <w:p w14:paraId="72AA3B20" w14:textId="77777777" w:rsidR="00247289" w:rsidRPr="008D016D" w:rsidRDefault="00247289" w:rsidP="00247289">
                    <w:pPr>
                      <w:pStyle w:val="CompanyName"/>
                      <w:spacing w:after="0"/>
                      <w:jc w:val="left"/>
                      <w:rPr>
                        <w:rStyle w:val="AddressHeaderChar"/>
                        <w:color w:val="808080"/>
                        <w:sz w:val="12"/>
                        <w:szCs w:val="12"/>
                      </w:rPr>
                    </w:pPr>
                  </w:p>
                  <w:p w14:paraId="07AB2ACC" w14:textId="684D9763" w:rsidR="00247289" w:rsidRPr="008D016D" w:rsidRDefault="00247289" w:rsidP="00247289">
                    <w:pPr>
                      <w:pStyle w:val="AddressHeader"/>
                      <w:jc w:val="left"/>
                      <w:rPr>
                        <w:b/>
                        <w:color w:val="808080"/>
                        <w:sz w:val="16"/>
                        <w:lang w:val="de-DE"/>
                      </w:rPr>
                    </w:pPr>
                    <w:r w:rsidRPr="008D016D">
                      <w:rPr>
                        <w:b/>
                        <w:color w:val="808080"/>
                        <w:sz w:val="16"/>
                        <w:lang w:val="de-DE"/>
                      </w:rPr>
                      <w:t>Tel: 01</w:t>
                    </w:r>
                    <w:r w:rsidR="00B8096F">
                      <w:rPr>
                        <w:b/>
                        <w:color w:val="808080"/>
                        <w:sz w:val="16"/>
                        <w:lang w:val="de-DE"/>
                      </w:rPr>
                      <w:t>485</w:t>
                    </w:r>
                    <w:r w:rsidRPr="008D016D">
                      <w:rPr>
                        <w:b/>
                        <w:color w:val="808080"/>
                        <w:sz w:val="16"/>
                        <w:lang w:val="de-DE"/>
                      </w:rPr>
                      <w:t xml:space="preserve"> </w:t>
                    </w:r>
                    <w:r w:rsidR="00B8096F">
                      <w:rPr>
                        <w:b/>
                        <w:color w:val="808080"/>
                        <w:sz w:val="16"/>
                        <w:lang w:val="de-DE"/>
                      </w:rPr>
                      <w:t>532 859</w:t>
                    </w:r>
                    <w:r w:rsidRPr="008D016D">
                      <w:rPr>
                        <w:b/>
                        <w:color w:val="808080"/>
                        <w:sz w:val="16"/>
                        <w:lang w:val="de-DE"/>
                      </w:rPr>
                      <w:t xml:space="preserve"> </w:t>
                    </w:r>
                    <w:r w:rsidRPr="008D016D">
                      <w:rPr>
                        <w:b/>
                        <w:color w:val="808080"/>
                        <w:sz w:val="16"/>
                        <w:lang w:val="de-DE"/>
                      </w:rPr>
                      <w:br/>
                      <w:t>Fax: 01553 771 463</w:t>
                    </w:r>
                  </w:p>
                  <w:p w14:paraId="3D8AC417" w14:textId="77777777" w:rsidR="00226AE7" w:rsidRDefault="00226AE7" w:rsidP="00226AE7"/>
                </w:txbxContent>
              </v:textbox>
            </v:shape>
          </w:pict>
        </mc:Fallback>
      </mc:AlternateContent>
    </w:r>
    <w:r w:rsidR="004E28FC">
      <w:rPr>
        <w:noProof/>
      </w:rPr>
      <mc:AlternateContent>
        <mc:Choice Requires="wps">
          <w:drawing>
            <wp:anchor distT="0" distB="0" distL="114300" distR="114300" simplePos="0" relativeHeight="251658248" behindDoc="0" locked="0" layoutInCell="1" allowOverlap="1" wp14:anchorId="7CC92B75" wp14:editId="14A6B7A3">
              <wp:simplePos x="0" y="0"/>
              <wp:positionH relativeFrom="margin">
                <wp:align>right</wp:align>
              </wp:positionH>
              <wp:positionV relativeFrom="paragraph">
                <wp:posOffset>387341</wp:posOffset>
              </wp:positionV>
              <wp:extent cx="1710000" cy="648000"/>
              <wp:effectExtent l="0" t="0" r="2413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00" cy="648000"/>
                      </a:xfrm>
                      <a:prstGeom prst="rect">
                        <a:avLst/>
                      </a:prstGeom>
                      <a:solidFill>
                        <a:srgbClr val="FFFFFF"/>
                      </a:solidFill>
                      <a:ln w="9525">
                        <a:solidFill>
                          <a:srgbClr val="000000"/>
                        </a:solidFill>
                        <a:miter lim="800000"/>
                        <a:headEnd/>
                        <a:tailEnd/>
                      </a:ln>
                    </wps:spPr>
                    <wps:txbx>
                      <w:txbxContent>
                        <w:p w14:paraId="6522E903" w14:textId="77777777" w:rsidR="00247289" w:rsidRDefault="00247289" w:rsidP="00247289">
                          <w:pPr>
                            <w:pStyle w:val="CompanyName"/>
                            <w:spacing w:after="0"/>
                            <w:jc w:val="left"/>
                            <w:rPr>
                              <w:rStyle w:val="AddressHeaderChar"/>
                              <w:color w:val="808080"/>
                              <w:sz w:val="16"/>
                            </w:rPr>
                          </w:pPr>
                          <w:r w:rsidRPr="008D016D">
                            <w:rPr>
                              <w:sz w:val="16"/>
                            </w:rPr>
                            <w:t>St.</w:t>
                          </w:r>
                          <w:r>
                            <w:rPr>
                              <w:sz w:val="16"/>
                            </w:rPr>
                            <w:t xml:space="preserve"> </w:t>
                          </w:r>
                          <w:r w:rsidRPr="008D016D">
                            <w:rPr>
                              <w:sz w:val="16"/>
                            </w:rPr>
                            <w:t xml:space="preserve">Augustine’s Surgery </w:t>
                          </w:r>
                          <w:r w:rsidRPr="008D016D">
                            <w:rPr>
                              <w:sz w:val="16"/>
                            </w:rPr>
                            <w:br/>
                          </w:r>
                          <w:r w:rsidRPr="008D016D">
                            <w:rPr>
                              <w:rStyle w:val="AddressHeaderChar"/>
                              <w:color w:val="808080"/>
                              <w:sz w:val="16"/>
                            </w:rPr>
                            <w:t xml:space="preserve">Columbia Way, </w:t>
                          </w:r>
                          <w:r w:rsidRPr="008D016D">
                            <w:rPr>
                              <w:rStyle w:val="AddressHeaderChar"/>
                              <w:color w:val="808080"/>
                              <w:sz w:val="16"/>
                            </w:rPr>
                            <w:br/>
                            <w:t>King’s Lynn, PE30 2LB</w:t>
                          </w:r>
                        </w:p>
                        <w:p w14:paraId="075204AA" w14:textId="77777777" w:rsidR="00247289" w:rsidRPr="008D016D" w:rsidRDefault="00247289" w:rsidP="00247289">
                          <w:pPr>
                            <w:pStyle w:val="CompanyName"/>
                            <w:spacing w:after="0"/>
                            <w:jc w:val="left"/>
                            <w:rPr>
                              <w:rStyle w:val="AddressHeaderChar"/>
                              <w:color w:val="808080"/>
                              <w:sz w:val="12"/>
                              <w:szCs w:val="12"/>
                            </w:rPr>
                          </w:pPr>
                        </w:p>
                        <w:p w14:paraId="7089A8CC" w14:textId="77777777" w:rsidR="00247289" w:rsidRPr="008D016D" w:rsidRDefault="00247289" w:rsidP="00247289">
                          <w:pPr>
                            <w:pStyle w:val="AddressHeader"/>
                            <w:jc w:val="left"/>
                            <w:rPr>
                              <w:b/>
                              <w:color w:val="808080"/>
                              <w:sz w:val="16"/>
                              <w:lang w:val="de-DE"/>
                            </w:rPr>
                          </w:pPr>
                          <w:r w:rsidRPr="008D016D">
                            <w:rPr>
                              <w:b/>
                              <w:color w:val="808080"/>
                              <w:sz w:val="16"/>
                              <w:lang w:val="de-DE"/>
                            </w:rPr>
                            <w:t xml:space="preserve">Tel: 01553 769 614 </w:t>
                          </w:r>
                          <w:r w:rsidRPr="008D016D">
                            <w:rPr>
                              <w:b/>
                              <w:color w:val="808080"/>
                              <w:sz w:val="16"/>
                              <w:lang w:val="de-DE"/>
                            </w:rPr>
                            <w:br/>
                            <w:t>Fax:  01553 769 694</w:t>
                          </w:r>
                        </w:p>
                        <w:p w14:paraId="3D8AC41C" w14:textId="77777777" w:rsidR="00226AE7" w:rsidRDefault="00226AE7" w:rsidP="00226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92B75" id="Text Box 2" o:spid="_x0000_s1029" type="#_x0000_t202" style="position:absolute;left:0;text-align:left;margin-left:83.45pt;margin-top:30.5pt;width:134.65pt;height:51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">
              <v:textbox>
                <w:txbxContent>
                  <w:p w14:paraId="6522E903" w14:textId="77777777" w:rsidR="00247289" w:rsidRDefault="00247289" w:rsidP="00247289">
                    <w:pPr>
                      <w:pStyle w:val="CompanyName"/>
                      <w:spacing w:after="0"/>
                      <w:jc w:val="left"/>
                      <w:rPr>
                        <w:rStyle w:val="AddressHeaderChar"/>
                        <w:color w:val="808080"/>
                        <w:sz w:val="16"/>
                      </w:rPr>
                    </w:pPr>
                    <w:r w:rsidRPr="008D016D">
                      <w:rPr>
                        <w:sz w:val="16"/>
                      </w:rPr>
                      <w:t>St.</w:t>
                    </w:r>
                    <w:r>
                      <w:rPr>
                        <w:sz w:val="16"/>
                      </w:rPr>
                      <w:t xml:space="preserve"> </w:t>
                    </w:r>
                    <w:r w:rsidRPr="008D016D">
                      <w:rPr>
                        <w:sz w:val="16"/>
                      </w:rPr>
                      <w:t xml:space="preserve">Augustine’s Surgery </w:t>
                    </w:r>
                    <w:r w:rsidRPr="008D016D">
                      <w:rPr>
                        <w:sz w:val="16"/>
                      </w:rPr>
                      <w:br/>
                    </w:r>
                    <w:r w:rsidRPr="008D016D">
                      <w:rPr>
                        <w:rStyle w:val="AddressHeaderChar"/>
                        <w:color w:val="808080"/>
                        <w:sz w:val="16"/>
                      </w:rPr>
                      <w:t xml:space="preserve">Columbia Way, </w:t>
                    </w:r>
                    <w:r w:rsidRPr="008D016D">
                      <w:rPr>
                        <w:rStyle w:val="AddressHeaderChar"/>
                        <w:color w:val="808080"/>
                        <w:sz w:val="16"/>
                      </w:rPr>
                      <w:br/>
                      <w:t>King’s Lynn, PE30 2LB</w:t>
                    </w:r>
                  </w:p>
                  <w:p w14:paraId="075204AA" w14:textId="77777777" w:rsidR="00247289" w:rsidRPr="008D016D" w:rsidRDefault="00247289" w:rsidP="00247289">
                    <w:pPr>
                      <w:pStyle w:val="CompanyName"/>
                      <w:spacing w:after="0"/>
                      <w:jc w:val="left"/>
                      <w:rPr>
                        <w:rStyle w:val="AddressHeaderChar"/>
                        <w:color w:val="808080"/>
                        <w:sz w:val="12"/>
                        <w:szCs w:val="12"/>
                      </w:rPr>
                    </w:pPr>
                  </w:p>
                  <w:p w14:paraId="7089A8CC" w14:textId="77777777" w:rsidR="00247289" w:rsidRPr="008D016D" w:rsidRDefault="00247289" w:rsidP="00247289">
                    <w:pPr>
                      <w:pStyle w:val="AddressHeader"/>
                      <w:jc w:val="left"/>
                      <w:rPr>
                        <w:b/>
                        <w:color w:val="808080"/>
                        <w:sz w:val="16"/>
                        <w:lang w:val="de-DE"/>
                      </w:rPr>
                    </w:pPr>
                    <w:r w:rsidRPr="008D016D">
                      <w:rPr>
                        <w:b/>
                        <w:color w:val="808080"/>
                        <w:sz w:val="16"/>
                        <w:lang w:val="de-DE"/>
                      </w:rPr>
                      <w:t xml:space="preserve">Tel: 01553 769 614 </w:t>
                    </w:r>
                    <w:r w:rsidRPr="008D016D">
                      <w:rPr>
                        <w:b/>
                        <w:color w:val="808080"/>
                        <w:sz w:val="16"/>
                        <w:lang w:val="de-DE"/>
                      </w:rPr>
                      <w:br/>
                      <w:t>Fax:  01553 769 694</w:t>
                    </w:r>
                  </w:p>
                  <w:p w14:paraId="3D8AC41C" w14:textId="77777777" w:rsidR="00226AE7" w:rsidRDefault="00226AE7" w:rsidP="00226AE7"/>
                </w:txbxContent>
              </v:textbox>
              <w10:wrap anchorx="margin"/>
            </v:shape>
          </w:pict>
        </mc:Fallback>
      </mc:AlternateContent>
    </w:r>
    <w:r w:rsidR="0050331D">
      <w:rPr>
        <w:noProof/>
      </w:rPr>
      <w:pict w14:anchorId="3D8AC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left:0;text-align:left;margin-left:101.75pt;margin-top:106.5pt;width:335.5pt;height:468pt;z-index:-251658238;mso-position-horizontal-relative:margin;mso-position-vertical-relative:margin">
          <v:imagedata r:id="rId2" o:title="VidaHealthcare-Tic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C402" w14:textId="77777777" w:rsidR="00152615" w:rsidRDefault="0050331D">
    <w:pPr>
      <w:pStyle w:val="Header"/>
    </w:pPr>
    <w:r>
      <w:rPr>
        <w:noProof/>
      </w:rPr>
      <w:pict w14:anchorId="3D8AC4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0;margin-top:0;width:431.55pt;height:602.05pt;z-index:-251658240;mso-position-horizontal:center;mso-position-horizontal-relative:margin;mso-position-vertical:center;mso-position-vertical-relative:margin" o:allowincell="f">
          <v:imagedata r:id="rId1" o:title="VidaHealthcare-Tic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43AF5"/>
    <w:multiLevelType w:val="hybridMultilevel"/>
    <w:tmpl w:val="55C269A2"/>
    <w:lvl w:ilvl="0" w:tplc="08090005">
      <w:start w:val="1"/>
      <w:numFmt w:val="bullet"/>
      <w:lvlText w:val=""/>
      <w:lvlJc w:val="left"/>
      <w:pPr>
        <w:ind w:left="1724" w:hanging="360"/>
      </w:pPr>
      <w:rPr>
        <w:rFonts w:ascii="Wingdings" w:hAnsi="Wingdings"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1" w15:restartNumberingAfterBreak="0">
    <w:nsid w:val="3E853426"/>
    <w:multiLevelType w:val="hybridMultilevel"/>
    <w:tmpl w:val="D714AF6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67168130">
    <w:abstractNumId w:val="1"/>
  </w:num>
  <w:num w:numId="2" w16cid:durableId="942305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color="white">
      <v:fill color="white"/>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036"/>
    <w:rsid w:val="00014F87"/>
    <w:rsid w:val="00020B51"/>
    <w:rsid w:val="0004769A"/>
    <w:rsid w:val="000613D0"/>
    <w:rsid w:val="00061527"/>
    <w:rsid w:val="000759BC"/>
    <w:rsid w:val="00096E43"/>
    <w:rsid w:val="000A2CEE"/>
    <w:rsid w:val="000A58B6"/>
    <w:rsid w:val="000D1124"/>
    <w:rsid w:val="000D2ECA"/>
    <w:rsid w:val="00117001"/>
    <w:rsid w:val="00126D9F"/>
    <w:rsid w:val="001525E2"/>
    <w:rsid w:val="00152615"/>
    <w:rsid w:val="0015292E"/>
    <w:rsid w:val="00152A7A"/>
    <w:rsid w:val="00157F19"/>
    <w:rsid w:val="00173E67"/>
    <w:rsid w:val="00193D28"/>
    <w:rsid w:val="001A18DF"/>
    <w:rsid w:val="001A788C"/>
    <w:rsid w:val="001B229F"/>
    <w:rsid w:val="001C5BE0"/>
    <w:rsid w:val="001D3DBA"/>
    <w:rsid w:val="001F6BD0"/>
    <w:rsid w:val="00226AE7"/>
    <w:rsid w:val="0023792E"/>
    <w:rsid w:val="00247289"/>
    <w:rsid w:val="00255641"/>
    <w:rsid w:val="00265EDB"/>
    <w:rsid w:val="00275117"/>
    <w:rsid w:val="0028709E"/>
    <w:rsid w:val="002943E0"/>
    <w:rsid w:val="002B7415"/>
    <w:rsid w:val="002D6B6B"/>
    <w:rsid w:val="003016BE"/>
    <w:rsid w:val="0033022F"/>
    <w:rsid w:val="00333A6B"/>
    <w:rsid w:val="00344292"/>
    <w:rsid w:val="003653F0"/>
    <w:rsid w:val="00466116"/>
    <w:rsid w:val="004E28FC"/>
    <w:rsid w:val="004F4C2F"/>
    <w:rsid w:val="0050331D"/>
    <w:rsid w:val="005155C6"/>
    <w:rsid w:val="005156C4"/>
    <w:rsid w:val="0051664E"/>
    <w:rsid w:val="00587405"/>
    <w:rsid w:val="00587921"/>
    <w:rsid w:val="005C5951"/>
    <w:rsid w:val="005F43AC"/>
    <w:rsid w:val="00610C7A"/>
    <w:rsid w:val="0063103F"/>
    <w:rsid w:val="00632C85"/>
    <w:rsid w:val="00640A26"/>
    <w:rsid w:val="006709C9"/>
    <w:rsid w:val="0068592F"/>
    <w:rsid w:val="006B5AB0"/>
    <w:rsid w:val="006D0AFA"/>
    <w:rsid w:val="00726112"/>
    <w:rsid w:val="007416F9"/>
    <w:rsid w:val="00747029"/>
    <w:rsid w:val="00751B62"/>
    <w:rsid w:val="00752FF3"/>
    <w:rsid w:val="007627B5"/>
    <w:rsid w:val="007A36E8"/>
    <w:rsid w:val="007B330D"/>
    <w:rsid w:val="007C034B"/>
    <w:rsid w:val="007C3AF8"/>
    <w:rsid w:val="007D428D"/>
    <w:rsid w:val="007F467B"/>
    <w:rsid w:val="008212B9"/>
    <w:rsid w:val="008A5EB5"/>
    <w:rsid w:val="008B3B37"/>
    <w:rsid w:val="008C27A5"/>
    <w:rsid w:val="008E7640"/>
    <w:rsid w:val="008F421D"/>
    <w:rsid w:val="00901087"/>
    <w:rsid w:val="00901337"/>
    <w:rsid w:val="00922816"/>
    <w:rsid w:val="00954921"/>
    <w:rsid w:val="00965E0F"/>
    <w:rsid w:val="0097100D"/>
    <w:rsid w:val="009922D8"/>
    <w:rsid w:val="00993366"/>
    <w:rsid w:val="009B296A"/>
    <w:rsid w:val="009B6DDE"/>
    <w:rsid w:val="009F4DD2"/>
    <w:rsid w:val="00A160D2"/>
    <w:rsid w:val="00A36A09"/>
    <w:rsid w:val="00A528C9"/>
    <w:rsid w:val="00A66003"/>
    <w:rsid w:val="00A719F6"/>
    <w:rsid w:val="00AA411B"/>
    <w:rsid w:val="00AF402F"/>
    <w:rsid w:val="00B060E9"/>
    <w:rsid w:val="00B40747"/>
    <w:rsid w:val="00B474B3"/>
    <w:rsid w:val="00B731BD"/>
    <w:rsid w:val="00B8096F"/>
    <w:rsid w:val="00BA1796"/>
    <w:rsid w:val="00BD0283"/>
    <w:rsid w:val="00BE5771"/>
    <w:rsid w:val="00BE654A"/>
    <w:rsid w:val="00C16C7B"/>
    <w:rsid w:val="00C3673D"/>
    <w:rsid w:val="00C4099F"/>
    <w:rsid w:val="00C55C11"/>
    <w:rsid w:val="00C63026"/>
    <w:rsid w:val="00C704D8"/>
    <w:rsid w:val="00C70930"/>
    <w:rsid w:val="00C96733"/>
    <w:rsid w:val="00CA66C0"/>
    <w:rsid w:val="00CE152A"/>
    <w:rsid w:val="00D25ADE"/>
    <w:rsid w:val="00D329A6"/>
    <w:rsid w:val="00D35867"/>
    <w:rsid w:val="00D40D5B"/>
    <w:rsid w:val="00D7565C"/>
    <w:rsid w:val="00DE61E9"/>
    <w:rsid w:val="00E04E25"/>
    <w:rsid w:val="00E100EF"/>
    <w:rsid w:val="00E13A1F"/>
    <w:rsid w:val="00E17D14"/>
    <w:rsid w:val="00E3076F"/>
    <w:rsid w:val="00E40140"/>
    <w:rsid w:val="00E44CB9"/>
    <w:rsid w:val="00E8286D"/>
    <w:rsid w:val="00EA0614"/>
    <w:rsid w:val="00EE1031"/>
    <w:rsid w:val="00EF1E2F"/>
    <w:rsid w:val="00EF3964"/>
    <w:rsid w:val="00EF6CE1"/>
    <w:rsid w:val="00F01785"/>
    <w:rsid w:val="00F02180"/>
    <w:rsid w:val="00F26ADD"/>
    <w:rsid w:val="00F734AC"/>
    <w:rsid w:val="00F815A1"/>
    <w:rsid w:val="00F90B51"/>
    <w:rsid w:val="00FA00BE"/>
    <w:rsid w:val="00FB392E"/>
    <w:rsid w:val="00FC21DC"/>
    <w:rsid w:val="00FC44D5"/>
    <w:rsid w:val="00FE3036"/>
    <w:rsid w:val="00FF7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3D8AC3F2"/>
  <w15:docId w15:val="{D758D012-9159-4960-97DA-2650764E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64E"/>
    <w:pPr>
      <w:ind w:left="1134" w:right="1134"/>
    </w:pPr>
    <w:rPr>
      <w:rFonts w:ascii="Goudy Old Style" w:hAnsi="Goudy Old Style"/>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3036"/>
    <w:pPr>
      <w:tabs>
        <w:tab w:val="center" w:pos="4320"/>
        <w:tab w:val="right" w:pos="8640"/>
      </w:tabs>
    </w:pPr>
  </w:style>
  <w:style w:type="paragraph" w:styleId="Footer">
    <w:name w:val="footer"/>
    <w:basedOn w:val="Normal"/>
    <w:rsid w:val="00157F19"/>
    <w:pPr>
      <w:tabs>
        <w:tab w:val="center" w:pos="4320"/>
        <w:tab w:val="right" w:pos="8640"/>
      </w:tabs>
      <w:ind w:left="567" w:right="567"/>
      <w:jc w:val="center"/>
    </w:pPr>
    <w:rPr>
      <w:rFonts w:ascii="Arial" w:hAnsi="Arial"/>
      <w:color w:val="000080"/>
      <w:sz w:val="14"/>
    </w:rPr>
  </w:style>
  <w:style w:type="paragraph" w:customStyle="1" w:styleId="AddressHeader">
    <w:name w:val="Address Header"/>
    <w:link w:val="AddressHeaderChar"/>
    <w:rsid w:val="00632C85"/>
    <w:pPr>
      <w:spacing w:after="120"/>
      <w:jc w:val="right"/>
    </w:pPr>
    <w:rPr>
      <w:rFonts w:ascii="Arial" w:hAnsi="Arial" w:cs="Arial"/>
      <w:color w:val="505050"/>
      <w:szCs w:val="22"/>
      <w:lang w:val="en-GB"/>
    </w:rPr>
  </w:style>
  <w:style w:type="paragraph" w:customStyle="1" w:styleId="CompanyName">
    <w:name w:val="Company Name"/>
    <w:basedOn w:val="AddressHeader"/>
    <w:rsid w:val="002B7415"/>
    <w:rPr>
      <w:b/>
      <w:color w:val="0000E1"/>
    </w:rPr>
  </w:style>
  <w:style w:type="character" w:customStyle="1" w:styleId="AddressHeaderChar">
    <w:name w:val="Address Header Char"/>
    <w:basedOn w:val="DefaultParagraphFont"/>
    <w:link w:val="AddressHeader"/>
    <w:rsid w:val="00632C85"/>
    <w:rPr>
      <w:rFonts w:ascii="Arial" w:hAnsi="Arial" w:cs="Arial"/>
      <w:color w:val="505050"/>
      <w:szCs w:val="22"/>
      <w:lang w:val="en-GB" w:eastAsia="en-US" w:bidi="ar-SA"/>
    </w:rPr>
  </w:style>
  <w:style w:type="paragraph" w:styleId="BalloonText">
    <w:name w:val="Balloon Text"/>
    <w:basedOn w:val="Normal"/>
    <w:semiHidden/>
    <w:rsid w:val="00014F87"/>
    <w:rPr>
      <w:rFonts w:ascii="Tahoma" w:hAnsi="Tahoma" w:cs="Tahoma"/>
      <w:sz w:val="16"/>
      <w:szCs w:val="16"/>
    </w:rPr>
  </w:style>
  <w:style w:type="paragraph" w:styleId="Revision">
    <w:name w:val="Revision"/>
    <w:hidden/>
    <w:uiPriority w:val="99"/>
    <w:semiHidden/>
    <w:rsid w:val="00C96733"/>
    <w:rPr>
      <w:rFonts w:ascii="Goudy Old Style" w:hAnsi="Goudy Old Style"/>
      <w:sz w:val="24"/>
      <w:szCs w:val="24"/>
      <w:lang w:val="en-GB"/>
    </w:rPr>
  </w:style>
  <w:style w:type="paragraph" w:styleId="ListParagraph">
    <w:name w:val="List Paragraph"/>
    <w:basedOn w:val="Normal"/>
    <w:uiPriority w:val="34"/>
    <w:qFormat/>
    <w:rsid w:val="009922D8"/>
    <w:pPr>
      <w:spacing w:after="160" w:line="252" w:lineRule="auto"/>
      <w:ind w:left="720" w:right="0"/>
      <w:contextualSpacing/>
      <w:jc w:val="both"/>
    </w:pPr>
    <w:rPr>
      <w:rFonts w:asciiTheme="minorHAnsi" w:eastAsiaTheme="minorEastAsia"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310">
      <w:bodyDiv w:val="1"/>
      <w:marLeft w:val="0"/>
      <w:marRight w:val="0"/>
      <w:marTop w:val="0"/>
      <w:marBottom w:val="0"/>
      <w:divBdr>
        <w:top w:val="none" w:sz="0" w:space="0" w:color="auto"/>
        <w:left w:val="none" w:sz="0" w:space="0" w:color="auto"/>
        <w:bottom w:val="none" w:sz="0" w:space="0" w:color="auto"/>
        <w:right w:val="none" w:sz="0" w:space="0" w:color="auto"/>
      </w:divBdr>
    </w:div>
    <w:div w:id="1010371191">
      <w:bodyDiv w:val="1"/>
      <w:marLeft w:val="0"/>
      <w:marRight w:val="0"/>
      <w:marTop w:val="0"/>
      <w:marBottom w:val="0"/>
      <w:divBdr>
        <w:top w:val="none" w:sz="0" w:space="0" w:color="auto"/>
        <w:left w:val="none" w:sz="0" w:space="0" w:color="auto"/>
        <w:bottom w:val="none" w:sz="0" w:space="0" w:color="auto"/>
        <w:right w:val="none" w:sz="0" w:space="0" w:color="auto"/>
      </w:divBdr>
    </w:div>
    <w:div w:id="1060247646">
      <w:bodyDiv w:val="1"/>
      <w:marLeft w:val="0"/>
      <w:marRight w:val="0"/>
      <w:marTop w:val="0"/>
      <w:marBottom w:val="0"/>
      <w:divBdr>
        <w:top w:val="none" w:sz="0" w:space="0" w:color="auto"/>
        <w:left w:val="none" w:sz="0" w:space="0" w:color="auto"/>
        <w:bottom w:val="none" w:sz="0" w:space="0" w:color="auto"/>
        <w:right w:val="none" w:sz="0" w:space="0" w:color="auto"/>
      </w:divBdr>
      <w:divsChild>
        <w:div w:id="1729260166">
          <w:marLeft w:val="0"/>
          <w:marRight w:val="0"/>
          <w:marTop w:val="0"/>
          <w:marBottom w:val="0"/>
          <w:divBdr>
            <w:top w:val="none" w:sz="0" w:space="0" w:color="auto"/>
            <w:left w:val="none" w:sz="0" w:space="0" w:color="auto"/>
            <w:bottom w:val="none" w:sz="0" w:space="0" w:color="auto"/>
            <w:right w:val="none" w:sz="0" w:space="0" w:color="auto"/>
          </w:divBdr>
        </w:div>
      </w:divsChild>
    </w:div>
    <w:div w:id="1121538578">
      <w:bodyDiv w:val="1"/>
      <w:marLeft w:val="0"/>
      <w:marRight w:val="0"/>
      <w:marTop w:val="0"/>
      <w:marBottom w:val="0"/>
      <w:divBdr>
        <w:top w:val="none" w:sz="0" w:space="0" w:color="auto"/>
        <w:left w:val="none" w:sz="0" w:space="0" w:color="auto"/>
        <w:bottom w:val="none" w:sz="0" w:space="0" w:color="auto"/>
        <w:right w:val="none" w:sz="0" w:space="0" w:color="auto"/>
      </w:divBdr>
    </w:div>
    <w:div w:id="1734229660">
      <w:bodyDiv w:val="1"/>
      <w:marLeft w:val="0"/>
      <w:marRight w:val="0"/>
      <w:marTop w:val="0"/>
      <w:marBottom w:val="0"/>
      <w:divBdr>
        <w:top w:val="none" w:sz="0" w:space="0" w:color="auto"/>
        <w:left w:val="none" w:sz="0" w:space="0" w:color="auto"/>
        <w:bottom w:val="none" w:sz="0" w:space="0" w:color="auto"/>
        <w:right w:val="none" w:sz="0" w:space="0" w:color="auto"/>
      </w:divBdr>
    </w:div>
    <w:div w:id="1852328383">
      <w:bodyDiv w:val="1"/>
      <w:marLeft w:val="0"/>
      <w:marRight w:val="0"/>
      <w:marTop w:val="0"/>
      <w:marBottom w:val="0"/>
      <w:divBdr>
        <w:top w:val="none" w:sz="0" w:space="0" w:color="auto"/>
        <w:left w:val="none" w:sz="0" w:space="0" w:color="auto"/>
        <w:bottom w:val="none" w:sz="0" w:space="0" w:color="auto"/>
        <w:right w:val="none" w:sz="0" w:space="0" w:color="auto"/>
      </w:divBdr>
    </w:div>
    <w:div w:id="213660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lcf76f155ced4ddcb4097134ff3c332f xmlns="7a11b42b-3eba-46ac-93ef-571c4ac2c38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747BA7DF5A674EA239C62E41938F80" ma:contentTypeVersion="17" ma:contentTypeDescription="Create a new document." ma:contentTypeScope="" ma:versionID="7725cf0071e1bb317056b8d71bdc470c">
  <xsd:schema xmlns:xsd="http://www.w3.org/2001/XMLSchema" xmlns:xs="http://www.w3.org/2001/XMLSchema" xmlns:p="http://schemas.microsoft.com/office/2006/metadata/properties" xmlns:ns1="http://schemas.microsoft.com/sharepoint/v3" xmlns:ns2="7a11b42b-3eba-46ac-93ef-571c4ac2c38b" xmlns:ns3="004b74a0-a699-4c4e-97fb-1c234724e947" targetNamespace="http://schemas.microsoft.com/office/2006/metadata/properties" ma:root="true" ma:fieldsID="2b657b22a0695bbd2256ca4c87c0d125" ns1:_="" ns2:_="" ns3:_="">
    <xsd:import namespace="http://schemas.microsoft.com/sharepoint/v3"/>
    <xsd:import namespace="7a11b42b-3eba-46ac-93ef-571c4ac2c38b"/>
    <xsd:import namespace="004b74a0-a699-4c4e-97fb-1c234724e947"/>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1b42b-3eba-46ac-93ef-571c4ac2c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4b74a0-a699-4c4e-97fb-1c234724e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11E070-8255-4B2E-B237-0586D7892B4A}">
  <ds:schemaRefs>
    <ds:schemaRef ds:uri="http://schemas.microsoft.com/office/2006/metadata/properties"/>
    <ds:schemaRef ds:uri="http://schemas.microsoft.com/sharepoint/v3"/>
    <ds:schemaRef ds:uri="7d3fa662-fdd6-4a76-94f9-426e61546f53"/>
    <ds:schemaRef ds:uri="http://schemas.microsoft.com/office/infopath/2007/PartnerControls"/>
  </ds:schemaRefs>
</ds:datastoreItem>
</file>

<file path=customXml/itemProps2.xml><?xml version="1.0" encoding="utf-8"?>
<ds:datastoreItem xmlns:ds="http://schemas.openxmlformats.org/officeDocument/2006/customXml" ds:itemID="{98800AD2-936F-4B17-8C35-F1812E8BB321}">
  <ds:schemaRefs>
    <ds:schemaRef ds:uri="http://schemas.openxmlformats.org/officeDocument/2006/bibliography"/>
  </ds:schemaRefs>
</ds:datastoreItem>
</file>

<file path=customXml/itemProps3.xml><?xml version="1.0" encoding="utf-8"?>
<ds:datastoreItem xmlns:ds="http://schemas.openxmlformats.org/officeDocument/2006/customXml" ds:itemID="{4E4C4D07-C59F-4833-BF40-8BFE8319915E}"/>
</file>

<file path=customXml/itemProps4.xml><?xml version="1.0" encoding="utf-8"?>
<ds:datastoreItem xmlns:ds="http://schemas.openxmlformats.org/officeDocument/2006/customXml" ds:itemID="{94147A32-26FD-4017-9288-2574FE35BC98}">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Gayton Road Health Centre</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Michaelr</dc:creator>
  <cp:keywords/>
  <cp:lastModifiedBy>COATES, Elinor (VIDA HEALTHCARE)</cp:lastModifiedBy>
  <cp:revision>2</cp:revision>
  <cp:lastPrinted>2015-04-09T17:09:00Z</cp:lastPrinted>
  <dcterms:created xsi:type="dcterms:W3CDTF">2025-05-28T13:39:00Z</dcterms:created>
  <dcterms:modified xsi:type="dcterms:W3CDTF">2025-05-28T13:39:00Z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0x010100DB747BA7DF5A674EA239C62E41938F80</vt:lpwstr>
  </property>
  <property fmtid="{D5CDD505-2E9C-101B-9397-08002B2CF9AE}" pid="4" name="MediaServiceImageTags">
    <vt:lpwstr/>
  </property>
</Properties>
</file>