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254A0" w14:textId="77777777" w:rsidR="008A1D7B" w:rsidRPr="00BD2557" w:rsidRDefault="00930A21" w:rsidP="008A1D7B">
      <w:pPr>
        <w:jc w:val="center"/>
        <w:rPr>
          <w:rFonts w:ascii="Arial" w:hAnsi="Arial" w:cs="Arial"/>
          <w:b/>
          <w:sz w:val="28"/>
          <w:szCs w:val="28"/>
          <w:u w:val="single"/>
        </w:rPr>
      </w:pPr>
      <w:r>
        <w:rPr>
          <w:rFonts w:ascii="Arial" w:hAnsi="Arial" w:cs="Arial"/>
          <w:b/>
          <w:sz w:val="28"/>
          <w:szCs w:val="28"/>
          <w:u w:val="single"/>
        </w:rPr>
        <w:t xml:space="preserve">Little St John’s </w:t>
      </w:r>
      <w:r w:rsidR="00DB33D7">
        <w:rPr>
          <w:rFonts w:ascii="Arial" w:hAnsi="Arial" w:cs="Arial"/>
          <w:b/>
          <w:sz w:val="28"/>
          <w:szCs w:val="28"/>
          <w:u w:val="single"/>
        </w:rPr>
        <w:t xml:space="preserve">Surgery </w:t>
      </w:r>
    </w:p>
    <w:p w14:paraId="39F53DE4" w14:textId="77777777" w:rsidR="008A1D7B" w:rsidRPr="00BD2557" w:rsidRDefault="008A1D7B" w:rsidP="008A1D7B">
      <w:pPr>
        <w:jc w:val="center"/>
        <w:rPr>
          <w:rFonts w:ascii="Arial" w:hAnsi="Arial" w:cs="Arial"/>
          <w:b/>
          <w:sz w:val="28"/>
          <w:szCs w:val="28"/>
          <w:u w:val="single"/>
        </w:rPr>
      </w:pPr>
      <w:r w:rsidRPr="00BD2557">
        <w:rPr>
          <w:rFonts w:ascii="Arial" w:hAnsi="Arial" w:cs="Arial"/>
          <w:b/>
          <w:sz w:val="28"/>
          <w:szCs w:val="28"/>
          <w:u w:val="single"/>
        </w:rPr>
        <w:t>JOB DESCRIPTION</w:t>
      </w:r>
    </w:p>
    <w:p w14:paraId="10541D69" w14:textId="77777777" w:rsidR="008A1D7B" w:rsidRPr="00B41C78" w:rsidRDefault="008A1D7B" w:rsidP="00B41C78">
      <w:pPr>
        <w:rPr>
          <w:rFonts w:ascii="Arial" w:hAnsi="Arial" w:cs="Arial"/>
          <w:sz w:val="20"/>
          <w:szCs w:val="20"/>
        </w:rPr>
      </w:pPr>
    </w:p>
    <w:p w14:paraId="05F906DC" w14:textId="77777777" w:rsidR="008A1D7B" w:rsidRPr="00B41C78" w:rsidRDefault="008A1D7B" w:rsidP="00B41C78">
      <w:pPr>
        <w:rPr>
          <w:rFonts w:ascii="Arial" w:hAnsi="Arial" w:cs="Arial"/>
          <w:b/>
          <w:sz w:val="20"/>
          <w:szCs w:val="20"/>
        </w:rPr>
      </w:pPr>
    </w:p>
    <w:p w14:paraId="379C9A4C" w14:textId="77777777" w:rsidR="00B41C78" w:rsidRPr="00B41C78" w:rsidRDefault="00B41C78" w:rsidP="00B41C78">
      <w:pPr>
        <w:outlineLvl w:val="0"/>
        <w:rPr>
          <w:rFonts w:ascii="Arial" w:hAnsi="Arial" w:cs="Arial"/>
          <w:b/>
          <w:bCs/>
          <w:kern w:val="36"/>
          <w:lang w:eastAsia="en-GB"/>
        </w:rPr>
      </w:pPr>
      <w:r w:rsidRPr="00B41C78">
        <w:rPr>
          <w:rFonts w:ascii="Arial" w:hAnsi="Arial" w:cs="Arial"/>
          <w:b/>
          <w:bCs/>
          <w:kern w:val="36"/>
          <w:lang w:eastAsia="en-GB"/>
        </w:rPr>
        <w:t>Clinical Administrator</w:t>
      </w:r>
    </w:p>
    <w:p w14:paraId="1E7CBBAC" w14:textId="77777777" w:rsidR="00B41C78" w:rsidRDefault="00B41C78" w:rsidP="00B41C78">
      <w:pPr>
        <w:rPr>
          <w:rFonts w:ascii="Arial" w:hAnsi="Arial" w:cs="Arial"/>
          <w:b/>
          <w:bCs/>
          <w:sz w:val="20"/>
          <w:szCs w:val="20"/>
          <w:lang w:eastAsia="en-GB"/>
        </w:rPr>
      </w:pPr>
    </w:p>
    <w:p w14:paraId="0DD81C6C" w14:textId="4E64E972" w:rsidR="00B41C78" w:rsidRPr="00B41C78" w:rsidRDefault="00B41C78" w:rsidP="00B41C78">
      <w:pPr>
        <w:rPr>
          <w:rFonts w:ascii="Arial" w:hAnsi="Arial" w:cs="Arial"/>
          <w:sz w:val="20"/>
          <w:szCs w:val="20"/>
          <w:lang w:eastAsia="en-GB"/>
        </w:rPr>
      </w:pPr>
      <w:r w:rsidRPr="00B41C78">
        <w:rPr>
          <w:rFonts w:ascii="Arial" w:hAnsi="Arial" w:cs="Arial"/>
          <w:b/>
          <w:bCs/>
          <w:lang w:eastAsia="en-GB"/>
        </w:rPr>
        <w:t>Reports to:</w:t>
      </w:r>
      <w:r w:rsidRPr="00B41C78">
        <w:rPr>
          <w:rFonts w:ascii="Arial" w:hAnsi="Arial" w:cs="Arial"/>
          <w:lang w:eastAsia="en-GB"/>
        </w:rPr>
        <w:t xml:space="preserve"> </w:t>
      </w:r>
      <w:r>
        <w:rPr>
          <w:rFonts w:ascii="Arial" w:hAnsi="Arial" w:cs="Arial"/>
          <w:sz w:val="20"/>
          <w:szCs w:val="20"/>
          <w:lang w:eastAsia="en-GB"/>
        </w:rPr>
        <w:tab/>
      </w:r>
      <w:r w:rsidRPr="00B41C78">
        <w:rPr>
          <w:rFonts w:ascii="Arial" w:hAnsi="Arial" w:cs="Arial"/>
          <w:sz w:val="20"/>
          <w:szCs w:val="20"/>
          <w:lang w:eastAsia="en-GB"/>
        </w:rPr>
        <w:t>Deputy Practice Manager</w:t>
      </w:r>
      <w:r w:rsidRPr="00B41C78">
        <w:rPr>
          <w:rFonts w:ascii="Arial" w:hAnsi="Arial" w:cs="Arial"/>
          <w:sz w:val="20"/>
          <w:szCs w:val="20"/>
          <w:lang w:eastAsia="en-GB"/>
        </w:rPr>
        <w:br/>
      </w:r>
      <w:r w:rsidRPr="00B41C78">
        <w:rPr>
          <w:rFonts w:ascii="Arial" w:hAnsi="Arial" w:cs="Arial"/>
          <w:b/>
          <w:bCs/>
          <w:lang w:eastAsia="en-GB"/>
        </w:rPr>
        <w:t>Hours:</w:t>
      </w:r>
      <w:r w:rsidRPr="00B41C78">
        <w:rPr>
          <w:rFonts w:ascii="Arial" w:hAnsi="Arial" w:cs="Arial"/>
          <w:lang w:eastAsia="en-GB"/>
        </w:rPr>
        <w:t xml:space="preserve"> </w:t>
      </w:r>
      <w:r w:rsidRPr="00B41C78">
        <w:rPr>
          <w:rFonts w:ascii="Arial" w:hAnsi="Arial" w:cs="Arial"/>
          <w:lang w:eastAsia="en-GB"/>
        </w:rPr>
        <w:tab/>
      </w:r>
      <w:r w:rsidRPr="00B41C78">
        <w:rPr>
          <w:rFonts w:ascii="Arial" w:hAnsi="Arial" w:cs="Arial"/>
          <w:sz w:val="20"/>
          <w:szCs w:val="20"/>
          <w:lang w:eastAsia="en-GB"/>
        </w:rPr>
        <w:t>As per contract, with flexibility to provide cover as</w:t>
      </w:r>
      <w:r>
        <w:rPr>
          <w:rFonts w:ascii="Arial" w:hAnsi="Arial" w:cs="Arial"/>
          <w:sz w:val="20"/>
          <w:szCs w:val="20"/>
          <w:lang w:eastAsia="en-GB"/>
        </w:rPr>
        <w:t xml:space="preserve"> </w:t>
      </w:r>
      <w:r w:rsidRPr="00B41C78">
        <w:rPr>
          <w:rFonts w:ascii="Arial" w:hAnsi="Arial" w:cs="Arial"/>
          <w:sz w:val="20"/>
          <w:szCs w:val="20"/>
          <w:lang w:eastAsia="en-GB"/>
        </w:rPr>
        <w:t>required.</w:t>
      </w:r>
    </w:p>
    <w:p w14:paraId="49DA19E4" w14:textId="77777777" w:rsidR="00B41C78" w:rsidRDefault="00B41C78" w:rsidP="00B41C78">
      <w:pPr>
        <w:outlineLvl w:val="1"/>
        <w:rPr>
          <w:rFonts w:ascii="Arial" w:hAnsi="Arial" w:cs="Arial"/>
          <w:b/>
          <w:bCs/>
          <w:sz w:val="20"/>
          <w:szCs w:val="20"/>
          <w:lang w:eastAsia="en-GB"/>
        </w:rPr>
      </w:pPr>
    </w:p>
    <w:p w14:paraId="36C7014D" w14:textId="46190B7A" w:rsidR="00B41C78" w:rsidRPr="00B41C78" w:rsidRDefault="00B41C78" w:rsidP="00B41C78">
      <w:pPr>
        <w:outlineLvl w:val="1"/>
        <w:rPr>
          <w:rFonts w:ascii="Arial" w:hAnsi="Arial" w:cs="Arial"/>
          <w:b/>
          <w:bCs/>
          <w:lang w:eastAsia="en-GB"/>
        </w:rPr>
      </w:pPr>
      <w:r w:rsidRPr="00B41C78">
        <w:rPr>
          <w:rFonts w:ascii="Arial" w:hAnsi="Arial" w:cs="Arial"/>
          <w:b/>
          <w:bCs/>
          <w:lang w:eastAsia="en-GB"/>
        </w:rPr>
        <w:t>Job Summary</w:t>
      </w:r>
    </w:p>
    <w:p w14:paraId="0B89A4F1" w14:textId="77777777" w:rsidR="00B41C78" w:rsidRPr="00B41C78" w:rsidRDefault="00B41C78" w:rsidP="00B41C78">
      <w:pPr>
        <w:rPr>
          <w:rFonts w:ascii="Arial" w:hAnsi="Arial" w:cs="Arial"/>
          <w:sz w:val="20"/>
          <w:szCs w:val="20"/>
          <w:lang w:eastAsia="en-GB"/>
        </w:rPr>
      </w:pPr>
      <w:r w:rsidRPr="00B41C78">
        <w:rPr>
          <w:rFonts w:ascii="Arial" w:hAnsi="Arial" w:cs="Arial"/>
          <w:sz w:val="20"/>
          <w:szCs w:val="20"/>
          <w:lang w:eastAsia="en-GB"/>
        </w:rPr>
        <w:t>The Clinical Administrator provides high-quality administrative support to the clinical team, ensuring the efficient management of referrals, patient correspondence, medical records, and practice administration. The post holder will act as a key point of contact for patients, assisting with general enquiries and supporting them in accessing practice services effectively.</w:t>
      </w:r>
    </w:p>
    <w:p w14:paraId="3A896D58" w14:textId="77777777" w:rsidR="00B41C78" w:rsidRPr="00B41C78" w:rsidRDefault="00B41C78" w:rsidP="00B41C78">
      <w:pPr>
        <w:rPr>
          <w:rFonts w:ascii="Arial" w:hAnsi="Arial" w:cs="Arial"/>
          <w:sz w:val="20"/>
          <w:szCs w:val="20"/>
          <w:lang w:eastAsia="en-GB"/>
        </w:rPr>
      </w:pPr>
      <w:r w:rsidRPr="00B41C78">
        <w:rPr>
          <w:rFonts w:ascii="Arial" w:hAnsi="Arial" w:cs="Arial"/>
          <w:sz w:val="20"/>
          <w:szCs w:val="20"/>
          <w:lang w:eastAsia="en-GB"/>
        </w:rPr>
        <w:t>The role requires excellent organisational, communication, and IT skills, together with the ability to maintain confidentiality, work accurately under pressure, and contribute positively to the smooth running of the practice.</w:t>
      </w:r>
    </w:p>
    <w:p w14:paraId="7D95FB5F" w14:textId="77777777" w:rsidR="00B41C78" w:rsidRDefault="00B41C78" w:rsidP="00B41C78">
      <w:pPr>
        <w:outlineLvl w:val="1"/>
        <w:rPr>
          <w:rFonts w:ascii="Arial" w:hAnsi="Arial" w:cs="Arial"/>
          <w:b/>
          <w:bCs/>
          <w:sz w:val="20"/>
          <w:szCs w:val="20"/>
          <w:lang w:eastAsia="en-GB"/>
        </w:rPr>
      </w:pPr>
    </w:p>
    <w:p w14:paraId="4534A0DC" w14:textId="7CFFD4DC" w:rsidR="00B41C78" w:rsidRPr="00B41C78" w:rsidRDefault="00B41C78" w:rsidP="00B41C78">
      <w:pPr>
        <w:outlineLvl w:val="1"/>
        <w:rPr>
          <w:rFonts w:ascii="Arial" w:hAnsi="Arial" w:cs="Arial"/>
          <w:b/>
          <w:bCs/>
          <w:lang w:eastAsia="en-GB"/>
        </w:rPr>
      </w:pPr>
      <w:r w:rsidRPr="00B41C78">
        <w:rPr>
          <w:rFonts w:ascii="Arial" w:hAnsi="Arial" w:cs="Arial"/>
          <w:b/>
          <w:bCs/>
          <w:lang w:eastAsia="en-GB"/>
        </w:rPr>
        <w:t>Key Responsibilities</w:t>
      </w:r>
    </w:p>
    <w:p w14:paraId="0F0BF43D" w14:textId="77777777" w:rsidR="00B41C78" w:rsidRPr="00B41C78" w:rsidRDefault="00B41C78" w:rsidP="00B41C78">
      <w:pPr>
        <w:outlineLvl w:val="2"/>
        <w:rPr>
          <w:rFonts w:ascii="Arial" w:hAnsi="Arial" w:cs="Arial"/>
          <w:b/>
          <w:bCs/>
          <w:lang w:eastAsia="en-GB"/>
        </w:rPr>
      </w:pPr>
      <w:r w:rsidRPr="00B41C78">
        <w:rPr>
          <w:rFonts w:ascii="Arial" w:hAnsi="Arial" w:cs="Arial"/>
          <w:b/>
          <w:bCs/>
          <w:lang w:eastAsia="en-GB"/>
        </w:rPr>
        <w:t>Clinical Administration</w:t>
      </w:r>
    </w:p>
    <w:p w14:paraId="58A5733E" w14:textId="77777777" w:rsidR="00B41C78" w:rsidRPr="00B41C78" w:rsidRDefault="00B41C78" w:rsidP="00B41C78">
      <w:pPr>
        <w:numPr>
          <w:ilvl w:val="0"/>
          <w:numId w:val="11"/>
        </w:numPr>
        <w:rPr>
          <w:rFonts w:ascii="Arial" w:hAnsi="Arial" w:cs="Arial"/>
          <w:sz w:val="20"/>
          <w:szCs w:val="20"/>
          <w:lang w:eastAsia="en-GB"/>
        </w:rPr>
      </w:pPr>
      <w:r w:rsidRPr="00B41C78">
        <w:rPr>
          <w:rFonts w:ascii="Arial" w:hAnsi="Arial" w:cs="Arial"/>
          <w:sz w:val="20"/>
          <w:szCs w:val="20"/>
          <w:lang w:eastAsia="en-GB"/>
        </w:rPr>
        <w:t>Liaise with patients regarding their care and support GPs in coordinating appropriate care pathways.</w:t>
      </w:r>
    </w:p>
    <w:p w14:paraId="5E42FC5F" w14:textId="77777777" w:rsidR="00B41C78" w:rsidRPr="00B41C78" w:rsidRDefault="00B41C78" w:rsidP="00B41C78">
      <w:pPr>
        <w:numPr>
          <w:ilvl w:val="0"/>
          <w:numId w:val="11"/>
        </w:numPr>
        <w:rPr>
          <w:rFonts w:ascii="Arial" w:hAnsi="Arial" w:cs="Arial"/>
          <w:sz w:val="20"/>
          <w:szCs w:val="20"/>
          <w:lang w:eastAsia="en-GB"/>
        </w:rPr>
      </w:pPr>
      <w:r w:rsidRPr="00B41C78">
        <w:rPr>
          <w:rFonts w:ascii="Arial" w:hAnsi="Arial" w:cs="Arial"/>
          <w:sz w:val="20"/>
          <w:szCs w:val="20"/>
          <w:lang w:eastAsia="en-GB"/>
        </w:rPr>
        <w:t>Process referrals and patient correspondence as directed by the clinical team.</w:t>
      </w:r>
    </w:p>
    <w:p w14:paraId="4AD8A31A" w14:textId="77777777" w:rsidR="00B41C78" w:rsidRPr="00B41C78" w:rsidRDefault="00B41C78" w:rsidP="00B41C78">
      <w:pPr>
        <w:numPr>
          <w:ilvl w:val="0"/>
          <w:numId w:val="11"/>
        </w:numPr>
        <w:rPr>
          <w:rFonts w:ascii="Arial" w:hAnsi="Arial" w:cs="Arial"/>
          <w:sz w:val="20"/>
          <w:szCs w:val="20"/>
          <w:lang w:eastAsia="en-GB"/>
        </w:rPr>
      </w:pPr>
      <w:r w:rsidRPr="00B41C78">
        <w:rPr>
          <w:rFonts w:ascii="Arial" w:hAnsi="Arial" w:cs="Arial"/>
          <w:sz w:val="20"/>
          <w:szCs w:val="20"/>
          <w:lang w:eastAsia="en-GB"/>
        </w:rPr>
        <w:t>Maintain up-to-date knowledge of referral pathways and NHS processes.</w:t>
      </w:r>
    </w:p>
    <w:p w14:paraId="73F5E712" w14:textId="77777777" w:rsidR="00B41C78" w:rsidRPr="00B41C78" w:rsidRDefault="00B41C78" w:rsidP="00B41C78">
      <w:pPr>
        <w:numPr>
          <w:ilvl w:val="0"/>
          <w:numId w:val="11"/>
        </w:numPr>
        <w:rPr>
          <w:rFonts w:ascii="Arial" w:hAnsi="Arial" w:cs="Arial"/>
          <w:sz w:val="20"/>
          <w:szCs w:val="20"/>
          <w:lang w:eastAsia="en-GB"/>
        </w:rPr>
      </w:pPr>
      <w:r w:rsidRPr="00B41C78">
        <w:rPr>
          <w:rFonts w:ascii="Arial" w:hAnsi="Arial" w:cs="Arial"/>
          <w:sz w:val="20"/>
          <w:szCs w:val="20"/>
          <w:lang w:eastAsia="en-GB"/>
        </w:rPr>
        <w:t>Send referrals and Medical Certificates of Cause of Death (MCCDs) to the Medical Examiner.</w:t>
      </w:r>
    </w:p>
    <w:p w14:paraId="3BAE9A72" w14:textId="77777777" w:rsidR="00B41C78" w:rsidRPr="00B41C78" w:rsidRDefault="00B41C78" w:rsidP="00B41C78">
      <w:pPr>
        <w:numPr>
          <w:ilvl w:val="0"/>
          <w:numId w:val="11"/>
        </w:numPr>
        <w:rPr>
          <w:rFonts w:ascii="Arial" w:hAnsi="Arial" w:cs="Arial"/>
          <w:sz w:val="20"/>
          <w:szCs w:val="20"/>
          <w:lang w:eastAsia="en-GB"/>
        </w:rPr>
      </w:pPr>
      <w:r w:rsidRPr="00B41C78">
        <w:rPr>
          <w:rFonts w:ascii="Arial" w:hAnsi="Arial" w:cs="Arial"/>
          <w:sz w:val="20"/>
          <w:szCs w:val="20"/>
          <w:lang w:eastAsia="en-GB"/>
        </w:rPr>
        <w:t>Provide requested information to the Coroner's Office in accordance with practice procedures.</w:t>
      </w:r>
    </w:p>
    <w:p w14:paraId="3467D976" w14:textId="77777777" w:rsidR="00B41C78" w:rsidRPr="00B41C78" w:rsidRDefault="00B41C78" w:rsidP="00B41C78">
      <w:pPr>
        <w:numPr>
          <w:ilvl w:val="0"/>
          <w:numId w:val="11"/>
        </w:numPr>
        <w:rPr>
          <w:rFonts w:ascii="Arial" w:hAnsi="Arial" w:cs="Arial"/>
          <w:sz w:val="20"/>
          <w:szCs w:val="20"/>
          <w:lang w:eastAsia="en-GB"/>
        </w:rPr>
      </w:pPr>
      <w:r w:rsidRPr="00B41C78">
        <w:rPr>
          <w:rFonts w:ascii="Arial" w:hAnsi="Arial" w:cs="Arial"/>
          <w:sz w:val="20"/>
          <w:szCs w:val="20"/>
          <w:lang w:eastAsia="en-GB"/>
        </w:rPr>
        <w:t>Submit Advice and Guidance requests via the NHS e-Referral Service (e-RS).</w:t>
      </w:r>
    </w:p>
    <w:p w14:paraId="0F0E59BD" w14:textId="77777777" w:rsidR="00B41C78" w:rsidRPr="00B41C78" w:rsidRDefault="00B41C78" w:rsidP="00B41C78">
      <w:pPr>
        <w:numPr>
          <w:ilvl w:val="0"/>
          <w:numId w:val="11"/>
        </w:numPr>
        <w:rPr>
          <w:rFonts w:ascii="Arial" w:hAnsi="Arial" w:cs="Arial"/>
          <w:sz w:val="20"/>
          <w:szCs w:val="20"/>
          <w:lang w:eastAsia="en-GB"/>
        </w:rPr>
      </w:pPr>
      <w:r w:rsidRPr="00B41C78">
        <w:rPr>
          <w:rFonts w:ascii="Arial" w:hAnsi="Arial" w:cs="Arial"/>
          <w:sz w:val="20"/>
          <w:szCs w:val="20"/>
          <w:lang w:eastAsia="en-GB"/>
        </w:rPr>
        <w:t>Monitor referrals submitted through e-RS and ensure rejected referrals are identified and actioned promptly.</w:t>
      </w:r>
    </w:p>
    <w:p w14:paraId="34956148" w14:textId="77777777" w:rsidR="00B41C78" w:rsidRPr="00B41C78" w:rsidRDefault="00B41C78" w:rsidP="00B41C78">
      <w:pPr>
        <w:numPr>
          <w:ilvl w:val="0"/>
          <w:numId w:val="11"/>
        </w:numPr>
        <w:rPr>
          <w:rFonts w:ascii="Arial" w:hAnsi="Arial" w:cs="Arial"/>
          <w:sz w:val="20"/>
          <w:szCs w:val="20"/>
          <w:lang w:eastAsia="en-GB"/>
        </w:rPr>
      </w:pPr>
      <w:r w:rsidRPr="00B41C78">
        <w:rPr>
          <w:rFonts w:ascii="Arial" w:hAnsi="Arial" w:cs="Arial"/>
          <w:sz w:val="20"/>
          <w:szCs w:val="20"/>
          <w:lang w:eastAsia="en-GB"/>
        </w:rPr>
        <w:t>Liaise with the GP Liaison Officer at the Nuffield Hospital regarding referral activity and consultant updates.</w:t>
      </w:r>
    </w:p>
    <w:p w14:paraId="61C1D4C8" w14:textId="77777777" w:rsidR="00B41C78" w:rsidRPr="00B41C78" w:rsidRDefault="00B41C78" w:rsidP="00B41C78">
      <w:pPr>
        <w:numPr>
          <w:ilvl w:val="0"/>
          <w:numId w:val="11"/>
        </w:numPr>
        <w:rPr>
          <w:rFonts w:ascii="Arial" w:hAnsi="Arial" w:cs="Arial"/>
          <w:sz w:val="20"/>
          <w:szCs w:val="20"/>
          <w:lang w:eastAsia="en-GB"/>
        </w:rPr>
      </w:pPr>
      <w:r w:rsidRPr="00B41C78">
        <w:rPr>
          <w:rFonts w:ascii="Arial" w:hAnsi="Arial" w:cs="Arial"/>
          <w:sz w:val="20"/>
          <w:szCs w:val="20"/>
          <w:lang w:eastAsia="en-GB"/>
        </w:rPr>
        <w:t>Raise Serious Incidents through the DATIX system for Ipswich Hospital as required.</w:t>
      </w:r>
    </w:p>
    <w:p w14:paraId="640CDD63" w14:textId="77777777" w:rsidR="00B41C78" w:rsidRPr="00B41C78" w:rsidRDefault="00B41C78" w:rsidP="00B41C78">
      <w:pPr>
        <w:numPr>
          <w:ilvl w:val="0"/>
          <w:numId w:val="11"/>
        </w:numPr>
        <w:rPr>
          <w:rFonts w:ascii="Arial" w:hAnsi="Arial" w:cs="Arial"/>
          <w:sz w:val="20"/>
          <w:szCs w:val="20"/>
          <w:lang w:eastAsia="en-GB"/>
        </w:rPr>
      </w:pPr>
      <w:r w:rsidRPr="00B41C78">
        <w:rPr>
          <w:rFonts w:ascii="Arial" w:hAnsi="Arial" w:cs="Arial"/>
          <w:sz w:val="20"/>
          <w:szCs w:val="20"/>
          <w:lang w:eastAsia="en-GB"/>
        </w:rPr>
        <w:t>Support GP Links administration.</w:t>
      </w:r>
    </w:p>
    <w:p w14:paraId="5C960BE9" w14:textId="77777777" w:rsidR="00B41C78" w:rsidRPr="00B41C78" w:rsidRDefault="00B41C78" w:rsidP="00B41C78">
      <w:pPr>
        <w:numPr>
          <w:ilvl w:val="0"/>
          <w:numId w:val="11"/>
        </w:numPr>
        <w:rPr>
          <w:rFonts w:ascii="Arial" w:hAnsi="Arial" w:cs="Arial"/>
          <w:sz w:val="20"/>
          <w:szCs w:val="20"/>
          <w:lang w:eastAsia="en-GB"/>
        </w:rPr>
      </w:pPr>
      <w:r w:rsidRPr="00B41C78">
        <w:rPr>
          <w:rFonts w:ascii="Arial" w:hAnsi="Arial" w:cs="Arial"/>
          <w:sz w:val="20"/>
          <w:szCs w:val="20"/>
          <w:lang w:eastAsia="en-GB"/>
        </w:rPr>
        <w:t>Process Summary Care Record updates.</w:t>
      </w:r>
    </w:p>
    <w:p w14:paraId="0353C789" w14:textId="4C76904E" w:rsidR="00B41C78" w:rsidRDefault="00B41C78" w:rsidP="00B41C78">
      <w:pPr>
        <w:numPr>
          <w:ilvl w:val="0"/>
          <w:numId w:val="11"/>
        </w:numPr>
        <w:rPr>
          <w:rFonts w:ascii="Arial" w:hAnsi="Arial" w:cs="Arial"/>
          <w:sz w:val="20"/>
          <w:szCs w:val="20"/>
          <w:lang w:eastAsia="en-GB"/>
        </w:rPr>
      </w:pPr>
      <w:r w:rsidRPr="00B41C78">
        <w:rPr>
          <w:rFonts w:ascii="Arial" w:hAnsi="Arial" w:cs="Arial"/>
          <w:sz w:val="20"/>
          <w:szCs w:val="20"/>
          <w:lang w:eastAsia="en-GB"/>
        </w:rPr>
        <w:t>Assist with insurance reports and other medical reports as required.</w:t>
      </w:r>
      <w:r>
        <w:rPr>
          <w:rFonts w:ascii="Arial" w:hAnsi="Arial" w:cs="Arial"/>
          <w:sz w:val="20"/>
          <w:szCs w:val="20"/>
          <w:lang w:eastAsia="en-GB"/>
        </w:rPr>
        <w:t xml:space="preserve"> </w:t>
      </w:r>
    </w:p>
    <w:p w14:paraId="18230A8F" w14:textId="77777777" w:rsidR="00B41C78" w:rsidRPr="00B41C78" w:rsidRDefault="00B41C78" w:rsidP="00B41C78">
      <w:pPr>
        <w:ind w:left="720"/>
        <w:rPr>
          <w:rFonts w:ascii="Arial" w:hAnsi="Arial" w:cs="Arial"/>
          <w:sz w:val="20"/>
          <w:szCs w:val="20"/>
          <w:lang w:eastAsia="en-GB"/>
        </w:rPr>
      </w:pPr>
    </w:p>
    <w:p w14:paraId="401A76BC" w14:textId="77777777" w:rsidR="00B41C78" w:rsidRPr="00B41C78" w:rsidRDefault="00B41C78" w:rsidP="00B41C78">
      <w:pPr>
        <w:outlineLvl w:val="2"/>
        <w:rPr>
          <w:rFonts w:ascii="Arial" w:hAnsi="Arial" w:cs="Arial"/>
          <w:b/>
          <w:bCs/>
          <w:lang w:eastAsia="en-GB"/>
        </w:rPr>
      </w:pPr>
      <w:r w:rsidRPr="00B41C78">
        <w:rPr>
          <w:rFonts w:ascii="Arial" w:hAnsi="Arial" w:cs="Arial"/>
          <w:b/>
          <w:bCs/>
          <w:lang w:eastAsia="en-GB"/>
        </w:rPr>
        <w:t>Patient Records Management</w:t>
      </w:r>
    </w:p>
    <w:p w14:paraId="5249EB55" w14:textId="77777777" w:rsidR="00B41C78" w:rsidRPr="00B41C78" w:rsidRDefault="00B41C78" w:rsidP="00B41C78">
      <w:pPr>
        <w:numPr>
          <w:ilvl w:val="0"/>
          <w:numId w:val="12"/>
        </w:numPr>
        <w:rPr>
          <w:rFonts w:ascii="Arial" w:hAnsi="Arial" w:cs="Arial"/>
          <w:sz w:val="20"/>
          <w:szCs w:val="20"/>
          <w:lang w:eastAsia="en-GB"/>
        </w:rPr>
      </w:pPr>
      <w:r w:rsidRPr="00B41C78">
        <w:rPr>
          <w:rFonts w:ascii="Arial" w:hAnsi="Arial" w:cs="Arial"/>
          <w:sz w:val="20"/>
          <w:szCs w:val="20"/>
          <w:lang w:eastAsia="en-GB"/>
        </w:rPr>
        <w:t>Manage patient deductions and registrations.</w:t>
      </w:r>
    </w:p>
    <w:p w14:paraId="78D5EEF9" w14:textId="77777777" w:rsidR="00B41C78" w:rsidRPr="00B41C78" w:rsidRDefault="00B41C78" w:rsidP="00B41C78">
      <w:pPr>
        <w:numPr>
          <w:ilvl w:val="0"/>
          <w:numId w:val="12"/>
        </w:numPr>
        <w:rPr>
          <w:rFonts w:ascii="Arial" w:hAnsi="Arial" w:cs="Arial"/>
          <w:sz w:val="20"/>
          <w:szCs w:val="20"/>
          <w:lang w:eastAsia="en-GB"/>
        </w:rPr>
      </w:pPr>
      <w:r w:rsidRPr="00B41C78">
        <w:rPr>
          <w:rFonts w:ascii="Arial" w:hAnsi="Arial" w:cs="Arial"/>
          <w:sz w:val="20"/>
          <w:szCs w:val="20"/>
          <w:lang w:eastAsia="en-GB"/>
        </w:rPr>
        <w:t>Coordinate the movement and maintenance of medical records.</w:t>
      </w:r>
    </w:p>
    <w:p w14:paraId="423DB128" w14:textId="77777777" w:rsidR="00B41C78" w:rsidRDefault="00B41C78" w:rsidP="00B41C78">
      <w:pPr>
        <w:numPr>
          <w:ilvl w:val="0"/>
          <w:numId w:val="12"/>
        </w:numPr>
        <w:rPr>
          <w:rFonts w:ascii="Arial" w:hAnsi="Arial" w:cs="Arial"/>
          <w:sz w:val="20"/>
          <w:szCs w:val="20"/>
          <w:lang w:eastAsia="en-GB"/>
        </w:rPr>
      </w:pPr>
      <w:r w:rsidRPr="00B41C78">
        <w:rPr>
          <w:rFonts w:ascii="Arial" w:hAnsi="Arial" w:cs="Arial"/>
          <w:sz w:val="20"/>
          <w:szCs w:val="20"/>
          <w:lang w:eastAsia="en-GB"/>
        </w:rPr>
        <w:t>Summarise patient records and digitise Lloyd George envelopes in line with practice procedures.</w:t>
      </w:r>
    </w:p>
    <w:p w14:paraId="4FC0F919" w14:textId="77777777" w:rsidR="00B41C78" w:rsidRPr="00B41C78" w:rsidRDefault="00B41C78" w:rsidP="00B41C78">
      <w:pPr>
        <w:ind w:left="720"/>
        <w:rPr>
          <w:rFonts w:ascii="Arial" w:hAnsi="Arial" w:cs="Arial"/>
          <w:sz w:val="20"/>
          <w:szCs w:val="20"/>
          <w:lang w:eastAsia="en-GB"/>
        </w:rPr>
      </w:pPr>
    </w:p>
    <w:p w14:paraId="53C2182F" w14:textId="77777777" w:rsidR="00B41C78" w:rsidRPr="00B41C78" w:rsidRDefault="00B41C78" w:rsidP="00B41C78">
      <w:pPr>
        <w:outlineLvl w:val="2"/>
        <w:rPr>
          <w:rFonts w:ascii="Arial" w:hAnsi="Arial" w:cs="Arial"/>
          <w:b/>
          <w:bCs/>
          <w:lang w:eastAsia="en-GB"/>
        </w:rPr>
      </w:pPr>
      <w:r w:rsidRPr="00B41C78">
        <w:rPr>
          <w:rFonts w:ascii="Arial" w:hAnsi="Arial" w:cs="Arial"/>
          <w:b/>
          <w:bCs/>
          <w:lang w:eastAsia="en-GB"/>
        </w:rPr>
        <w:t>General Administration</w:t>
      </w:r>
    </w:p>
    <w:p w14:paraId="582695F2" w14:textId="77777777" w:rsidR="00B41C78" w:rsidRPr="00B41C78" w:rsidRDefault="00B41C78" w:rsidP="00B41C78">
      <w:pPr>
        <w:numPr>
          <w:ilvl w:val="0"/>
          <w:numId w:val="13"/>
        </w:numPr>
        <w:rPr>
          <w:rFonts w:ascii="Arial" w:hAnsi="Arial" w:cs="Arial"/>
          <w:sz w:val="20"/>
          <w:szCs w:val="20"/>
          <w:lang w:eastAsia="en-GB"/>
        </w:rPr>
      </w:pPr>
      <w:r w:rsidRPr="00B41C78">
        <w:rPr>
          <w:rFonts w:ascii="Arial" w:hAnsi="Arial" w:cs="Arial"/>
          <w:sz w:val="20"/>
          <w:szCs w:val="20"/>
          <w:lang w:eastAsia="en-GB"/>
        </w:rPr>
        <w:t>Attend meetings and produce accurate meeting minutes when required.</w:t>
      </w:r>
    </w:p>
    <w:p w14:paraId="5B533AB5" w14:textId="77777777" w:rsidR="00B41C78" w:rsidRPr="00B41C78" w:rsidRDefault="00B41C78" w:rsidP="00B41C78">
      <w:pPr>
        <w:numPr>
          <w:ilvl w:val="0"/>
          <w:numId w:val="13"/>
        </w:numPr>
        <w:rPr>
          <w:rFonts w:ascii="Arial" w:hAnsi="Arial" w:cs="Arial"/>
          <w:sz w:val="20"/>
          <w:szCs w:val="20"/>
          <w:lang w:eastAsia="en-GB"/>
        </w:rPr>
      </w:pPr>
      <w:r w:rsidRPr="00B41C78">
        <w:rPr>
          <w:rFonts w:ascii="Arial" w:hAnsi="Arial" w:cs="Arial"/>
          <w:sz w:val="20"/>
          <w:szCs w:val="20"/>
          <w:lang w:eastAsia="en-GB"/>
        </w:rPr>
        <w:t>Manage incoming and outgoing post, including operation and maintenance of the franking machine and ordering supplies.</w:t>
      </w:r>
    </w:p>
    <w:p w14:paraId="23000AC5" w14:textId="77777777" w:rsidR="00B41C78" w:rsidRPr="00B41C78" w:rsidRDefault="00B41C78" w:rsidP="00B41C78">
      <w:pPr>
        <w:numPr>
          <w:ilvl w:val="0"/>
          <w:numId w:val="13"/>
        </w:numPr>
        <w:rPr>
          <w:rFonts w:ascii="Arial" w:hAnsi="Arial" w:cs="Arial"/>
          <w:sz w:val="20"/>
          <w:szCs w:val="20"/>
          <w:lang w:eastAsia="en-GB"/>
        </w:rPr>
      </w:pPr>
      <w:r w:rsidRPr="00B41C78">
        <w:rPr>
          <w:rFonts w:ascii="Arial" w:hAnsi="Arial" w:cs="Arial"/>
          <w:sz w:val="20"/>
          <w:szCs w:val="20"/>
          <w:lang w:eastAsia="en-GB"/>
        </w:rPr>
        <w:t>Produce invoices and reconcile payments in liaison with the Finance Manager.</w:t>
      </w:r>
    </w:p>
    <w:p w14:paraId="53A9F950" w14:textId="77777777" w:rsidR="00B41C78" w:rsidRPr="00B41C78" w:rsidRDefault="00B41C78" w:rsidP="00B41C78">
      <w:pPr>
        <w:numPr>
          <w:ilvl w:val="0"/>
          <w:numId w:val="13"/>
        </w:numPr>
        <w:rPr>
          <w:rFonts w:ascii="Arial" w:hAnsi="Arial" w:cs="Arial"/>
          <w:sz w:val="20"/>
          <w:szCs w:val="20"/>
          <w:lang w:eastAsia="en-GB"/>
        </w:rPr>
      </w:pPr>
      <w:r w:rsidRPr="00B41C78">
        <w:rPr>
          <w:rFonts w:ascii="Arial" w:hAnsi="Arial" w:cs="Arial"/>
          <w:sz w:val="20"/>
          <w:szCs w:val="20"/>
          <w:lang w:eastAsia="en-GB"/>
        </w:rPr>
        <w:t>Provide reception and administrative cover during periods of staff absence or increased workload.</w:t>
      </w:r>
    </w:p>
    <w:p w14:paraId="3ACE526C" w14:textId="77777777" w:rsidR="00B41C78" w:rsidRPr="00B41C78" w:rsidRDefault="00B41C78" w:rsidP="00B41C78">
      <w:pPr>
        <w:numPr>
          <w:ilvl w:val="0"/>
          <w:numId w:val="13"/>
        </w:numPr>
        <w:rPr>
          <w:rFonts w:ascii="Arial" w:hAnsi="Arial" w:cs="Arial"/>
          <w:sz w:val="20"/>
          <w:szCs w:val="20"/>
          <w:lang w:eastAsia="en-GB"/>
        </w:rPr>
      </w:pPr>
      <w:r w:rsidRPr="00B41C78">
        <w:rPr>
          <w:rFonts w:ascii="Arial" w:hAnsi="Arial" w:cs="Arial"/>
          <w:sz w:val="20"/>
          <w:szCs w:val="20"/>
          <w:lang w:eastAsia="en-GB"/>
        </w:rPr>
        <w:t>Ensure all administrative processes are completed efficiently and accurately.</w:t>
      </w:r>
    </w:p>
    <w:p w14:paraId="183CC357" w14:textId="77777777" w:rsidR="00B41C78" w:rsidRDefault="00B41C78" w:rsidP="00B41C78">
      <w:pPr>
        <w:numPr>
          <w:ilvl w:val="0"/>
          <w:numId w:val="13"/>
        </w:numPr>
        <w:rPr>
          <w:rFonts w:ascii="Arial" w:hAnsi="Arial" w:cs="Arial"/>
          <w:sz w:val="20"/>
          <w:szCs w:val="20"/>
          <w:lang w:eastAsia="en-GB"/>
        </w:rPr>
      </w:pPr>
      <w:r w:rsidRPr="00B41C78">
        <w:rPr>
          <w:rFonts w:ascii="Arial" w:hAnsi="Arial" w:cs="Arial"/>
          <w:sz w:val="20"/>
          <w:szCs w:val="20"/>
          <w:lang w:eastAsia="en-GB"/>
        </w:rPr>
        <w:t>Work in accordance with practice policies, procedures, and written protocols.</w:t>
      </w:r>
    </w:p>
    <w:p w14:paraId="4259BCD7" w14:textId="77777777" w:rsidR="00B41C78" w:rsidRPr="00B41C78" w:rsidRDefault="00B41C78" w:rsidP="00B41C78">
      <w:pPr>
        <w:ind w:left="720"/>
        <w:rPr>
          <w:rFonts w:ascii="Arial" w:hAnsi="Arial" w:cs="Arial"/>
          <w:sz w:val="20"/>
          <w:szCs w:val="20"/>
          <w:lang w:eastAsia="en-GB"/>
        </w:rPr>
      </w:pPr>
    </w:p>
    <w:p w14:paraId="6E1EACBB" w14:textId="77777777" w:rsidR="00B41C78" w:rsidRPr="00B41C78" w:rsidRDefault="00B41C78" w:rsidP="00B41C78">
      <w:pPr>
        <w:outlineLvl w:val="2"/>
        <w:rPr>
          <w:rFonts w:ascii="Arial" w:hAnsi="Arial" w:cs="Arial"/>
          <w:b/>
          <w:bCs/>
          <w:lang w:eastAsia="en-GB"/>
        </w:rPr>
      </w:pPr>
      <w:r w:rsidRPr="00B41C78">
        <w:rPr>
          <w:rFonts w:ascii="Arial" w:hAnsi="Arial" w:cs="Arial"/>
          <w:b/>
          <w:bCs/>
          <w:lang w:eastAsia="en-GB"/>
        </w:rPr>
        <w:t>IT and Systems</w:t>
      </w:r>
    </w:p>
    <w:p w14:paraId="29D570C1" w14:textId="77777777" w:rsidR="00B41C78" w:rsidRPr="00B41C78" w:rsidRDefault="00B41C78" w:rsidP="00B41C78">
      <w:pPr>
        <w:numPr>
          <w:ilvl w:val="0"/>
          <w:numId w:val="14"/>
        </w:numPr>
        <w:rPr>
          <w:rFonts w:ascii="Arial" w:hAnsi="Arial" w:cs="Arial"/>
          <w:sz w:val="20"/>
          <w:szCs w:val="20"/>
          <w:lang w:eastAsia="en-GB"/>
        </w:rPr>
      </w:pPr>
      <w:r w:rsidRPr="00B41C78">
        <w:rPr>
          <w:rFonts w:ascii="Arial" w:hAnsi="Arial" w:cs="Arial"/>
          <w:sz w:val="20"/>
          <w:szCs w:val="20"/>
          <w:lang w:eastAsia="en-GB"/>
        </w:rPr>
        <w:t>Monitor and process incoming emails daily.</w:t>
      </w:r>
    </w:p>
    <w:p w14:paraId="7C536876" w14:textId="77777777" w:rsidR="00B41C78" w:rsidRPr="00B41C78" w:rsidRDefault="00B41C78" w:rsidP="00B41C78">
      <w:pPr>
        <w:numPr>
          <w:ilvl w:val="0"/>
          <w:numId w:val="14"/>
        </w:numPr>
        <w:rPr>
          <w:rFonts w:ascii="Arial" w:hAnsi="Arial" w:cs="Arial"/>
          <w:sz w:val="20"/>
          <w:szCs w:val="20"/>
          <w:lang w:eastAsia="en-GB"/>
        </w:rPr>
      </w:pPr>
      <w:r w:rsidRPr="00B41C78">
        <w:rPr>
          <w:rFonts w:ascii="Arial" w:hAnsi="Arial" w:cs="Arial"/>
          <w:sz w:val="20"/>
          <w:szCs w:val="20"/>
          <w:lang w:eastAsia="en-GB"/>
        </w:rPr>
        <w:t>Ensure all SystmOne tasks and notifications are completed promptly and accurately.</w:t>
      </w:r>
    </w:p>
    <w:p w14:paraId="26DB7A98" w14:textId="77777777" w:rsidR="00B41C78" w:rsidRPr="00B41C78" w:rsidRDefault="00B41C78" w:rsidP="00B41C78">
      <w:pPr>
        <w:numPr>
          <w:ilvl w:val="0"/>
          <w:numId w:val="14"/>
        </w:numPr>
        <w:rPr>
          <w:rFonts w:ascii="Arial" w:hAnsi="Arial" w:cs="Arial"/>
          <w:sz w:val="20"/>
          <w:szCs w:val="20"/>
          <w:lang w:eastAsia="en-GB"/>
        </w:rPr>
      </w:pPr>
      <w:r w:rsidRPr="00B41C78">
        <w:rPr>
          <w:rFonts w:ascii="Arial" w:hAnsi="Arial" w:cs="Arial"/>
          <w:sz w:val="20"/>
          <w:szCs w:val="20"/>
          <w:lang w:eastAsia="en-GB"/>
        </w:rPr>
        <w:t>Update and maintain SystmOne letter templates as required.</w:t>
      </w:r>
    </w:p>
    <w:p w14:paraId="4CFAD948" w14:textId="77777777" w:rsidR="00B41C78" w:rsidRDefault="00B41C78" w:rsidP="00B41C78">
      <w:pPr>
        <w:numPr>
          <w:ilvl w:val="0"/>
          <w:numId w:val="14"/>
        </w:numPr>
        <w:rPr>
          <w:rFonts w:ascii="Arial" w:hAnsi="Arial" w:cs="Arial"/>
          <w:sz w:val="20"/>
          <w:szCs w:val="20"/>
          <w:lang w:eastAsia="en-GB"/>
        </w:rPr>
      </w:pPr>
      <w:r w:rsidRPr="00B41C78">
        <w:rPr>
          <w:rFonts w:ascii="Arial" w:hAnsi="Arial" w:cs="Arial"/>
          <w:sz w:val="20"/>
          <w:szCs w:val="20"/>
          <w:lang w:eastAsia="en-GB"/>
        </w:rPr>
        <w:t>Report IT issues to the helpdesk and monitor progress until resolution.</w:t>
      </w:r>
    </w:p>
    <w:p w14:paraId="471D612C" w14:textId="77777777" w:rsidR="00B41C78" w:rsidRDefault="00B41C78" w:rsidP="00B41C78">
      <w:pPr>
        <w:ind w:left="720"/>
        <w:rPr>
          <w:rFonts w:ascii="Arial" w:hAnsi="Arial" w:cs="Arial"/>
          <w:sz w:val="20"/>
          <w:szCs w:val="20"/>
          <w:lang w:eastAsia="en-GB"/>
        </w:rPr>
      </w:pPr>
    </w:p>
    <w:p w14:paraId="494343B6" w14:textId="77777777" w:rsidR="00B41C78" w:rsidRDefault="00B41C78" w:rsidP="00B41C78">
      <w:pPr>
        <w:ind w:left="720"/>
        <w:rPr>
          <w:rFonts w:ascii="Arial" w:hAnsi="Arial" w:cs="Arial"/>
          <w:sz w:val="20"/>
          <w:szCs w:val="20"/>
          <w:lang w:eastAsia="en-GB"/>
        </w:rPr>
      </w:pPr>
    </w:p>
    <w:p w14:paraId="16861F1F" w14:textId="77777777" w:rsidR="00B41C78" w:rsidRDefault="00B41C78" w:rsidP="00B41C78">
      <w:pPr>
        <w:ind w:left="720"/>
        <w:rPr>
          <w:rFonts w:ascii="Arial" w:hAnsi="Arial" w:cs="Arial"/>
          <w:sz w:val="20"/>
          <w:szCs w:val="20"/>
          <w:lang w:eastAsia="en-GB"/>
        </w:rPr>
      </w:pPr>
    </w:p>
    <w:p w14:paraId="5A63C010" w14:textId="77777777" w:rsidR="00B41C78" w:rsidRPr="00B41C78" w:rsidRDefault="00B41C78" w:rsidP="00B41C78">
      <w:pPr>
        <w:ind w:left="720"/>
        <w:rPr>
          <w:rFonts w:ascii="Arial" w:hAnsi="Arial" w:cs="Arial"/>
          <w:sz w:val="20"/>
          <w:szCs w:val="20"/>
          <w:lang w:eastAsia="en-GB"/>
        </w:rPr>
      </w:pPr>
    </w:p>
    <w:p w14:paraId="4E6E849C" w14:textId="77777777" w:rsidR="00B41C78" w:rsidRPr="00B41C78" w:rsidRDefault="00B41C78" w:rsidP="00B41C78">
      <w:pPr>
        <w:outlineLvl w:val="1"/>
        <w:rPr>
          <w:rFonts w:ascii="Arial" w:hAnsi="Arial" w:cs="Arial"/>
          <w:b/>
          <w:bCs/>
          <w:lang w:eastAsia="en-GB"/>
        </w:rPr>
      </w:pPr>
      <w:r w:rsidRPr="00B41C78">
        <w:rPr>
          <w:rFonts w:ascii="Arial" w:hAnsi="Arial" w:cs="Arial"/>
          <w:b/>
          <w:bCs/>
          <w:lang w:eastAsia="en-GB"/>
        </w:rPr>
        <w:lastRenderedPageBreak/>
        <w:t>Professional Responsibilities</w:t>
      </w:r>
    </w:p>
    <w:p w14:paraId="00E22C44" w14:textId="77777777" w:rsidR="00B41C78" w:rsidRPr="00B41C78" w:rsidRDefault="00B41C78" w:rsidP="00B41C78">
      <w:pPr>
        <w:rPr>
          <w:rFonts w:ascii="Arial" w:hAnsi="Arial" w:cs="Arial"/>
          <w:sz w:val="20"/>
          <w:szCs w:val="20"/>
          <w:lang w:eastAsia="en-GB"/>
        </w:rPr>
      </w:pPr>
      <w:r w:rsidRPr="00B41C78">
        <w:rPr>
          <w:rFonts w:ascii="Arial" w:hAnsi="Arial" w:cs="Arial"/>
          <w:sz w:val="20"/>
          <w:szCs w:val="20"/>
          <w:lang w:eastAsia="en-GB"/>
        </w:rPr>
        <w:t>The post holder will:</w:t>
      </w:r>
    </w:p>
    <w:p w14:paraId="7FC8ED23" w14:textId="77777777" w:rsidR="00B41C78" w:rsidRPr="00B41C78" w:rsidRDefault="00B41C78" w:rsidP="00B41C78">
      <w:pPr>
        <w:numPr>
          <w:ilvl w:val="0"/>
          <w:numId w:val="15"/>
        </w:numPr>
        <w:rPr>
          <w:rFonts w:ascii="Arial" w:hAnsi="Arial" w:cs="Arial"/>
          <w:sz w:val="20"/>
          <w:szCs w:val="20"/>
          <w:lang w:eastAsia="en-GB"/>
        </w:rPr>
      </w:pPr>
      <w:r w:rsidRPr="00B41C78">
        <w:rPr>
          <w:rFonts w:ascii="Arial" w:hAnsi="Arial" w:cs="Arial"/>
          <w:sz w:val="20"/>
          <w:szCs w:val="20"/>
          <w:lang w:eastAsia="en-GB"/>
        </w:rPr>
        <w:t>Participate in annual performance and development reviews.</w:t>
      </w:r>
    </w:p>
    <w:p w14:paraId="5A3E6002" w14:textId="77777777" w:rsidR="00B41C78" w:rsidRPr="00B41C78" w:rsidRDefault="00B41C78" w:rsidP="00B41C78">
      <w:pPr>
        <w:numPr>
          <w:ilvl w:val="0"/>
          <w:numId w:val="15"/>
        </w:numPr>
        <w:rPr>
          <w:rFonts w:ascii="Arial" w:hAnsi="Arial" w:cs="Arial"/>
          <w:sz w:val="20"/>
          <w:szCs w:val="20"/>
          <w:lang w:eastAsia="en-GB"/>
        </w:rPr>
      </w:pPr>
      <w:r w:rsidRPr="00B41C78">
        <w:rPr>
          <w:rFonts w:ascii="Arial" w:hAnsi="Arial" w:cs="Arial"/>
          <w:sz w:val="20"/>
          <w:szCs w:val="20"/>
          <w:lang w:eastAsia="en-GB"/>
        </w:rPr>
        <w:t>Take responsibility for their own learning, development, and continuous professional improvement.</w:t>
      </w:r>
    </w:p>
    <w:p w14:paraId="25F621B1" w14:textId="77777777" w:rsidR="00B41C78" w:rsidRPr="00B41C78" w:rsidRDefault="00B41C78" w:rsidP="00B41C78">
      <w:pPr>
        <w:numPr>
          <w:ilvl w:val="0"/>
          <w:numId w:val="15"/>
        </w:numPr>
        <w:rPr>
          <w:rFonts w:ascii="Arial" w:hAnsi="Arial" w:cs="Arial"/>
          <w:sz w:val="20"/>
          <w:szCs w:val="20"/>
          <w:lang w:eastAsia="en-GB"/>
        </w:rPr>
      </w:pPr>
      <w:r w:rsidRPr="00B41C78">
        <w:rPr>
          <w:rFonts w:ascii="Arial" w:hAnsi="Arial" w:cs="Arial"/>
          <w:sz w:val="20"/>
          <w:szCs w:val="20"/>
          <w:lang w:eastAsia="en-GB"/>
        </w:rPr>
        <w:t>Support the induction of new staff members where appropriate.</w:t>
      </w:r>
    </w:p>
    <w:p w14:paraId="6E774B87" w14:textId="77777777" w:rsidR="00B41C78" w:rsidRPr="00B41C78" w:rsidRDefault="00B41C78" w:rsidP="00B41C78">
      <w:pPr>
        <w:numPr>
          <w:ilvl w:val="0"/>
          <w:numId w:val="15"/>
        </w:numPr>
        <w:rPr>
          <w:rFonts w:ascii="Arial" w:hAnsi="Arial" w:cs="Arial"/>
          <w:sz w:val="20"/>
          <w:szCs w:val="20"/>
          <w:lang w:eastAsia="en-GB"/>
        </w:rPr>
      </w:pPr>
      <w:r w:rsidRPr="00B41C78">
        <w:rPr>
          <w:rFonts w:ascii="Arial" w:hAnsi="Arial" w:cs="Arial"/>
          <w:sz w:val="20"/>
          <w:szCs w:val="20"/>
          <w:lang w:eastAsia="en-GB"/>
        </w:rPr>
        <w:t>Attend regular practice team meetings, staff meetings, and SNEE Medical Secretary meetings.</w:t>
      </w:r>
    </w:p>
    <w:p w14:paraId="71997E24" w14:textId="77777777" w:rsidR="00B41C78" w:rsidRPr="00B41C78" w:rsidRDefault="00B41C78" w:rsidP="00B41C78">
      <w:pPr>
        <w:numPr>
          <w:ilvl w:val="0"/>
          <w:numId w:val="15"/>
        </w:numPr>
        <w:rPr>
          <w:rFonts w:ascii="Arial" w:hAnsi="Arial" w:cs="Arial"/>
          <w:sz w:val="20"/>
          <w:szCs w:val="20"/>
          <w:lang w:eastAsia="en-GB"/>
        </w:rPr>
      </w:pPr>
      <w:r w:rsidRPr="00B41C78">
        <w:rPr>
          <w:rFonts w:ascii="Arial" w:hAnsi="Arial" w:cs="Arial"/>
          <w:sz w:val="20"/>
          <w:szCs w:val="20"/>
          <w:lang w:eastAsia="en-GB"/>
        </w:rPr>
        <w:t>Complete all mandatory training within required timescales.</w:t>
      </w:r>
    </w:p>
    <w:p w14:paraId="28890DE9" w14:textId="77777777" w:rsidR="00B41C78" w:rsidRPr="00B41C78" w:rsidRDefault="00B41C78" w:rsidP="00B41C78">
      <w:pPr>
        <w:numPr>
          <w:ilvl w:val="0"/>
          <w:numId w:val="15"/>
        </w:numPr>
        <w:rPr>
          <w:rFonts w:ascii="Arial" w:hAnsi="Arial" w:cs="Arial"/>
          <w:sz w:val="20"/>
          <w:szCs w:val="20"/>
          <w:lang w:eastAsia="en-GB"/>
        </w:rPr>
      </w:pPr>
      <w:r w:rsidRPr="00B41C78">
        <w:rPr>
          <w:rFonts w:ascii="Arial" w:hAnsi="Arial" w:cs="Arial"/>
          <w:sz w:val="20"/>
          <w:szCs w:val="20"/>
          <w:lang w:eastAsia="en-GB"/>
        </w:rPr>
        <w:t>Maintain awareness of building security procedures, including alarms, doors, and windows.</w:t>
      </w:r>
    </w:p>
    <w:p w14:paraId="2CE76D9A" w14:textId="77777777" w:rsidR="00B41C78" w:rsidRDefault="00B41C78" w:rsidP="00B41C78">
      <w:pPr>
        <w:numPr>
          <w:ilvl w:val="0"/>
          <w:numId w:val="15"/>
        </w:numPr>
        <w:rPr>
          <w:rFonts w:ascii="Arial" w:hAnsi="Arial" w:cs="Arial"/>
          <w:sz w:val="20"/>
          <w:szCs w:val="20"/>
          <w:lang w:eastAsia="en-GB"/>
        </w:rPr>
      </w:pPr>
      <w:r w:rsidRPr="00B41C78">
        <w:rPr>
          <w:rFonts w:ascii="Arial" w:hAnsi="Arial" w:cs="Arial"/>
          <w:sz w:val="20"/>
          <w:szCs w:val="20"/>
          <w:lang w:eastAsia="en-GB"/>
        </w:rPr>
        <w:t>Undertake any other duties appropriate to the role as requested by the GP Partners, Practice Manager, or Deputy Practice Manager.</w:t>
      </w:r>
    </w:p>
    <w:p w14:paraId="3A79DD46" w14:textId="77777777" w:rsidR="00B41C78" w:rsidRPr="00B41C78" w:rsidRDefault="00B41C78" w:rsidP="00B41C78">
      <w:pPr>
        <w:ind w:left="720"/>
        <w:rPr>
          <w:rFonts w:ascii="Arial" w:hAnsi="Arial" w:cs="Arial"/>
          <w:sz w:val="20"/>
          <w:szCs w:val="20"/>
          <w:lang w:eastAsia="en-GB"/>
        </w:rPr>
      </w:pPr>
    </w:p>
    <w:p w14:paraId="45646B23" w14:textId="77777777" w:rsidR="00B41C78" w:rsidRPr="00B41C78" w:rsidRDefault="00B41C78" w:rsidP="00B41C78">
      <w:pPr>
        <w:outlineLvl w:val="1"/>
        <w:rPr>
          <w:rFonts w:ascii="Arial" w:hAnsi="Arial" w:cs="Arial"/>
          <w:b/>
          <w:bCs/>
          <w:lang w:eastAsia="en-GB"/>
        </w:rPr>
      </w:pPr>
      <w:r w:rsidRPr="00B41C78">
        <w:rPr>
          <w:rFonts w:ascii="Arial" w:hAnsi="Arial" w:cs="Arial"/>
          <w:b/>
          <w:bCs/>
          <w:lang w:eastAsia="en-GB"/>
        </w:rPr>
        <w:t>Health and Safety</w:t>
      </w:r>
    </w:p>
    <w:p w14:paraId="386EEE6A" w14:textId="77777777" w:rsidR="00B41C78" w:rsidRPr="00B41C78" w:rsidRDefault="00B41C78" w:rsidP="00B41C78">
      <w:pPr>
        <w:rPr>
          <w:rFonts w:ascii="Arial" w:hAnsi="Arial" w:cs="Arial"/>
          <w:sz w:val="20"/>
          <w:szCs w:val="20"/>
          <w:lang w:eastAsia="en-GB"/>
        </w:rPr>
      </w:pPr>
      <w:r w:rsidRPr="00B41C78">
        <w:rPr>
          <w:rFonts w:ascii="Arial" w:hAnsi="Arial" w:cs="Arial"/>
          <w:sz w:val="20"/>
          <w:szCs w:val="20"/>
          <w:lang w:eastAsia="en-GB"/>
        </w:rPr>
        <w:t>The post holder is responsible for promoting and maintaining a safe working environment by:</w:t>
      </w:r>
    </w:p>
    <w:p w14:paraId="12BD240A" w14:textId="77777777" w:rsidR="00B41C78" w:rsidRPr="00B41C78" w:rsidRDefault="00B41C78" w:rsidP="00B41C78">
      <w:pPr>
        <w:numPr>
          <w:ilvl w:val="0"/>
          <w:numId w:val="16"/>
        </w:numPr>
        <w:rPr>
          <w:rFonts w:ascii="Arial" w:hAnsi="Arial" w:cs="Arial"/>
          <w:sz w:val="20"/>
          <w:szCs w:val="20"/>
          <w:lang w:eastAsia="en-GB"/>
        </w:rPr>
      </w:pPr>
      <w:r w:rsidRPr="00B41C78">
        <w:rPr>
          <w:rFonts w:ascii="Arial" w:hAnsi="Arial" w:cs="Arial"/>
          <w:sz w:val="20"/>
          <w:szCs w:val="20"/>
          <w:lang w:eastAsia="en-GB"/>
        </w:rPr>
        <w:t>Following all Health and Safety, Infection Prevention and Control, and Security policies.</w:t>
      </w:r>
    </w:p>
    <w:p w14:paraId="7D1C4AB4" w14:textId="77777777" w:rsidR="00B41C78" w:rsidRPr="00B41C78" w:rsidRDefault="00B41C78" w:rsidP="00B41C78">
      <w:pPr>
        <w:numPr>
          <w:ilvl w:val="0"/>
          <w:numId w:val="16"/>
        </w:numPr>
        <w:rPr>
          <w:rFonts w:ascii="Arial" w:hAnsi="Arial" w:cs="Arial"/>
          <w:sz w:val="20"/>
          <w:szCs w:val="20"/>
          <w:lang w:eastAsia="en-GB"/>
        </w:rPr>
      </w:pPr>
      <w:r w:rsidRPr="00B41C78">
        <w:rPr>
          <w:rFonts w:ascii="Arial" w:hAnsi="Arial" w:cs="Arial"/>
          <w:sz w:val="20"/>
          <w:szCs w:val="20"/>
          <w:lang w:eastAsia="en-GB"/>
        </w:rPr>
        <w:t>Identifying and managing risks associated with work activities.</w:t>
      </w:r>
    </w:p>
    <w:p w14:paraId="416AC8A3" w14:textId="77777777" w:rsidR="00B41C78" w:rsidRPr="00B41C78" w:rsidRDefault="00B41C78" w:rsidP="00B41C78">
      <w:pPr>
        <w:numPr>
          <w:ilvl w:val="0"/>
          <w:numId w:val="16"/>
        </w:numPr>
        <w:rPr>
          <w:rFonts w:ascii="Arial" w:hAnsi="Arial" w:cs="Arial"/>
          <w:sz w:val="20"/>
          <w:szCs w:val="20"/>
          <w:lang w:eastAsia="en-GB"/>
        </w:rPr>
      </w:pPr>
      <w:r w:rsidRPr="00B41C78">
        <w:rPr>
          <w:rFonts w:ascii="Arial" w:hAnsi="Arial" w:cs="Arial"/>
          <w:sz w:val="20"/>
          <w:szCs w:val="20"/>
          <w:lang w:eastAsia="en-GB"/>
        </w:rPr>
        <w:t>Maintaining clean, safe, and tidy work areas.</w:t>
      </w:r>
    </w:p>
    <w:p w14:paraId="389FE8C3" w14:textId="77777777" w:rsidR="00B41C78" w:rsidRPr="00B41C78" w:rsidRDefault="00B41C78" w:rsidP="00B41C78">
      <w:pPr>
        <w:numPr>
          <w:ilvl w:val="0"/>
          <w:numId w:val="16"/>
        </w:numPr>
        <w:rPr>
          <w:rFonts w:ascii="Arial" w:hAnsi="Arial" w:cs="Arial"/>
          <w:sz w:val="20"/>
          <w:szCs w:val="20"/>
          <w:lang w:eastAsia="en-GB"/>
        </w:rPr>
      </w:pPr>
      <w:r w:rsidRPr="00B41C78">
        <w:rPr>
          <w:rFonts w:ascii="Arial" w:hAnsi="Arial" w:cs="Arial"/>
          <w:sz w:val="20"/>
          <w:szCs w:val="20"/>
          <w:lang w:eastAsia="en-GB"/>
        </w:rPr>
        <w:t>Completing mandatory infection prevention and control training annually.</w:t>
      </w:r>
    </w:p>
    <w:p w14:paraId="69B1489E" w14:textId="77777777" w:rsidR="00B41C78" w:rsidRPr="00B41C78" w:rsidRDefault="00B41C78" w:rsidP="00B41C78">
      <w:pPr>
        <w:numPr>
          <w:ilvl w:val="0"/>
          <w:numId w:val="16"/>
        </w:numPr>
        <w:rPr>
          <w:rFonts w:ascii="Arial" w:hAnsi="Arial" w:cs="Arial"/>
          <w:sz w:val="20"/>
          <w:szCs w:val="20"/>
          <w:lang w:eastAsia="en-GB"/>
        </w:rPr>
      </w:pPr>
      <w:r w:rsidRPr="00B41C78">
        <w:rPr>
          <w:rFonts w:ascii="Arial" w:hAnsi="Arial" w:cs="Arial"/>
          <w:sz w:val="20"/>
          <w:szCs w:val="20"/>
          <w:lang w:eastAsia="en-GB"/>
        </w:rPr>
        <w:t>Reporting health and safety risks, hazards, and incidents promptly.</w:t>
      </w:r>
    </w:p>
    <w:p w14:paraId="513BD60D" w14:textId="77777777" w:rsidR="00B41C78" w:rsidRDefault="00B41C78" w:rsidP="00B41C78">
      <w:pPr>
        <w:numPr>
          <w:ilvl w:val="0"/>
          <w:numId w:val="16"/>
        </w:numPr>
        <w:rPr>
          <w:rFonts w:ascii="Arial" w:hAnsi="Arial" w:cs="Arial"/>
          <w:sz w:val="20"/>
          <w:szCs w:val="20"/>
          <w:lang w:eastAsia="en-GB"/>
        </w:rPr>
      </w:pPr>
      <w:r w:rsidRPr="00B41C78">
        <w:rPr>
          <w:rFonts w:ascii="Arial" w:hAnsi="Arial" w:cs="Arial"/>
          <w:sz w:val="20"/>
          <w:szCs w:val="20"/>
          <w:lang w:eastAsia="en-GB"/>
        </w:rPr>
        <w:t>Using personal security systems in accordance with practice procedures.</w:t>
      </w:r>
    </w:p>
    <w:p w14:paraId="2B456BEB" w14:textId="77777777" w:rsidR="00B41C78" w:rsidRPr="00B41C78" w:rsidRDefault="00B41C78" w:rsidP="00B41C78">
      <w:pPr>
        <w:ind w:left="720"/>
        <w:rPr>
          <w:rFonts w:ascii="Arial" w:hAnsi="Arial" w:cs="Arial"/>
          <w:sz w:val="20"/>
          <w:szCs w:val="20"/>
          <w:lang w:eastAsia="en-GB"/>
        </w:rPr>
      </w:pPr>
    </w:p>
    <w:p w14:paraId="7F8F85D6" w14:textId="77777777" w:rsidR="00B41C78" w:rsidRPr="00B41C78" w:rsidRDefault="00B41C78" w:rsidP="00B41C78">
      <w:pPr>
        <w:outlineLvl w:val="1"/>
        <w:rPr>
          <w:rFonts w:ascii="Arial" w:hAnsi="Arial" w:cs="Arial"/>
          <w:b/>
          <w:bCs/>
          <w:lang w:eastAsia="en-GB"/>
        </w:rPr>
      </w:pPr>
      <w:r w:rsidRPr="00B41C78">
        <w:rPr>
          <w:rFonts w:ascii="Arial" w:hAnsi="Arial" w:cs="Arial"/>
          <w:b/>
          <w:bCs/>
          <w:lang w:eastAsia="en-GB"/>
        </w:rPr>
        <w:t>Equality, Diversity and Inclusion</w:t>
      </w:r>
    </w:p>
    <w:p w14:paraId="400E7022" w14:textId="77777777" w:rsidR="00B41C78" w:rsidRPr="00B41C78" w:rsidRDefault="00B41C78" w:rsidP="00B41C78">
      <w:pPr>
        <w:rPr>
          <w:rFonts w:ascii="Arial" w:hAnsi="Arial" w:cs="Arial"/>
          <w:sz w:val="20"/>
          <w:szCs w:val="20"/>
          <w:lang w:eastAsia="en-GB"/>
        </w:rPr>
      </w:pPr>
      <w:r w:rsidRPr="00B41C78">
        <w:rPr>
          <w:rFonts w:ascii="Arial" w:hAnsi="Arial" w:cs="Arial"/>
          <w:sz w:val="20"/>
          <w:szCs w:val="20"/>
          <w:lang w:eastAsia="en-GB"/>
        </w:rPr>
        <w:t>The post holder will:</w:t>
      </w:r>
    </w:p>
    <w:p w14:paraId="04F098E7" w14:textId="77777777" w:rsidR="00B41C78" w:rsidRPr="00B41C78" w:rsidRDefault="00B41C78" w:rsidP="00B41C78">
      <w:pPr>
        <w:numPr>
          <w:ilvl w:val="0"/>
          <w:numId w:val="17"/>
        </w:numPr>
        <w:rPr>
          <w:rFonts w:ascii="Arial" w:hAnsi="Arial" w:cs="Arial"/>
          <w:sz w:val="20"/>
          <w:szCs w:val="20"/>
          <w:lang w:eastAsia="en-GB"/>
        </w:rPr>
      </w:pPr>
      <w:r w:rsidRPr="00B41C78">
        <w:rPr>
          <w:rFonts w:ascii="Arial" w:hAnsi="Arial" w:cs="Arial"/>
          <w:sz w:val="20"/>
          <w:szCs w:val="20"/>
          <w:lang w:eastAsia="en-GB"/>
        </w:rPr>
        <w:t>Promote equality, diversity, and inclusion in all aspects of their work.</w:t>
      </w:r>
    </w:p>
    <w:p w14:paraId="1D269383" w14:textId="77777777" w:rsidR="00B41C78" w:rsidRPr="00B41C78" w:rsidRDefault="00B41C78" w:rsidP="00B41C78">
      <w:pPr>
        <w:numPr>
          <w:ilvl w:val="0"/>
          <w:numId w:val="17"/>
        </w:numPr>
        <w:rPr>
          <w:rFonts w:ascii="Arial" w:hAnsi="Arial" w:cs="Arial"/>
          <w:sz w:val="20"/>
          <w:szCs w:val="20"/>
          <w:lang w:eastAsia="en-GB"/>
        </w:rPr>
      </w:pPr>
      <w:r w:rsidRPr="00B41C78">
        <w:rPr>
          <w:rFonts w:ascii="Arial" w:hAnsi="Arial" w:cs="Arial"/>
          <w:sz w:val="20"/>
          <w:szCs w:val="20"/>
          <w:lang w:eastAsia="en-GB"/>
        </w:rPr>
        <w:t>Treat patients, carers, colleagues, and visitors with dignity, respect, and compassion.</w:t>
      </w:r>
    </w:p>
    <w:p w14:paraId="6BF5C7E7" w14:textId="77777777" w:rsidR="00B41C78" w:rsidRPr="00B41C78" w:rsidRDefault="00B41C78" w:rsidP="00B41C78">
      <w:pPr>
        <w:numPr>
          <w:ilvl w:val="0"/>
          <w:numId w:val="17"/>
        </w:numPr>
        <w:rPr>
          <w:rFonts w:ascii="Arial" w:hAnsi="Arial" w:cs="Arial"/>
          <w:sz w:val="20"/>
          <w:szCs w:val="20"/>
          <w:lang w:eastAsia="en-GB"/>
        </w:rPr>
      </w:pPr>
      <w:r w:rsidRPr="00B41C78">
        <w:rPr>
          <w:rFonts w:ascii="Arial" w:hAnsi="Arial" w:cs="Arial"/>
          <w:sz w:val="20"/>
          <w:szCs w:val="20"/>
          <w:lang w:eastAsia="en-GB"/>
        </w:rPr>
        <w:t>Provide a welcoming, non-judgemental service that recognises and values individual needs, beliefs, and circumstances.</w:t>
      </w:r>
    </w:p>
    <w:p w14:paraId="4F02D56A" w14:textId="2149D1F1" w:rsidR="00B41C78" w:rsidRPr="00B41C78" w:rsidRDefault="00B41C78" w:rsidP="00B41C78">
      <w:pPr>
        <w:numPr>
          <w:ilvl w:val="0"/>
          <w:numId w:val="17"/>
        </w:numPr>
        <w:rPr>
          <w:rFonts w:ascii="Arial" w:hAnsi="Arial" w:cs="Arial"/>
          <w:sz w:val="20"/>
          <w:szCs w:val="20"/>
          <w:lang w:eastAsia="en-GB"/>
        </w:rPr>
      </w:pPr>
      <w:r w:rsidRPr="00B41C78">
        <w:rPr>
          <w:rFonts w:ascii="Arial" w:hAnsi="Arial" w:cs="Arial"/>
          <w:sz w:val="20"/>
          <w:szCs w:val="20"/>
          <w:lang w:eastAsia="en-GB"/>
        </w:rPr>
        <w:t>Work in accordance with current equality legislation and practice policies.</w:t>
      </w:r>
      <w:r>
        <w:rPr>
          <w:rFonts w:ascii="Arial" w:hAnsi="Arial" w:cs="Arial"/>
          <w:sz w:val="20"/>
          <w:szCs w:val="20"/>
          <w:lang w:eastAsia="en-GB"/>
        </w:rPr>
        <w:br/>
      </w:r>
    </w:p>
    <w:p w14:paraId="3AC21DF2" w14:textId="77777777" w:rsidR="00B41C78" w:rsidRPr="00B41C78" w:rsidRDefault="00B41C78" w:rsidP="00B41C78">
      <w:pPr>
        <w:outlineLvl w:val="1"/>
        <w:rPr>
          <w:rFonts w:ascii="Arial" w:hAnsi="Arial" w:cs="Arial"/>
          <w:b/>
          <w:bCs/>
          <w:sz w:val="20"/>
          <w:szCs w:val="20"/>
          <w:lang w:eastAsia="en-GB"/>
        </w:rPr>
      </w:pPr>
      <w:r w:rsidRPr="00B41C78">
        <w:rPr>
          <w:rFonts w:ascii="Arial" w:hAnsi="Arial" w:cs="Arial"/>
          <w:b/>
          <w:bCs/>
          <w:lang w:eastAsia="en-GB"/>
        </w:rPr>
        <w:t>Confidentiality and Data Protection</w:t>
      </w:r>
    </w:p>
    <w:p w14:paraId="4403AFF8" w14:textId="77777777" w:rsidR="00B41C78" w:rsidRPr="00B41C78" w:rsidRDefault="00B41C78" w:rsidP="00B41C78">
      <w:pPr>
        <w:rPr>
          <w:rFonts w:ascii="Arial" w:hAnsi="Arial" w:cs="Arial"/>
          <w:sz w:val="20"/>
          <w:szCs w:val="20"/>
          <w:lang w:eastAsia="en-GB"/>
        </w:rPr>
      </w:pPr>
      <w:r w:rsidRPr="00B41C78">
        <w:rPr>
          <w:rFonts w:ascii="Arial" w:hAnsi="Arial" w:cs="Arial"/>
          <w:sz w:val="20"/>
          <w:szCs w:val="20"/>
          <w:lang w:eastAsia="en-GB"/>
        </w:rPr>
        <w:t>The post holder will have access to confidential information relating to patients, carers, staff, and the business of the practice. All information must be treated as strictly confidential and handled in accordance with:</w:t>
      </w:r>
    </w:p>
    <w:p w14:paraId="5C829BE0" w14:textId="77777777" w:rsidR="00B41C78" w:rsidRPr="00B41C78" w:rsidRDefault="00B41C78" w:rsidP="00B41C78">
      <w:pPr>
        <w:numPr>
          <w:ilvl w:val="0"/>
          <w:numId w:val="18"/>
        </w:numPr>
        <w:rPr>
          <w:rFonts w:ascii="Arial" w:hAnsi="Arial" w:cs="Arial"/>
          <w:sz w:val="20"/>
          <w:szCs w:val="20"/>
          <w:lang w:eastAsia="en-GB"/>
        </w:rPr>
      </w:pPr>
      <w:r w:rsidRPr="00B41C78">
        <w:rPr>
          <w:rFonts w:ascii="Arial" w:hAnsi="Arial" w:cs="Arial"/>
          <w:sz w:val="20"/>
          <w:szCs w:val="20"/>
          <w:lang w:eastAsia="en-GB"/>
        </w:rPr>
        <w:t>UK GDPR and Data Protection legislation.</w:t>
      </w:r>
    </w:p>
    <w:p w14:paraId="19A2D7F7" w14:textId="77777777" w:rsidR="00B41C78" w:rsidRPr="00B41C78" w:rsidRDefault="00B41C78" w:rsidP="00B41C78">
      <w:pPr>
        <w:numPr>
          <w:ilvl w:val="0"/>
          <w:numId w:val="18"/>
        </w:numPr>
        <w:rPr>
          <w:rFonts w:ascii="Arial" w:hAnsi="Arial" w:cs="Arial"/>
          <w:sz w:val="20"/>
          <w:szCs w:val="20"/>
          <w:lang w:eastAsia="en-GB"/>
        </w:rPr>
      </w:pPr>
      <w:r w:rsidRPr="00B41C78">
        <w:rPr>
          <w:rFonts w:ascii="Arial" w:hAnsi="Arial" w:cs="Arial"/>
          <w:sz w:val="20"/>
          <w:szCs w:val="20"/>
          <w:lang w:eastAsia="en-GB"/>
        </w:rPr>
        <w:t>NHS Confidentiality Code of Practice.</w:t>
      </w:r>
    </w:p>
    <w:p w14:paraId="1743CE50" w14:textId="77777777" w:rsidR="00B41C78" w:rsidRPr="00B41C78" w:rsidRDefault="00B41C78" w:rsidP="00B41C78">
      <w:pPr>
        <w:numPr>
          <w:ilvl w:val="0"/>
          <w:numId w:val="18"/>
        </w:numPr>
        <w:rPr>
          <w:rFonts w:ascii="Arial" w:hAnsi="Arial" w:cs="Arial"/>
          <w:sz w:val="20"/>
          <w:szCs w:val="20"/>
          <w:lang w:eastAsia="en-GB"/>
        </w:rPr>
      </w:pPr>
      <w:r w:rsidRPr="00B41C78">
        <w:rPr>
          <w:rFonts w:ascii="Arial" w:hAnsi="Arial" w:cs="Arial"/>
          <w:sz w:val="20"/>
          <w:szCs w:val="20"/>
          <w:lang w:eastAsia="en-GB"/>
        </w:rPr>
        <w:t>Practice policies relating to information governance, confidentiality, and data security.</w:t>
      </w:r>
    </w:p>
    <w:p w14:paraId="1F4E93A7" w14:textId="2807CD8A" w:rsidR="00B41C78" w:rsidRPr="00B41C78" w:rsidRDefault="00B41C78" w:rsidP="00B41C78">
      <w:pPr>
        <w:rPr>
          <w:rFonts w:ascii="Arial" w:hAnsi="Arial" w:cs="Arial"/>
          <w:sz w:val="20"/>
          <w:szCs w:val="20"/>
          <w:lang w:eastAsia="en-GB"/>
        </w:rPr>
      </w:pPr>
      <w:r w:rsidRPr="00B41C78">
        <w:rPr>
          <w:rFonts w:ascii="Arial" w:hAnsi="Arial" w:cs="Arial"/>
          <w:sz w:val="20"/>
          <w:szCs w:val="20"/>
          <w:lang w:eastAsia="en-GB"/>
        </w:rPr>
        <w:t>Confidential information must only be disclosed to authorised individuals in accordance with practice procedures and legal requirements.</w:t>
      </w:r>
      <w:r>
        <w:rPr>
          <w:rFonts w:ascii="Arial" w:hAnsi="Arial" w:cs="Arial"/>
          <w:sz w:val="20"/>
          <w:szCs w:val="20"/>
          <w:lang w:eastAsia="en-GB"/>
        </w:rPr>
        <w:br/>
      </w:r>
    </w:p>
    <w:p w14:paraId="2483372D" w14:textId="77777777" w:rsidR="00B41C78" w:rsidRPr="00B41C78" w:rsidRDefault="00B41C78" w:rsidP="00B41C78">
      <w:pPr>
        <w:outlineLvl w:val="1"/>
        <w:rPr>
          <w:rFonts w:ascii="Arial" w:hAnsi="Arial" w:cs="Arial"/>
          <w:b/>
          <w:bCs/>
          <w:sz w:val="20"/>
          <w:szCs w:val="20"/>
          <w:lang w:eastAsia="en-GB"/>
        </w:rPr>
      </w:pPr>
      <w:r w:rsidRPr="00B41C78">
        <w:rPr>
          <w:rFonts w:ascii="Arial" w:hAnsi="Arial" w:cs="Arial"/>
          <w:b/>
          <w:bCs/>
          <w:lang w:eastAsia="en-GB"/>
        </w:rPr>
        <w:t>General Statement</w:t>
      </w:r>
    </w:p>
    <w:p w14:paraId="58E87417" w14:textId="77777777" w:rsidR="00B41C78" w:rsidRPr="00B41C78" w:rsidRDefault="00B41C78" w:rsidP="00B41C78">
      <w:pPr>
        <w:rPr>
          <w:rFonts w:ascii="Arial" w:hAnsi="Arial" w:cs="Arial"/>
          <w:sz w:val="20"/>
          <w:szCs w:val="20"/>
          <w:lang w:eastAsia="en-GB"/>
        </w:rPr>
      </w:pPr>
      <w:r w:rsidRPr="00B41C78">
        <w:rPr>
          <w:rFonts w:ascii="Arial" w:hAnsi="Arial" w:cs="Arial"/>
          <w:sz w:val="20"/>
          <w:szCs w:val="20"/>
          <w:lang w:eastAsia="en-GB"/>
        </w:rPr>
        <w:t>This job description outlines the principal duties and responsibilities of the role. It is not intended to be an exhaustive list, and the post holder may be required to undertake additional duties appropriate to the grade and responsibilities of the position to meet the changing needs of the practice.</w:t>
      </w:r>
    </w:p>
    <w:p w14:paraId="0B35F8AC" w14:textId="77777777" w:rsidR="008A1D7B" w:rsidRPr="008A0A92" w:rsidRDefault="008A1D7B" w:rsidP="008A1D7B">
      <w:pPr>
        <w:rPr>
          <w:rFonts w:ascii="Arial" w:hAnsi="Arial" w:cs="Arial"/>
          <w:b/>
          <w:sz w:val="20"/>
          <w:szCs w:val="20"/>
        </w:rPr>
      </w:pPr>
    </w:p>
    <w:p w14:paraId="3091A7C4" w14:textId="77777777" w:rsidR="008A1D7B" w:rsidRPr="008A0A92" w:rsidRDefault="008A1D7B" w:rsidP="008A1D7B">
      <w:pPr>
        <w:rPr>
          <w:rFonts w:ascii="Arial" w:hAnsi="Arial" w:cs="Arial"/>
          <w:b/>
          <w:sz w:val="20"/>
          <w:szCs w:val="20"/>
        </w:rPr>
      </w:pPr>
    </w:p>
    <w:p w14:paraId="5EDDD667" w14:textId="77777777" w:rsidR="008A1D7B" w:rsidRPr="008A0A92" w:rsidRDefault="008A1D7B" w:rsidP="008A1D7B">
      <w:pPr>
        <w:rPr>
          <w:rFonts w:ascii="Arial" w:hAnsi="Arial" w:cs="Arial"/>
          <w:b/>
          <w:sz w:val="20"/>
          <w:szCs w:val="20"/>
        </w:rPr>
      </w:pPr>
      <w:r w:rsidRPr="008A0A92">
        <w:rPr>
          <w:rFonts w:ascii="Arial" w:hAnsi="Arial" w:cs="Arial"/>
          <w:b/>
          <w:sz w:val="20"/>
          <w:szCs w:val="20"/>
        </w:rPr>
        <w:t>Signed by Employee:</w:t>
      </w:r>
      <w:r w:rsidRPr="008A0A92">
        <w:rPr>
          <w:rFonts w:ascii="Arial" w:hAnsi="Arial" w:cs="Arial"/>
          <w:b/>
          <w:sz w:val="20"/>
          <w:szCs w:val="20"/>
        </w:rPr>
        <w:tab/>
      </w:r>
      <w:r w:rsidR="00241BD4">
        <w:rPr>
          <w:rFonts w:ascii="Arial" w:hAnsi="Arial" w:cs="Arial"/>
          <w:b/>
          <w:sz w:val="20"/>
          <w:szCs w:val="20"/>
        </w:rPr>
        <w:tab/>
      </w:r>
      <w:r w:rsidRPr="008A0A92">
        <w:rPr>
          <w:rFonts w:ascii="Arial" w:hAnsi="Arial" w:cs="Arial"/>
          <w:sz w:val="20"/>
          <w:szCs w:val="20"/>
        </w:rPr>
        <w:t>_________________________________________________</w:t>
      </w:r>
    </w:p>
    <w:p w14:paraId="7F772334" w14:textId="77777777" w:rsidR="008A1D7B" w:rsidRPr="008A0A92" w:rsidRDefault="008A1D7B" w:rsidP="008A1D7B">
      <w:pPr>
        <w:rPr>
          <w:rFonts w:ascii="Arial" w:hAnsi="Arial" w:cs="Arial"/>
          <w:b/>
          <w:sz w:val="20"/>
          <w:szCs w:val="20"/>
        </w:rPr>
      </w:pPr>
    </w:p>
    <w:p w14:paraId="188E706A" w14:textId="77777777" w:rsidR="008A1D7B" w:rsidRPr="008A0A92" w:rsidRDefault="008A1D7B" w:rsidP="008A1D7B">
      <w:pPr>
        <w:rPr>
          <w:rFonts w:ascii="Arial" w:hAnsi="Arial" w:cs="Arial"/>
          <w:b/>
          <w:sz w:val="20"/>
          <w:szCs w:val="20"/>
        </w:rPr>
      </w:pPr>
    </w:p>
    <w:p w14:paraId="2B7B42FD" w14:textId="77777777" w:rsidR="008A1D7B" w:rsidRPr="008A0A92" w:rsidRDefault="008A1D7B" w:rsidP="008A1D7B">
      <w:pPr>
        <w:rPr>
          <w:rFonts w:ascii="Arial" w:hAnsi="Arial" w:cs="Arial"/>
          <w:sz w:val="20"/>
          <w:szCs w:val="20"/>
        </w:rPr>
      </w:pPr>
      <w:r w:rsidRPr="008A0A92">
        <w:rPr>
          <w:rFonts w:ascii="Arial" w:hAnsi="Arial" w:cs="Arial"/>
          <w:b/>
          <w:sz w:val="20"/>
          <w:szCs w:val="20"/>
        </w:rPr>
        <w:t>Name:</w:t>
      </w:r>
      <w:r w:rsidR="006231AD">
        <w:rPr>
          <w:rFonts w:ascii="Arial" w:hAnsi="Arial" w:cs="Arial"/>
          <w:b/>
          <w:sz w:val="20"/>
          <w:szCs w:val="20"/>
        </w:rPr>
        <w:tab/>
      </w:r>
      <w:r w:rsidR="00241BD4">
        <w:rPr>
          <w:rFonts w:ascii="Arial" w:hAnsi="Arial" w:cs="Arial"/>
          <w:b/>
          <w:sz w:val="20"/>
          <w:szCs w:val="20"/>
        </w:rPr>
        <w:tab/>
      </w:r>
      <w:r w:rsidR="00241BD4">
        <w:rPr>
          <w:rFonts w:ascii="Arial" w:hAnsi="Arial" w:cs="Arial"/>
          <w:b/>
          <w:sz w:val="20"/>
          <w:szCs w:val="20"/>
        </w:rPr>
        <w:tab/>
      </w:r>
      <w:r w:rsidR="00241BD4">
        <w:rPr>
          <w:rFonts w:ascii="Arial" w:hAnsi="Arial" w:cs="Arial"/>
          <w:b/>
          <w:sz w:val="20"/>
          <w:szCs w:val="20"/>
        </w:rPr>
        <w:tab/>
      </w:r>
      <w:r w:rsidRPr="008A0A92">
        <w:rPr>
          <w:rFonts w:ascii="Arial" w:hAnsi="Arial" w:cs="Arial"/>
          <w:sz w:val="20"/>
          <w:szCs w:val="20"/>
        </w:rPr>
        <w:t>_________________________________________________</w:t>
      </w:r>
    </w:p>
    <w:p w14:paraId="32C5AB65" w14:textId="77777777" w:rsidR="008A1D7B" w:rsidRPr="008A0A92" w:rsidRDefault="008A1D7B" w:rsidP="008A1D7B">
      <w:pPr>
        <w:rPr>
          <w:rFonts w:ascii="Arial" w:hAnsi="Arial" w:cs="Arial"/>
          <w:sz w:val="20"/>
          <w:szCs w:val="20"/>
        </w:rPr>
      </w:pPr>
    </w:p>
    <w:p w14:paraId="644D001B" w14:textId="77777777" w:rsidR="008A1D7B" w:rsidRPr="008A0A92" w:rsidRDefault="008A1D7B" w:rsidP="008A1D7B">
      <w:pPr>
        <w:rPr>
          <w:rFonts w:ascii="Arial" w:hAnsi="Arial" w:cs="Arial"/>
          <w:b/>
          <w:sz w:val="20"/>
          <w:szCs w:val="20"/>
        </w:rPr>
      </w:pPr>
    </w:p>
    <w:p w14:paraId="7909F168" w14:textId="77777777" w:rsidR="00D16F73" w:rsidRPr="008A0A92" w:rsidRDefault="008A1D7B" w:rsidP="008A1D7B">
      <w:pPr>
        <w:rPr>
          <w:rFonts w:ascii="Arial" w:hAnsi="Arial" w:cs="Arial"/>
          <w:sz w:val="20"/>
          <w:szCs w:val="20"/>
        </w:rPr>
      </w:pPr>
      <w:r w:rsidRPr="008A0A92">
        <w:rPr>
          <w:rFonts w:ascii="Arial" w:hAnsi="Arial" w:cs="Arial"/>
          <w:b/>
          <w:sz w:val="20"/>
          <w:szCs w:val="20"/>
        </w:rPr>
        <w:t>Date:</w:t>
      </w:r>
      <w:r w:rsidRPr="008A0A92">
        <w:rPr>
          <w:rFonts w:ascii="Arial" w:hAnsi="Arial" w:cs="Arial"/>
          <w:b/>
          <w:sz w:val="20"/>
          <w:szCs w:val="20"/>
        </w:rPr>
        <w:tab/>
      </w:r>
      <w:r w:rsidR="00241BD4">
        <w:rPr>
          <w:rFonts w:ascii="Arial" w:hAnsi="Arial" w:cs="Arial"/>
          <w:b/>
          <w:sz w:val="20"/>
          <w:szCs w:val="20"/>
        </w:rPr>
        <w:tab/>
      </w:r>
      <w:r w:rsidR="00241BD4">
        <w:rPr>
          <w:rFonts w:ascii="Arial" w:hAnsi="Arial" w:cs="Arial"/>
          <w:b/>
          <w:sz w:val="20"/>
          <w:szCs w:val="20"/>
        </w:rPr>
        <w:tab/>
      </w:r>
      <w:r w:rsidR="00241BD4">
        <w:rPr>
          <w:rFonts w:ascii="Arial" w:hAnsi="Arial" w:cs="Arial"/>
          <w:b/>
          <w:sz w:val="20"/>
          <w:szCs w:val="20"/>
        </w:rPr>
        <w:tab/>
      </w:r>
      <w:r w:rsidRPr="008A0A92">
        <w:rPr>
          <w:rFonts w:ascii="Arial" w:hAnsi="Arial" w:cs="Arial"/>
          <w:sz w:val="20"/>
          <w:szCs w:val="20"/>
        </w:rPr>
        <w:t>_______________________</w:t>
      </w:r>
    </w:p>
    <w:sectPr w:rsidR="00D16F73" w:rsidRPr="008A0A92" w:rsidSect="008C4600">
      <w:pgSz w:w="11906" w:h="16838"/>
      <w:pgMar w:top="1135"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12E53"/>
    <w:multiLevelType w:val="multilevel"/>
    <w:tmpl w:val="E2D6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5930A9"/>
    <w:multiLevelType w:val="hybridMultilevel"/>
    <w:tmpl w:val="F81C03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402175"/>
    <w:multiLevelType w:val="multilevel"/>
    <w:tmpl w:val="5D2CE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691170"/>
    <w:multiLevelType w:val="multilevel"/>
    <w:tmpl w:val="4ECA0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D13964"/>
    <w:multiLevelType w:val="multilevel"/>
    <w:tmpl w:val="E2D0D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AF47BF"/>
    <w:multiLevelType w:val="multilevel"/>
    <w:tmpl w:val="47088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99098A"/>
    <w:multiLevelType w:val="hybridMultilevel"/>
    <w:tmpl w:val="B5F2AE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78458A"/>
    <w:multiLevelType w:val="hybridMultilevel"/>
    <w:tmpl w:val="E1CAAE5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A81731"/>
    <w:multiLevelType w:val="hybridMultilevel"/>
    <w:tmpl w:val="C792DA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FB66B75"/>
    <w:multiLevelType w:val="hybridMultilevel"/>
    <w:tmpl w:val="83C48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E7156C"/>
    <w:multiLevelType w:val="multilevel"/>
    <w:tmpl w:val="21F2B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8D4363"/>
    <w:multiLevelType w:val="hybridMultilevel"/>
    <w:tmpl w:val="D50E3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6C47BE"/>
    <w:multiLevelType w:val="hybridMultilevel"/>
    <w:tmpl w:val="FC782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A01C6F"/>
    <w:multiLevelType w:val="multilevel"/>
    <w:tmpl w:val="EBBE6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C51799"/>
    <w:multiLevelType w:val="multilevel"/>
    <w:tmpl w:val="05202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605193"/>
    <w:multiLevelType w:val="hybridMultilevel"/>
    <w:tmpl w:val="6764D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865146"/>
    <w:multiLevelType w:val="hybridMultilevel"/>
    <w:tmpl w:val="5B4CD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5D6E70"/>
    <w:multiLevelType w:val="hybridMultilevel"/>
    <w:tmpl w:val="B48A8C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79717281">
    <w:abstractNumId w:val="16"/>
  </w:num>
  <w:num w:numId="2" w16cid:durableId="192159933">
    <w:abstractNumId w:val="12"/>
  </w:num>
  <w:num w:numId="3" w16cid:durableId="924454195">
    <w:abstractNumId w:val="15"/>
  </w:num>
  <w:num w:numId="4" w16cid:durableId="977296434">
    <w:abstractNumId w:val="9"/>
  </w:num>
  <w:num w:numId="5" w16cid:durableId="1017003925">
    <w:abstractNumId w:val="6"/>
  </w:num>
  <w:num w:numId="6" w16cid:durableId="1966234787">
    <w:abstractNumId w:val="8"/>
  </w:num>
  <w:num w:numId="7" w16cid:durableId="903301033">
    <w:abstractNumId w:val="7"/>
  </w:num>
  <w:num w:numId="8" w16cid:durableId="1871263542">
    <w:abstractNumId w:val="1"/>
  </w:num>
  <w:num w:numId="9" w16cid:durableId="66615549">
    <w:abstractNumId w:val="11"/>
  </w:num>
  <w:num w:numId="10" w16cid:durableId="305084878">
    <w:abstractNumId w:val="17"/>
  </w:num>
  <w:num w:numId="11" w16cid:durableId="404423784">
    <w:abstractNumId w:val="13"/>
  </w:num>
  <w:num w:numId="12" w16cid:durableId="603654108">
    <w:abstractNumId w:val="3"/>
  </w:num>
  <w:num w:numId="13" w16cid:durableId="866406807">
    <w:abstractNumId w:val="10"/>
  </w:num>
  <w:num w:numId="14" w16cid:durableId="2113356541">
    <w:abstractNumId w:val="14"/>
  </w:num>
  <w:num w:numId="15" w16cid:durableId="279805426">
    <w:abstractNumId w:val="4"/>
  </w:num>
  <w:num w:numId="16" w16cid:durableId="2004891978">
    <w:abstractNumId w:val="2"/>
  </w:num>
  <w:num w:numId="17" w16cid:durableId="1993094448">
    <w:abstractNumId w:val="0"/>
  </w:num>
  <w:num w:numId="18" w16cid:durableId="11024596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7B"/>
    <w:rsid w:val="00054098"/>
    <w:rsid w:val="000C58AE"/>
    <w:rsid w:val="00140AB3"/>
    <w:rsid w:val="00241BD4"/>
    <w:rsid w:val="002E1453"/>
    <w:rsid w:val="004A2671"/>
    <w:rsid w:val="004C26B4"/>
    <w:rsid w:val="005E238C"/>
    <w:rsid w:val="006231AD"/>
    <w:rsid w:val="00793997"/>
    <w:rsid w:val="008A0A92"/>
    <w:rsid w:val="008A1D7B"/>
    <w:rsid w:val="008C4600"/>
    <w:rsid w:val="00930A21"/>
    <w:rsid w:val="00B41C78"/>
    <w:rsid w:val="00CB5102"/>
    <w:rsid w:val="00CF6C65"/>
    <w:rsid w:val="00D16F73"/>
    <w:rsid w:val="00D960E9"/>
    <w:rsid w:val="00DB33D7"/>
    <w:rsid w:val="00E03333"/>
    <w:rsid w:val="00E155BD"/>
    <w:rsid w:val="00EB5B51"/>
    <w:rsid w:val="00F231AC"/>
    <w:rsid w:val="00F47C50"/>
    <w:rsid w:val="00F92C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9140C"/>
  <w15:docId w15:val="{631AFEBE-B57E-4999-9FF0-44066F4DB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D7B"/>
    <w:pPr>
      <w:spacing w:after="0" w:line="240" w:lineRule="auto"/>
    </w:pPr>
    <w:rPr>
      <w:rFonts w:ascii="Comic Sans MS" w:eastAsia="Times New Roman" w:hAnsi="Comic Sans M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1D7B"/>
    <w:pPr>
      <w:ind w:left="720"/>
      <w:contextualSpacing/>
    </w:pPr>
  </w:style>
  <w:style w:type="paragraph" w:styleId="BalloonText">
    <w:name w:val="Balloon Text"/>
    <w:basedOn w:val="Normal"/>
    <w:link w:val="BalloonTextChar"/>
    <w:uiPriority w:val="99"/>
    <w:semiHidden/>
    <w:unhideWhenUsed/>
    <w:rsid w:val="007939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399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816</Words>
  <Characters>4655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SuffolkCCG</Company>
  <LinksUpToDate>false</LinksUpToDate>
  <CharactersWithSpaces>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Wybar Ann (Suffolk GPs)</dc:creator>
  <cp:lastModifiedBy>Lindsay Sarah</cp:lastModifiedBy>
  <cp:revision>3</cp:revision>
  <cp:lastPrinted>2025-03-06T09:11:00Z</cp:lastPrinted>
  <dcterms:created xsi:type="dcterms:W3CDTF">2026-08-04T11:19:00Z</dcterms:created>
  <dcterms:modified xsi:type="dcterms:W3CDTF">2026-08-04T11:47:00Z</dcterms:modified>
</cp:coreProperties>
</file>