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054E" w14:textId="25CF773B" w:rsidR="00D239D6" w:rsidRDefault="001A17AB">
      <w:pPr>
        <w:pStyle w:val="Title"/>
        <w:jc w:val="center"/>
      </w:pPr>
      <w:r>
        <w:t xml:space="preserve">LONG STRATTON </w:t>
      </w:r>
      <w:r w:rsidR="4F63CF4A">
        <w:t>P</w:t>
      </w:r>
      <w:r>
        <w:t>ARTNERSHIP</w:t>
      </w:r>
    </w:p>
    <w:p w14:paraId="7621E199" w14:textId="77777777" w:rsidR="00BB3900" w:rsidRDefault="001A17AB" w:rsidP="00BB3900">
      <w:pPr>
        <w:pStyle w:val="Heading1"/>
        <w:jc w:val="center"/>
      </w:pPr>
      <w:r>
        <w:t>Person Specification</w:t>
      </w:r>
    </w:p>
    <w:p w14:paraId="1386549B" w14:textId="19D44536" w:rsidR="00D239D6" w:rsidRDefault="001A17AB" w:rsidP="00BB3900">
      <w:pPr>
        <w:pStyle w:val="Heading1"/>
        <w:jc w:val="center"/>
      </w:pPr>
      <w:r>
        <w:t>Dispensary Lead (Lead Dispenser)</w:t>
      </w:r>
    </w:p>
    <w:p w14:paraId="23687D1A" w14:textId="77777777" w:rsidR="00D239D6" w:rsidRDefault="001A17AB">
      <w:pPr>
        <w:pStyle w:val="Heading1"/>
      </w:pPr>
      <w:r>
        <w:t>Qualifications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239D6" w14:paraId="60DDA8BC" w14:textId="77777777">
        <w:tc>
          <w:tcPr>
            <w:tcW w:w="2880" w:type="dxa"/>
          </w:tcPr>
          <w:p w14:paraId="7A941887" w14:textId="77777777" w:rsidR="00D239D6" w:rsidRDefault="001A17AB">
            <w:r>
              <w:t>Requirement</w:t>
            </w:r>
          </w:p>
        </w:tc>
        <w:tc>
          <w:tcPr>
            <w:tcW w:w="2880" w:type="dxa"/>
          </w:tcPr>
          <w:p w14:paraId="1E7DED67" w14:textId="77777777" w:rsidR="00D239D6" w:rsidRDefault="001A17AB">
            <w:r>
              <w:t>Essential</w:t>
            </w:r>
          </w:p>
        </w:tc>
        <w:tc>
          <w:tcPr>
            <w:tcW w:w="2880" w:type="dxa"/>
          </w:tcPr>
          <w:p w14:paraId="600953B8" w14:textId="77777777" w:rsidR="00D239D6" w:rsidRDefault="001A17AB">
            <w:r>
              <w:t>Desirable</w:t>
            </w:r>
          </w:p>
        </w:tc>
      </w:tr>
      <w:tr w:rsidR="00D239D6" w14:paraId="5791B041" w14:textId="77777777">
        <w:tc>
          <w:tcPr>
            <w:tcW w:w="2880" w:type="dxa"/>
          </w:tcPr>
          <w:p w14:paraId="329F2DE8" w14:textId="77777777" w:rsidR="00D239D6" w:rsidRDefault="001A17AB">
            <w:r>
              <w:t>Dispensary qualification</w:t>
            </w:r>
          </w:p>
        </w:tc>
        <w:tc>
          <w:tcPr>
            <w:tcW w:w="2880" w:type="dxa"/>
          </w:tcPr>
          <w:p w14:paraId="1FB0EF8E" w14:textId="77777777" w:rsidR="00D239D6" w:rsidRDefault="001A17AB">
            <w:r>
              <w:t>NVQ Level 2 in Dispensing (minimum).</w:t>
            </w:r>
          </w:p>
        </w:tc>
        <w:tc>
          <w:tcPr>
            <w:tcW w:w="2880" w:type="dxa"/>
          </w:tcPr>
          <w:p w14:paraId="61E2DEFE" w14:textId="77777777" w:rsidR="00D239D6" w:rsidRDefault="001A17AB">
            <w:r>
              <w:t>NVQ Level 3 in Dispensing or equivalent higher qualification.</w:t>
            </w:r>
          </w:p>
        </w:tc>
      </w:tr>
      <w:tr w:rsidR="00D239D6" w14:paraId="14CF8AC0" w14:textId="77777777">
        <w:tc>
          <w:tcPr>
            <w:tcW w:w="2880" w:type="dxa"/>
          </w:tcPr>
          <w:p w14:paraId="0B23A2BB" w14:textId="77777777" w:rsidR="00D239D6" w:rsidRDefault="001A17AB">
            <w:r>
              <w:t>Education</w:t>
            </w:r>
          </w:p>
        </w:tc>
        <w:tc>
          <w:tcPr>
            <w:tcW w:w="2880" w:type="dxa"/>
          </w:tcPr>
          <w:p w14:paraId="71268FBC" w14:textId="77777777" w:rsidR="00D239D6" w:rsidRDefault="001A17AB">
            <w:r>
              <w:t>Good standard of general education.</w:t>
            </w:r>
          </w:p>
        </w:tc>
        <w:tc>
          <w:tcPr>
            <w:tcW w:w="2880" w:type="dxa"/>
          </w:tcPr>
          <w:p w14:paraId="6F651B27" w14:textId="77777777" w:rsidR="00D239D6" w:rsidRDefault="001A17AB">
            <w:r>
              <w:t>Evidence of continuing professional development relevant to dispensing.</w:t>
            </w:r>
          </w:p>
        </w:tc>
      </w:tr>
      <w:tr w:rsidR="00D239D6" w14:paraId="4CDE1D81" w14:textId="77777777">
        <w:tc>
          <w:tcPr>
            <w:tcW w:w="2880" w:type="dxa"/>
          </w:tcPr>
          <w:p w14:paraId="790AAAA8" w14:textId="77777777" w:rsidR="00D239D6" w:rsidRDefault="001A17AB">
            <w:r>
              <w:t>IT / Systems</w:t>
            </w:r>
          </w:p>
        </w:tc>
        <w:tc>
          <w:tcPr>
            <w:tcW w:w="2880" w:type="dxa"/>
          </w:tcPr>
          <w:p w14:paraId="2941F71A" w14:textId="77777777" w:rsidR="00D239D6" w:rsidRDefault="001A17AB">
            <w:r>
              <w:t>Competent using clinical IT systems and Microsoft Office.</w:t>
            </w:r>
          </w:p>
        </w:tc>
        <w:tc>
          <w:tcPr>
            <w:tcW w:w="2880" w:type="dxa"/>
          </w:tcPr>
          <w:p w14:paraId="62B174E3" w14:textId="29ED1F0B" w:rsidR="00D239D6" w:rsidRDefault="001A17AB">
            <w:r>
              <w:t>Advanced reporting/search capability within S</w:t>
            </w:r>
            <w:r w:rsidR="00B73509">
              <w:t xml:space="preserve">ystmOne </w:t>
            </w:r>
            <w:r>
              <w:t>and/or experience supporting system improvements.</w:t>
            </w:r>
          </w:p>
        </w:tc>
      </w:tr>
      <w:tr w:rsidR="00D239D6" w14:paraId="5B5303B5" w14:textId="77777777">
        <w:tc>
          <w:tcPr>
            <w:tcW w:w="2880" w:type="dxa"/>
          </w:tcPr>
          <w:p w14:paraId="001EAD11" w14:textId="77777777" w:rsidR="00D239D6" w:rsidRDefault="001A17AB">
            <w:r>
              <w:t>Mandatory training</w:t>
            </w:r>
          </w:p>
        </w:tc>
        <w:tc>
          <w:tcPr>
            <w:tcW w:w="2880" w:type="dxa"/>
          </w:tcPr>
          <w:p w14:paraId="33E2186E" w14:textId="77777777" w:rsidR="00D239D6" w:rsidRDefault="001A17AB">
            <w:r>
              <w:t>Willing to complete mandatory training (e.g., infection control, safeguarding).</w:t>
            </w:r>
          </w:p>
        </w:tc>
        <w:tc>
          <w:tcPr>
            <w:tcW w:w="2880" w:type="dxa"/>
          </w:tcPr>
          <w:p w14:paraId="03CFF0BC" w14:textId="77777777" w:rsidR="00D239D6" w:rsidRDefault="001A17AB">
            <w:r>
              <w:t>First aid or additional relevant training.</w:t>
            </w:r>
          </w:p>
        </w:tc>
      </w:tr>
    </w:tbl>
    <w:p w14:paraId="1AC2256D" w14:textId="77777777" w:rsidR="00D239D6" w:rsidRDefault="001A17AB">
      <w:pPr>
        <w:pStyle w:val="Heading1"/>
      </w:pPr>
      <w: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239D6" w14:paraId="5F1AE35F" w14:textId="77777777">
        <w:tc>
          <w:tcPr>
            <w:tcW w:w="2880" w:type="dxa"/>
          </w:tcPr>
          <w:p w14:paraId="252284F1" w14:textId="77777777" w:rsidR="00D239D6" w:rsidRDefault="001A17AB">
            <w:r>
              <w:t>Requirement</w:t>
            </w:r>
          </w:p>
        </w:tc>
        <w:tc>
          <w:tcPr>
            <w:tcW w:w="2880" w:type="dxa"/>
          </w:tcPr>
          <w:p w14:paraId="3852C9D3" w14:textId="77777777" w:rsidR="00D239D6" w:rsidRDefault="001A17AB">
            <w:r>
              <w:t>Essential</w:t>
            </w:r>
          </w:p>
        </w:tc>
        <w:tc>
          <w:tcPr>
            <w:tcW w:w="2880" w:type="dxa"/>
          </w:tcPr>
          <w:p w14:paraId="5B1566F0" w14:textId="77777777" w:rsidR="00D239D6" w:rsidRDefault="001A17AB">
            <w:r>
              <w:t>Desirable</w:t>
            </w:r>
          </w:p>
        </w:tc>
      </w:tr>
      <w:tr w:rsidR="00D239D6" w14:paraId="21D0FFD1" w14:textId="77777777">
        <w:tc>
          <w:tcPr>
            <w:tcW w:w="2880" w:type="dxa"/>
          </w:tcPr>
          <w:p w14:paraId="259199B7" w14:textId="77777777" w:rsidR="00D239D6" w:rsidRDefault="001A17AB">
            <w:r>
              <w:t>Dispensing</w:t>
            </w:r>
          </w:p>
        </w:tc>
        <w:tc>
          <w:tcPr>
            <w:tcW w:w="2880" w:type="dxa"/>
          </w:tcPr>
          <w:p w14:paraId="5DC2D207" w14:textId="77777777" w:rsidR="00D239D6" w:rsidRDefault="001A17AB">
            <w:r>
              <w:t>Significant dispensing experience with demonstrable accuracy and safety focus.</w:t>
            </w:r>
          </w:p>
        </w:tc>
        <w:tc>
          <w:tcPr>
            <w:tcW w:w="2880" w:type="dxa"/>
          </w:tcPr>
          <w:p w14:paraId="16003A80" w14:textId="02144709" w:rsidR="00D239D6" w:rsidRDefault="001A17AB">
            <w:r>
              <w:t xml:space="preserve">Experience in a dispensing GP </w:t>
            </w:r>
            <w:r w:rsidR="00580767">
              <w:t>P</w:t>
            </w:r>
            <w:r>
              <w:t>ractice and/or multi-site dispensing service.</w:t>
            </w:r>
          </w:p>
        </w:tc>
      </w:tr>
      <w:tr w:rsidR="00D239D6" w14:paraId="519A001A" w14:textId="77777777">
        <w:tc>
          <w:tcPr>
            <w:tcW w:w="2880" w:type="dxa"/>
          </w:tcPr>
          <w:p w14:paraId="69F2BB0E" w14:textId="77777777" w:rsidR="00D239D6" w:rsidRDefault="001A17AB">
            <w:r>
              <w:t>Repeat prescribing processes</w:t>
            </w:r>
          </w:p>
        </w:tc>
        <w:tc>
          <w:tcPr>
            <w:tcW w:w="2880" w:type="dxa"/>
          </w:tcPr>
          <w:p w14:paraId="1FFF08E4" w14:textId="77777777" w:rsidR="00D239D6" w:rsidRDefault="001A17AB">
            <w:r>
              <w:t>Experience of processing repeat/acute medication requests and managing queries within protocols.</w:t>
            </w:r>
          </w:p>
        </w:tc>
        <w:tc>
          <w:tcPr>
            <w:tcW w:w="2880" w:type="dxa"/>
          </w:tcPr>
          <w:p w14:paraId="1604CF86" w14:textId="4D03D364" w:rsidR="00D239D6" w:rsidRDefault="001A17AB">
            <w:r>
              <w:t>Experience leading improvements to repeat prescribing workflows in Sys</w:t>
            </w:r>
            <w:r w:rsidR="00B73509">
              <w:t>tmOne</w:t>
            </w:r>
          </w:p>
        </w:tc>
      </w:tr>
      <w:tr w:rsidR="00D239D6" w14:paraId="218EF8B6" w14:textId="77777777">
        <w:tc>
          <w:tcPr>
            <w:tcW w:w="2880" w:type="dxa"/>
          </w:tcPr>
          <w:p w14:paraId="1C02B6AC" w14:textId="77777777" w:rsidR="00D239D6" w:rsidRDefault="001A17AB">
            <w:r>
              <w:t>Stock control and procurement</w:t>
            </w:r>
          </w:p>
        </w:tc>
        <w:tc>
          <w:tcPr>
            <w:tcW w:w="2880" w:type="dxa"/>
          </w:tcPr>
          <w:p w14:paraId="2F269411" w14:textId="77777777" w:rsidR="00D239D6" w:rsidRDefault="001A17AB">
            <w:r>
              <w:t>Experience of medicines stock control and ordering to minimise wastage and ensure continuity of supply.</w:t>
            </w:r>
          </w:p>
        </w:tc>
        <w:tc>
          <w:tcPr>
            <w:tcW w:w="2880" w:type="dxa"/>
          </w:tcPr>
          <w:p w14:paraId="760B10C3" w14:textId="77777777" w:rsidR="00D239D6" w:rsidRDefault="001A17AB">
            <w:r>
              <w:t>Experience negotiating with wholesalers/pharma reps; managing discount arrangements; analysing spend/income.</w:t>
            </w:r>
          </w:p>
        </w:tc>
      </w:tr>
      <w:tr w:rsidR="00D239D6" w14:paraId="1FF30771" w14:textId="77777777">
        <w:tc>
          <w:tcPr>
            <w:tcW w:w="2880" w:type="dxa"/>
          </w:tcPr>
          <w:p w14:paraId="04E818F1" w14:textId="77777777" w:rsidR="00D239D6" w:rsidRDefault="001A17AB">
            <w:r>
              <w:t>Financial processes</w:t>
            </w:r>
          </w:p>
        </w:tc>
        <w:tc>
          <w:tcPr>
            <w:tcW w:w="2880" w:type="dxa"/>
          </w:tcPr>
          <w:p w14:paraId="57117937" w14:textId="77777777" w:rsidR="00D239D6" w:rsidRDefault="001A17AB">
            <w:r>
              <w:t>Experience handling prescription charges and processing prescription submissions/paperwork.</w:t>
            </w:r>
          </w:p>
        </w:tc>
        <w:tc>
          <w:tcPr>
            <w:tcW w:w="2880" w:type="dxa"/>
          </w:tcPr>
          <w:p w14:paraId="54641E80" w14:textId="77777777" w:rsidR="00D239D6" w:rsidRDefault="001A17AB">
            <w:r>
              <w:t>Experience reconciling charges/statements and supporting dispensary income optimisation.</w:t>
            </w:r>
          </w:p>
        </w:tc>
      </w:tr>
      <w:tr w:rsidR="00D239D6" w14:paraId="3E67B957" w14:textId="77777777">
        <w:tc>
          <w:tcPr>
            <w:tcW w:w="2880" w:type="dxa"/>
          </w:tcPr>
          <w:p w14:paraId="497145F4" w14:textId="77777777" w:rsidR="00D239D6" w:rsidRDefault="001A17AB">
            <w:r>
              <w:t>Team leadership</w:t>
            </w:r>
          </w:p>
        </w:tc>
        <w:tc>
          <w:tcPr>
            <w:tcW w:w="2880" w:type="dxa"/>
          </w:tcPr>
          <w:p w14:paraId="19957B8F" w14:textId="77777777" w:rsidR="00D239D6" w:rsidRDefault="001A17AB">
            <w:r>
              <w:t xml:space="preserve">Experience supervising, mentoring or coordinating colleagues, including </w:t>
            </w:r>
            <w:r>
              <w:lastRenderedPageBreak/>
              <w:t>delegation and rota coordination.</w:t>
            </w:r>
          </w:p>
        </w:tc>
        <w:tc>
          <w:tcPr>
            <w:tcW w:w="2880" w:type="dxa"/>
          </w:tcPr>
          <w:p w14:paraId="16B1CF3B" w14:textId="77777777" w:rsidR="00D239D6" w:rsidRDefault="001A17AB">
            <w:r>
              <w:lastRenderedPageBreak/>
              <w:t>Formal team leadership/line management experience.</w:t>
            </w:r>
          </w:p>
        </w:tc>
      </w:tr>
      <w:tr w:rsidR="00D239D6" w14:paraId="45BBC769" w14:textId="77777777">
        <w:tc>
          <w:tcPr>
            <w:tcW w:w="2880" w:type="dxa"/>
          </w:tcPr>
          <w:p w14:paraId="2C3E0D35" w14:textId="77777777" w:rsidR="00D239D6" w:rsidRDefault="001A17AB">
            <w:r>
              <w:t>Primary care environment</w:t>
            </w:r>
          </w:p>
        </w:tc>
        <w:tc>
          <w:tcPr>
            <w:tcW w:w="2880" w:type="dxa"/>
          </w:tcPr>
          <w:p w14:paraId="638D727C" w14:textId="77777777" w:rsidR="00D239D6" w:rsidRDefault="001A17AB">
            <w:r>
              <w:t>Understanding of General Practice working and the need for confidentiality and patient-centred service.</w:t>
            </w:r>
          </w:p>
        </w:tc>
        <w:tc>
          <w:tcPr>
            <w:tcW w:w="2880" w:type="dxa"/>
          </w:tcPr>
          <w:p w14:paraId="446DDCC8" w14:textId="07C96D20" w:rsidR="00D239D6" w:rsidRDefault="001A17AB">
            <w:r>
              <w:t xml:space="preserve">Experience working in a GP </w:t>
            </w:r>
            <w:r w:rsidR="000F5746">
              <w:t>Practice.</w:t>
            </w:r>
          </w:p>
        </w:tc>
      </w:tr>
    </w:tbl>
    <w:p w14:paraId="4FDDF06B" w14:textId="77777777" w:rsidR="00D239D6" w:rsidRDefault="001A17AB">
      <w:pPr>
        <w:pStyle w:val="Heading1"/>
      </w:pPr>
      <w:r>
        <w:t>Knowledge and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239D6" w14:paraId="2CEBAE72" w14:textId="77777777">
        <w:tc>
          <w:tcPr>
            <w:tcW w:w="2880" w:type="dxa"/>
          </w:tcPr>
          <w:p w14:paraId="105D1A95" w14:textId="77777777" w:rsidR="00D239D6" w:rsidRDefault="001A17AB">
            <w:r>
              <w:t>Requirement</w:t>
            </w:r>
          </w:p>
        </w:tc>
        <w:tc>
          <w:tcPr>
            <w:tcW w:w="2880" w:type="dxa"/>
          </w:tcPr>
          <w:p w14:paraId="5ED17435" w14:textId="77777777" w:rsidR="00D239D6" w:rsidRDefault="001A17AB">
            <w:r>
              <w:t>Essential</w:t>
            </w:r>
          </w:p>
        </w:tc>
        <w:tc>
          <w:tcPr>
            <w:tcW w:w="2880" w:type="dxa"/>
          </w:tcPr>
          <w:p w14:paraId="24640A4B" w14:textId="77777777" w:rsidR="00D239D6" w:rsidRDefault="001A17AB">
            <w:r>
              <w:t>Desirable</w:t>
            </w:r>
          </w:p>
        </w:tc>
      </w:tr>
      <w:tr w:rsidR="00D239D6" w14:paraId="34C6CD6A" w14:textId="77777777">
        <w:tc>
          <w:tcPr>
            <w:tcW w:w="2880" w:type="dxa"/>
          </w:tcPr>
          <w:p w14:paraId="68902507" w14:textId="77777777" w:rsidR="00D239D6" w:rsidRDefault="001A17AB">
            <w:r>
              <w:t>Communication</w:t>
            </w:r>
          </w:p>
        </w:tc>
        <w:tc>
          <w:tcPr>
            <w:tcW w:w="2880" w:type="dxa"/>
          </w:tcPr>
          <w:p w14:paraId="7CE960AB" w14:textId="77777777" w:rsidR="00D239D6" w:rsidRDefault="001A17AB">
            <w:r>
              <w:t>Excellent written and verbal communication; confident dealing with patients, clinicians and pharmacies.</w:t>
            </w:r>
          </w:p>
        </w:tc>
        <w:tc>
          <w:tcPr>
            <w:tcW w:w="2880" w:type="dxa"/>
          </w:tcPr>
          <w:p w14:paraId="202E8C3D" w14:textId="77777777" w:rsidR="00D239D6" w:rsidRDefault="001A17AB">
            <w:r>
              <w:t>Experience managing complex patient/service complaints and delivering team briefings.</w:t>
            </w:r>
          </w:p>
        </w:tc>
      </w:tr>
      <w:tr w:rsidR="00D239D6" w14:paraId="1ED4F2B5" w14:textId="77777777">
        <w:tc>
          <w:tcPr>
            <w:tcW w:w="2880" w:type="dxa"/>
          </w:tcPr>
          <w:p w14:paraId="49C31966" w14:textId="77777777" w:rsidR="00D239D6" w:rsidRDefault="001A17AB">
            <w:r>
              <w:t>Organisation</w:t>
            </w:r>
          </w:p>
        </w:tc>
        <w:tc>
          <w:tcPr>
            <w:tcW w:w="2880" w:type="dxa"/>
          </w:tcPr>
          <w:p w14:paraId="5CB2393E" w14:textId="77777777" w:rsidR="00D239D6" w:rsidRDefault="001A17AB">
            <w:r>
              <w:t>Strong time management and ability to prioritise under pressure; able to meet turnaround times.</w:t>
            </w:r>
          </w:p>
        </w:tc>
        <w:tc>
          <w:tcPr>
            <w:tcW w:w="2880" w:type="dxa"/>
          </w:tcPr>
          <w:p w14:paraId="3C4ADB89" w14:textId="77777777" w:rsidR="00D239D6" w:rsidRDefault="001A17AB">
            <w:r>
              <w:t>Experience coordinating meetings, agendas and minute/action tracking.</w:t>
            </w:r>
          </w:p>
        </w:tc>
      </w:tr>
      <w:tr w:rsidR="00D239D6" w14:paraId="34131064" w14:textId="77777777">
        <w:tc>
          <w:tcPr>
            <w:tcW w:w="2880" w:type="dxa"/>
          </w:tcPr>
          <w:p w14:paraId="6A6FDEB8" w14:textId="77777777" w:rsidR="00D239D6" w:rsidRDefault="001A17AB">
            <w:r>
              <w:t>Accuracy and attention to detail</w:t>
            </w:r>
          </w:p>
        </w:tc>
        <w:tc>
          <w:tcPr>
            <w:tcW w:w="2880" w:type="dxa"/>
          </w:tcPr>
          <w:p w14:paraId="60C0384C" w14:textId="77777777" w:rsidR="00D239D6" w:rsidRDefault="001A17AB">
            <w:r>
              <w:t>High level of accuracy for dispensing, labelling and record keeping.</w:t>
            </w:r>
          </w:p>
        </w:tc>
        <w:tc>
          <w:tcPr>
            <w:tcW w:w="2880" w:type="dxa"/>
          </w:tcPr>
          <w:p w14:paraId="493C9453" w14:textId="77777777" w:rsidR="00D239D6" w:rsidRDefault="001A17AB">
            <w:r>
              <w:t>Experience auditing dispensing errors/incidents and implementing preventative actions.</w:t>
            </w:r>
          </w:p>
        </w:tc>
      </w:tr>
      <w:tr w:rsidR="00D239D6" w14:paraId="315ED8E0" w14:textId="77777777">
        <w:tc>
          <w:tcPr>
            <w:tcW w:w="2880" w:type="dxa"/>
          </w:tcPr>
          <w:p w14:paraId="5A6896CE" w14:textId="77777777" w:rsidR="00D239D6" w:rsidRDefault="001A17AB">
            <w:r>
              <w:t>Governance and compliance</w:t>
            </w:r>
          </w:p>
        </w:tc>
        <w:tc>
          <w:tcPr>
            <w:tcW w:w="2880" w:type="dxa"/>
          </w:tcPr>
          <w:p w14:paraId="796E4BCD" w14:textId="77777777" w:rsidR="00D239D6" w:rsidRDefault="001A17AB">
            <w:r>
              <w:t>Understanding of SOPs, safe storage, cold chain, and responding to safety alerts.</w:t>
            </w:r>
          </w:p>
        </w:tc>
        <w:tc>
          <w:tcPr>
            <w:tcW w:w="2880" w:type="dxa"/>
          </w:tcPr>
          <w:p w14:paraId="175EF80D" w14:textId="77777777" w:rsidR="00D239D6" w:rsidRDefault="001A17AB">
            <w:r>
              <w:t>Experience maintaining DSQS evidence and preparing for CQC/quality inspections.</w:t>
            </w:r>
          </w:p>
        </w:tc>
      </w:tr>
      <w:tr w:rsidR="00D239D6" w14:paraId="6CBF9AB2" w14:textId="77777777">
        <w:tc>
          <w:tcPr>
            <w:tcW w:w="2880" w:type="dxa"/>
          </w:tcPr>
          <w:p w14:paraId="1EB2CE29" w14:textId="77777777" w:rsidR="00D239D6" w:rsidRDefault="001A17AB">
            <w:r>
              <w:t>IT literacy</w:t>
            </w:r>
          </w:p>
        </w:tc>
        <w:tc>
          <w:tcPr>
            <w:tcW w:w="2880" w:type="dxa"/>
          </w:tcPr>
          <w:p w14:paraId="4C9BCAFE" w14:textId="3F0301F7" w:rsidR="00D239D6" w:rsidRDefault="001A17AB">
            <w:r>
              <w:t>IT literate; able to use Sys</w:t>
            </w:r>
            <w:r w:rsidR="00B3761B">
              <w:t>tmOne</w:t>
            </w:r>
            <w:r>
              <w:t xml:space="preserve"> for prescription processing, tasks and record updates.</w:t>
            </w:r>
          </w:p>
        </w:tc>
        <w:tc>
          <w:tcPr>
            <w:tcW w:w="2880" w:type="dxa"/>
          </w:tcPr>
          <w:p w14:paraId="0FC752C9" w14:textId="77777777" w:rsidR="00D239D6" w:rsidRDefault="001A17AB">
            <w:r>
              <w:t>Ability to produce searches/reports for audits, DSQS evidence and performance monitoring.</w:t>
            </w:r>
          </w:p>
        </w:tc>
      </w:tr>
      <w:tr w:rsidR="00D239D6" w14:paraId="7592CE4E" w14:textId="77777777">
        <w:tc>
          <w:tcPr>
            <w:tcW w:w="2880" w:type="dxa"/>
          </w:tcPr>
          <w:p w14:paraId="0D9E88EA" w14:textId="77777777" w:rsidR="00D239D6" w:rsidRDefault="001A17AB">
            <w:r>
              <w:t>Team working</w:t>
            </w:r>
          </w:p>
        </w:tc>
        <w:tc>
          <w:tcPr>
            <w:tcW w:w="2880" w:type="dxa"/>
          </w:tcPr>
          <w:p w14:paraId="15F7425E" w14:textId="77777777" w:rsidR="00D239D6" w:rsidRDefault="001A17AB">
            <w:r>
              <w:t>Works effectively as part of a multidisciplinary team and supports cross-department collaboration.</w:t>
            </w:r>
          </w:p>
        </w:tc>
        <w:tc>
          <w:tcPr>
            <w:tcW w:w="2880" w:type="dxa"/>
          </w:tcPr>
          <w:p w14:paraId="49B9BCF5" w14:textId="77777777" w:rsidR="00D239D6" w:rsidRDefault="001A17AB">
            <w:r>
              <w:t>Experience supporting volunteer/driver services or multi-role teams.</w:t>
            </w:r>
          </w:p>
        </w:tc>
      </w:tr>
    </w:tbl>
    <w:p w14:paraId="1C01753B" w14:textId="77777777" w:rsidR="00D239D6" w:rsidRDefault="001A17AB">
      <w:pPr>
        <w:pStyle w:val="Heading1"/>
      </w:pPr>
      <w:r>
        <w:t>Personal 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239D6" w14:paraId="25D814DE" w14:textId="77777777">
        <w:tc>
          <w:tcPr>
            <w:tcW w:w="2880" w:type="dxa"/>
          </w:tcPr>
          <w:p w14:paraId="7EFB2BAD" w14:textId="77777777" w:rsidR="00D239D6" w:rsidRDefault="001A17AB">
            <w:r>
              <w:t>Requirement</w:t>
            </w:r>
          </w:p>
        </w:tc>
        <w:tc>
          <w:tcPr>
            <w:tcW w:w="2880" w:type="dxa"/>
          </w:tcPr>
          <w:p w14:paraId="04C7847C" w14:textId="77777777" w:rsidR="00D239D6" w:rsidRDefault="001A17AB">
            <w:r>
              <w:t>Essential</w:t>
            </w:r>
          </w:p>
        </w:tc>
        <w:tc>
          <w:tcPr>
            <w:tcW w:w="2880" w:type="dxa"/>
          </w:tcPr>
          <w:p w14:paraId="75324D9A" w14:textId="77777777" w:rsidR="00D239D6" w:rsidRDefault="001A17AB">
            <w:r>
              <w:t>Desirable</w:t>
            </w:r>
          </w:p>
        </w:tc>
      </w:tr>
      <w:tr w:rsidR="00D239D6" w14:paraId="6C165BF2" w14:textId="77777777">
        <w:tc>
          <w:tcPr>
            <w:tcW w:w="2880" w:type="dxa"/>
          </w:tcPr>
          <w:p w14:paraId="6DA54F4E" w14:textId="77777777" w:rsidR="00D239D6" w:rsidRDefault="001A17AB">
            <w:r>
              <w:t>Professionalism</w:t>
            </w:r>
          </w:p>
        </w:tc>
        <w:tc>
          <w:tcPr>
            <w:tcW w:w="2880" w:type="dxa"/>
          </w:tcPr>
          <w:p w14:paraId="79E04830" w14:textId="77777777" w:rsidR="00D239D6" w:rsidRDefault="001A17AB">
            <w:r>
              <w:t>Friendly, approachable, honest and reliable; maintains confidentiality and acts with integrity.</w:t>
            </w:r>
          </w:p>
        </w:tc>
        <w:tc>
          <w:tcPr>
            <w:tcW w:w="2880" w:type="dxa"/>
          </w:tcPr>
          <w:p w14:paraId="2C3E4629" w14:textId="77777777" w:rsidR="00D239D6" w:rsidRDefault="001A17AB">
            <w:r>
              <w:t>Demonstrates leadership presence and acts as an ambassador for the practice.</w:t>
            </w:r>
          </w:p>
        </w:tc>
      </w:tr>
      <w:tr w:rsidR="00D239D6" w14:paraId="09B31950" w14:textId="77777777">
        <w:tc>
          <w:tcPr>
            <w:tcW w:w="2880" w:type="dxa"/>
          </w:tcPr>
          <w:p w14:paraId="30D256F0" w14:textId="77777777" w:rsidR="00D239D6" w:rsidRDefault="001A17AB">
            <w:r>
              <w:t>Flexibility</w:t>
            </w:r>
          </w:p>
        </w:tc>
        <w:tc>
          <w:tcPr>
            <w:tcW w:w="2880" w:type="dxa"/>
          </w:tcPr>
          <w:p w14:paraId="105E1121" w14:textId="77777777" w:rsidR="00D239D6" w:rsidRDefault="001A17AB">
            <w:r>
              <w:t>Adaptable and willing to provide additional cover when required to maintain service.</w:t>
            </w:r>
          </w:p>
        </w:tc>
        <w:tc>
          <w:tcPr>
            <w:tcW w:w="2880" w:type="dxa"/>
          </w:tcPr>
          <w:p w14:paraId="03C3CD99" w14:textId="77777777" w:rsidR="00D239D6" w:rsidRDefault="001A17AB">
            <w:r>
              <w:t>Able to support service development and change projects.</w:t>
            </w:r>
          </w:p>
        </w:tc>
      </w:tr>
      <w:tr w:rsidR="00D239D6" w14:paraId="0A203442" w14:textId="77777777">
        <w:tc>
          <w:tcPr>
            <w:tcW w:w="2880" w:type="dxa"/>
          </w:tcPr>
          <w:p w14:paraId="36DEC46A" w14:textId="77777777" w:rsidR="00D239D6" w:rsidRDefault="001A17AB">
            <w:r>
              <w:t>Resilience</w:t>
            </w:r>
          </w:p>
        </w:tc>
        <w:tc>
          <w:tcPr>
            <w:tcW w:w="2880" w:type="dxa"/>
          </w:tcPr>
          <w:p w14:paraId="1B21F2BF" w14:textId="77777777" w:rsidR="00D239D6" w:rsidRDefault="001A17AB">
            <w:r>
              <w:t>Calm under pressure, diplomatic and tactful; able to manage competing priorities.</w:t>
            </w:r>
          </w:p>
        </w:tc>
        <w:tc>
          <w:tcPr>
            <w:tcW w:w="2880" w:type="dxa"/>
          </w:tcPr>
          <w:p w14:paraId="006A53DF" w14:textId="77777777" w:rsidR="00D239D6" w:rsidRDefault="001A17AB">
            <w:r>
              <w:t>Experience managing conflict within teams and supporting formal HR processes.</w:t>
            </w:r>
          </w:p>
        </w:tc>
      </w:tr>
      <w:tr w:rsidR="00D239D6" w14:paraId="3179540F" w14:textId="77777777">
        <w:tc>
          <w:tcPr>
            <w:tcW w:w="2880" w:type="dxa"/>
          </w:tcPr>
          <w:p w14:paraId="10817BD5" w14:textId="77777777" w:rsidR="00D239D6" w:rsidRDefault="001A17AB">
            <w:r>
              <w:t>Motivation</w:t>
            </w:r>
          </w:p>
        </w:tc>
        <w:tc>
          <w:tcPr>
            <w:tcW w:w="2880" w:type="dxa"/>
          </w:tcPr>
          <w:p w14:paraId="52784DAB" w14:textId="77777777" w:rsidR="00D239D6" w:rsidRDefault="001A17AB">
            <w:r>
              <w:t xml:space="preserve">Enthusiastic, proactive and </w:t>
            </w:r>
            <w:r>
              <w:lastRenderedPageBreak/>
              <w:t>committed to high standards and continuous improvement.</w:t>
            </w:r>
          </w:p>
        </w:tc>
        <w:tc>
          <w:tcPr>
            <w:tcW w:w="2880" w:type="dxa"/>
          </w:tcPr>
          <w:p w14:paraId="6C486C8D" w14:textId="77777777" w:rsidR="00D239D6" w:rsidRDefault="001A17AB">
            <w:r>
              <w:lastRenderedPageBreak/>
              <w:t xml:space="preserve">Evidence of leading quality </w:t>
            </w:r>
            <w:r>
              <w:lastRenderedPageBreak/>
              <w:t>improvement initiatives.</w:t>
            </w:r>
          </w:p>
        </w:tc>
      </w:tr>
    </w:tbl>
    <w:p w14:paraId="169AA097" w14:textId="77777777" w:rsidR="00D239D6" w:rsidRDefault="00D239D6"/>
    <w:p w14:paraId="450F6BDD" w14:textId="086D1D88" w:rsidR="00D239D6" w:rsidRDefault="001A17AB">
      <w:r>
        <w:t xml:space="preserve">Note: The post-holder must be able to work flexibly across </w:t>
      </w:r>
      <w:r w:rsidR="00FD25C0">
        <w:t>P</w:t>
      </w:r>
      <w:r>
        <w:t>ractice sites and may be required to undertake other duties commensurate with the role to meet service needs.</w:t>
      </w:r>
    </w:p>
    <w:sectPr w:rsidR="00D239D6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4257" w14:textId="77777777" w:rsidR="009E1878" w:rsidRDefault="009E1878">
      <w:pPr>
        <w:spacing w:after="0" w:line="240" w:lineRule="auto"/>
      </w:pPr>
      <w:r>
        <w:separator/>
      </w:r>
    </w:p>
  </w:endnote>
  <w:endnote w:type="continuationSeparator" w:id="0">
    <w:p w14:paraId="3D90CD93" w14:textId="77777777" w:rsidR="009E1878" w:rsidRDefault="009E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6F62BF1" w14:paraId="1A44EDE3" w14:textId="77777777" w:rsidTr="16F62BF1">
      <w:trPr>
        <w:trHeight w:val="300"/>
      </w:trPr>
      <w:tc>
        <w:tcPr>
          <w:tcW w:w="2880" w:type="dxa"/>
        </w:tcPr>
        <w:p w14:paraId="7FF9267F" w14:textId="2548F681" w:rsidR="16F62BF1" w:rsidRDefault="16F62BF1" w:rsidP="16F62BF1">
          <w:pPr>
            <w:pStyle w:val="Header"/>
            <w:ind w:left="-115"/>
          </w:pPr>
        </w:p>
      </w:tc>
      <w:tc>
        <w:tcPr>
          <w:tcW w:w="2880" w:type="dxa"/>
        </w:tcPr>
        <w:p w14:paraId="69C9553E" w14:textId="0D98B14E" w:rsidR="16F62BF1" w:rsidRDefault="16F62BF1" w:rsidP="16F62BF1">
          <w:pPr>
            <w:pStyle w:val="Header"/>
            <w:jc w:val="center"/>
          </w:pPr>
        </w:p>
      </w:tc>
      <w:tc>
        <w:tcPr>
          <w:tcW w:w="2880" w:type="dxa"/>
        </w:tcPr>
        <w:p w14:paraId="62B19B31" w14:textId="401A66CE" w:rsidR="16F62BF1" w:rsidRDefault="16F62BF1" w:rsidP="16F62BF1">
          <w:pPr>
            <w:pStyle w:val="Header"/>
            <w:ind w:right="-115"/>
            <w:jc w:val="right"/>
          </w:pPr>
        </w:p>
      </w:tc>
    </w:tr>
  </w:tbl>
  <w:p w14:paraId="178CD574" w14:textId="680BC1E6" w:rsidR="16F62BF1" w:rsidRDefault="004678C7" w:rsidP="16F62BF1">
    <w:pPr>
      <w:pStyle w:val="Footer"/>
    </w:pPr>
    <w:r>
      <w:t>Created February 2026 KJB</w:t>
    </w:r>
  </w:p>
  <w:p w14:paraId="62CCDF0A" w14:textId="21DC86F4" w:rsidR="004678C7" w:rsidRDefault="004678C7" w:rsidP="16F62BF1">
    <w:pPr>
      <w:pStyle w:val="Footer"/>
    </w:pPr>
    <w:r>
      <w:t>Next Review February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BBC1" w14:textId="77777777" w:rsidR="009E1878" w:rsidRDefault="009E1878">
      <w:pPr>
        <w:spacing w:after="0" w:line="240" w:lineRule="auto"/>
      </w:pPr>
      <w:r>
        <w:separator/>
      </w:r>
    </w:p>
  </w:footnote>
  <w:footnote w:type="continuationSeparator" w:id="0">
    <w:p w14:paraId="13E9079C" w14:textId="77777777" w:rsidR="009E1878" w:rsidRDefault="009E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6F62BF1" w14:paraId="13A0C998" w14:textId="77777777" w:rsidTr="16F62BF1">
      <w:trPr>
        <w:trHeight w:val="300"/>
      </w:trPr>
      <w:tc>
        <w:tcPr>
          <w:tcW w:w="2880" w:type="dxa"/>
        </w:tcPr>
        <w:p w14:paraId="20F85645" w14:textId="2098AA56" w:rsidR="16F62BF1" w:rsidRDefault="16F62BF1" w:rsidP="16F62BF1">
          <w:pPr>
            <w:pStyle w:val="Header"/>
            <w:ind w:left="-115"/>
          </w:pPr>
        </w:p>
      </w:tc>
      <w:tc>
        <w:tcPr>
          <w:tcW w:w="2880" w:type="dxa"/>
        </w:tcPr>
        <w:p w14:paraId="100CC1C7" w14:textId="579A7916" w:rsidR="16F62BF1" w:rsidRDefault="16F62BF1" w:rsidP="16F62BF1">
          <w:pPr>
            <w:pStyle w:val="Header"/>
            <w:jc w:val="center"/>
          </w:pPr>
        </w:p>
      </w:tc>
      <w:tc>
        <w:tcPr>
          <w:tcW w:w="2880" w:type="dxa"/>
        </w:tcPr>
        <w:p w14:paraId="1085EDD8" w14:textId="3D147F4D" w:rsidR="16F62BF1" w:rsidRDefault="16F62BF1" w:rsidP="16F62BF1">
          <w:pPr>
            <w:pStyle w:val="Header"/>
            <w:ind w:right="-115"/>
            <w:jc w:val="right"/>
          </w:pPr>
        </w:p>
      </w:tc>
    </w:tr>
  </w:tbl>
  <w:p w14:paraId="05FC1055" w14:textId="1276E6AD" w:rsidR="16F62BF1" w:rsidRDefault="16F62BF1" w:rsidP="16F62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7063287">
    <w:abstractNumId w:val="8"/>
  </w:num>
  <w:num w:numId="2" w16cid:durableId="1783374582">
    <w:abstractNumId w:val="6"/>
  </w:num>
  <w:num w:numId="3" w16cid:durableId="1602182401">
    <w:abstractNumId w:val="5"/>
  </w:num>
  <w:num w:numId="4" w16cid:durableId="1795100006">
    <w:abstractNumId w:val="4"/>
  </w:num>
  <w:num w:numId="5" w16cid:durableId="1885363091">
    <w:abstractNumId w:val="7"/>
  </w:num>
  <w:num w:numId="6" w16cid:durableId="1011876622">
    <w:abstractNumId w:val="3"/>
  </w:num>
  <w:num w:numId="7" w16cid:durableId="1281912992">
    <w:abstractNumId w:val="2"/>
  </w:num>
  <w:num w:numId="8" w16cid:durableId="327294882">
    <w:abstractNumId w:val="1"/>
  </w:num>
  <w:num w:numId="9" w16cid:durableId="42588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586"/>
    <w:rsid w:val="0006063C"/>
    <w:rsid w:val="000F5746"/>
    <w:rsid w:val="0015074B"/>
    <w:rsid w:val="001A17AB"/>
    <w:rsid w:val="001C2DFD"/>
    <w:rsid w:val="0029639D"/>
    <w:rsid w:val="003069DF"/>
    <w:rsid w:val="00326F90"/>
    <w:rsid w:val="004678C7"/>
    <w:rsid w:val="00580767"/>
    <w:rsid w:val="006A0705"/>
    <w:rsid w:val="009B7785"/>
    <w:rsid w:val="009E1878"/>
    <w:rsid w:val="00AA1D8D"/>
    <w:rsid w:val="00B3761B"/>
    <w:rsid w:val="00B47730"/>
    <w:rsid w:val="00B73509"/>
    <w:rsid w:val="00BB3900"/>
    <w:rsid w:val="00CB0664"/>
    <w:rsid w:val="00D239D6"/>
    <w:rsid w:val="00FC693F"/>
    <w:rsid w:val="00FD25C0"/>
    <w:rsid w:val="16F62BF1"/>
    <w:rsid w:val="1FFB2941"/>
    <w:rsid w:val="41DEC8DF"/>
    <w:rsid w:val="4F63C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C8259"/>
  <w14:defaultImageDpi w14:val="300"/>
  <w15:docId w15:val="{95038309-983D-410E-BB97-7A5C4165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1DC99F1811345B5438478847828E8" ma:contentTypeVersion="20" ma:contentTypeDescription="Create a new document." ma:contentTypeScope="" ma:versionID="915f24a8e5307808e04f98601d06980a">
  <xsd:schema xmlns:xsd="http://www.w3.org/2001/XMLSchema" xmlns:xs="http://www.w3.org/2001/XMLSchema" xmlns:p="http://schemas.microsoft.com/office/2006/metadata/properties" xmlns:ns1="http://schemas.microsoft.com/sharepoint/v3" xmlns:ns2="92380f64-8e65-45e3-bb90-a77f3d824526" xmlns:ns3="fff1035a-cb89-44d3-a57f-b8ff7a14c2b9" targetNamespace="http://schemas.microsoft.com/office/2006/metadata/properties" ma:root="true" ma:fieldsID="7af2121f08cb0e471e9e5a6572a087b4" ns1:_="" ns2:_="" ns3:_="">
    <xsd:import namespace="http://schemas.microsoft.com/sharepoint/v3"/>
    <xsd:import namespace="92380f64-8e65-45e3-bb90-a77f3d824526"/>
    <xsd:import namespace="fff1035a-cb89-44d3-a57f-b8ff7a14c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0f64-8e65-45e3-bb90-a77f3d82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1035a-cb89-44d3-a57f-b8ff7a14c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f58cd7-d0d3-4392-9e36-d692f48d87cd}" ma:internalName="TaxCatchAll" ma:showField="CatchAllData" ma:web="fff1035a-cb89-44d3-a57f-b8ff7a14c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2380f64-8e65-45e3-bb90-a77f3d824526">
      <Terms xmlns="http://schemas.microsoft.com/office/infopath/2007/PartnerControls"/>
    </lcf76f155ced4ddcb4097134ff3c332f>
    <TaxCatchAll xmlns="fff1035a-cb89-44d3-a57f-b8ff7a14c2b9" xsi:nil="true"/>
  </documentManagement>
</p:properties>
</file>

<file path=customXml/itemProps1.xml><?xml version="1.0" encoding="utf-8"?>
<ds:datastoreItem xmlns:ds="http://schemas.openxmlformats.org/officeDocument/2006/customXml" ds:itemID="{576FF375-DD64-4798-AC7A-B5ED6EBE0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EE450-0F61-45E2-88C0-A1FAC0EB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80f64-8e65-45e3-bb90-a77f3d824526"/>
    <ds:schemaRef ds:uri="fff1035a-cb89-44d3-a57f-b8ff7a14c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F8D874-58ED-427E-81C5-3FC9AF756A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380f64-8e65-45e3-bb90-a77f3d824526"/>
    <ds:schemaRef ds:uri="fff1035a-cb89-44d3-a57f-b8ff7a14c2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3392</Characters>
  <Application>Microsoft Office Word</Application>
  <DocSecurity>0</DocSecurity>
  <Lines>28</Lines>
  <Paragraphs>7</Paragraphs>
  <ScaleCrop>false</ScaleCrop>
  <Manager/>
  <Company/>
  <LinksUpToDate>false</LinksUpToDate>
  <CharactersWithSpaces>3979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BRIDGEMAN, Alison (LONG STRATTON MEDICAL PARTNERSHIP - D82037)</cp:lastModifiedBy>
  <cp:revision>14</cp:revision>
  <cp:lastPrinted>2026-02-18T10:54:00Z</cp:lastPrinted>
  <dcterms:created xsi:type="dcterms:W3CDTF">2026-02-18T11:01:00Z</dcterms:created>
  <dcterms:modified xsi:type="dcterms:W3CDTF">2026-02-25T10:53:00Z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0x010100C581DC99F1811345B5438478847828E8</vt:lpwstr>
  </property>
  <property fmtid="{D5CDD505-2E9C-101B-9397-08002B2CF9AE}" pid="3" name="MediaServiceImageTags">
    <vt:lpwstr/>
  </property>
</Properties>
</file>