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4D4" w:rsidRPr="00CA616E" w:rsidRDefault="00480009" w:rsidP="00DD5900">
      <w:pPr>
        <w:jc w:val="center"/>
        <w:rPr>
          <w:rFonts w:ascii="Calibri" w:hAnsi="Calibri" w:cs="Calibri"/>
          <w:b/>
          <w:sz w:val="32"/>
          <w:szCs w:val="32"/>
        </w:rPr>
      </w:pPr>
      <w:r w:rsidRPr="00CA616E">
        <w:rPr>
          <w:rFonts w:ascii="Arial" w:hAnsi="Arial" w:cs="Arial"/>
          <w:noProof/>
          <w:sz w:val="22"/>
          <w:szCs w:val="22"/>
          <w:lang w:eastAsia="en-GB"/>
        </w:rPr>
        <w:drawing>
          <wp:anchor distT="0" distB="0" distL="114300" distR="114300" simplePos="0" relativeHeight="251658240" behindDoc="0" locked="0" layoutInCell="1" allowOverlap="1">
            <wp:simplePos x="0" y="0"/>
            <wp:positionH relativeFrom="margin">
              <wp:posOffset>1466850</wp:posOffset>
            </wp:positionH>
            <wp:positionV relativeFrom="margin">
              <wp:posOffset>-447675</wp:posOffset>
            </wp:positionV>
            <wp:extent cx="2667000" cy="714375"/>
            <wp:effectExtent l="0" t="0" r="0" b="9525"/>
            <wp:wrapSquare wrapText="bothSides"/>
            <wp:docPr id="1" name="Picture 1" descr="Woolpit Health Centre">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lpit Health Centre">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466" w:rsidRPr="00CA616E" w:rsidRDefault="00976466" w:rsidP="00DD5900">
      <w:pPr>
        <w:jc w:val="center"/>
        <w:rPr>
          <w:rFonts w:ascii="Calibri" w:hAnsi="Calibri" w:cs="Calibri"/>
          <w:b/>
          <w:sz w:val="32"/>
          <w:szCs w:val="32"/>
        </w:rPr>
      </w:pPr>
    </w:p>
    <w:tbl>
      <w:tblPr>
        <w:tblStyle w:val="TableGrid"/>
        <w:tblW w:w="0" w:type="auto"/>
        <w:tblLook w:val="04A0" w:firstRow="1" w:lastRow="0" w:firstColumn="1" w:lastColumn="0" w:noHBand="0" w:noVBand="1"/>
      </w:tblPr>
      <w:tblGrid>
        <w:gridCol w:w="2577"/>
        <w:gridCol w:w="6439"/>
      </w:tblGrid>
      <w:tr w:rsidR="00CA616E" w:rsidRPr="00CA616E" w:rsidTr="004424F1">
        <w:trPr>
          <w:trHeight w:val="483"/>
        </w:trPr>
        <w:tc>
          <w:tcPr>
            <w:tcW w:w="2577" w:type="dxa"/>
            <w:tcBorders>
              <w:top w:val="single" w:sz="4" w:space="0" w:color="auto"/>
              <w:left w:val="single" w:sz="4" w:space="0" w:color="auto"/>
              <w:bottom w:val="single" w:sz="4" w:space="0" w:color="auto"/>
              <w:right w:val="single" w:sz="4" w:space="0" w:color="auto"/>
            </w:tcBorders>
            <w:vAlign w:val="center"/>
            <w:hideMark/>
          </w:tcPr>
          <w:p w:rsidR="004D14D4" w:rsidRPr="00CA616E" w:rsidRDefault="004D14D4">
            <w:pPr>
              <w:pStyle w:val="Pa24"/>
              <w:rPr>
                <w:rFonts w:ascii="Calibri" w:hAnsi="Calibri" w:cs="Calibri"/>
                <w:b/>
                <w:sz w:val="22"/>
                <w:szCs w:val="22"/>
              </w:rPr>
            </w:pPr>
            <w:r w:rsidRPr="00CA616E">
              <w:rPr>
                <w:rFonts w:ascii="Calibri" w:hAnsi="Calibri" w:cs="Calibri"/>
                <w:b/>
                <w:sz w:val="22"/>
                <w:szCs w:val="22"/>
              </w:rPr>
              <w:t>Job Title</w:t>
            </w:r>
          </w:p>
        </w:tc>
        <w:tc>
          <w:tcPr>
            <w:tcW w:w="6439" w:type="dxa"/>
            <w:tcBorders>
              <w:top w:val="single" w:sz="4" w:space="0" w:color="auto"/>
              <w:left w:val="single" w:sz="4" w:space="0" w:color="auto"/>
              <w:bottom w:val="single" w:sz="4" w:space="0" w:color="auto"/>
              <w:right w:val="single" w:sz="4" w:space="0" w:color="auto"/>
            </w:tcBorders>
            <w:vAlign w:val="center"/>
            <w:hideMark/>
          </w:tcPr>
          <w:p w:rsidR="004D14D4" w:rsidRPr="00CA616E" w:rsidRDefault="00DF4494" w:rsidP="004D14D4">
            <w:pPr>
              <w:pStyle w:val="Pa24"/>
              <w:rPr>
                <w:rFonts w:ascii="Calibri" w:hAnsi="Calibri" w:cs="Calibri"/>
                <w:sz w:val="22"/>
                <w:szCs w:val="22"/>
              </w:rPr>
            </w:pPr>
            <w:r w:rsidRPr="00CA616E">
              <w:rPr>
                <w:rFonts w:ascii="Calibri" w:hAnsi="Calibri" w:cs="Calibri"/>
                <w:sz w:val="22"/>
                <w:szCs w:val="22"/>
              </w:rPr>
              <w:t>Medical Receptionist</w:t>
            </w:r>
            <w:r w:rsidR="001A3159" w:rsidRPr="00CA616E">
              <w:rPr>
                <w:rFonts w:ascii="Calibri" w:hAnsi="Calibri" w:cs="Calibri"/>
                <w:sz w:val="22"/>
                <w:szCs w:val="22"/>
              </w:rPr>
              <w:t xml:space="preserve"> </w:t>
            </w:r>
          </w:p>
        </w:tc>
      </w:tr>
      <w:tr w:rsidR="00CA616E" w:rsidRPr="00CA616E" w:rsidTr="00DF4494">
        <w:trPr>
          <w:trHeight w:val="418"/>
        </w:trPr>
        <w:tc>
          <w:tcPr>
            <w:tcW w:w="2577" w:type="dxa"/>
            <w:tcBorders>
              <w:top w:val="single" w:sz="4" w:space="0" w:color="auto"/>
              <w:left w:val="single" w:sz="4" w:space="0" w:color="auto"/>
              <w:bottom w:val="single" w:sz="4" w:space="0" w:color="auto"/>
              <w:right w:val="single" w:sz="4" w:space="0" w:color="auto"/>
            </w:tcBorders>
            <w:vAlign w:val="center"/>
          </w:tcPr>
          <w:p w:rsidR="004D14D4" w:rsidRPr="00CA616E" w:rsidRDefault="004D14D4">
            <w:pPr>
              <w:pStyle w:val="Pa24"/>
              <w:rPr>
                <w:rFonts w:ascii="Calibri" w:hAnsi="Calibri" w:cs="Calibri"/>
                <w:b/>
                <w:sz w:val="22"/>
                <w:szCs w:val="22"/>
              </w:rPr>
            </w:pPr>
            <w:r w:rsidRPr="00CA616E">
              <w:rPr>
                <w:rFonts w:ascii="Calibri" w:hAnsi="Calibri" w:cs="Calibri"/>
                <w:b/>
                <w:sz w:val="22"/>
                <w:szCs w:val="22"/>
              </w:rPr>
              <w:t xml:space="preserve">Salary </w:t>
            </w:r>
          </w:p>
        </w:tc>
        <w:tc>
          <w:tcPr>
            <w:tcW w:w="6439" w:type="dxa"/>
            <w:tcBorders>
              <w:top w:val="single" w:sz="4" w:space="0" w:color="auto"/>
              <w:left w:val="single" w:sz="4" w:space="0" w:color="auto"/>
              <w:bottom w:val="single" w:sz="4" w:space="0" w:color="auto"/>
              <w:right w:val="single" w:sz="4" w:space="0" w:color="auto"/>
            </w:tcBorders>
            <w:vAlign w:val="center"/>
          </w:tcPr>
          <w:p w:rsidR="004D14D4" w:rsidRPr="00CA616E" w:rsidRDefault="00CA616E" w:rsidP="00E15EA4">
            <w:pPr>
              <w:pStyle w:val="Pa24"/>
              <w:rPr>
                <w:rFonts w:ascii="Calibri" w:hAnsi="Calibri" w:cs="Calibri"/>
                <w:sz w:val="22"/>
                <w:szCs w:val="22"/>
              </w:rPr>
            </w:pPr>
            <w:r>
              <w:rPr>
                <w:rFonts w:ascii="Calibri" w:hAnsi="Calibri" w:cs="Calibri"/>
                <w:sz w:val="22"/>
                <w:szCs w:val="22"/>
              </w:rPr>
              <w:t>£12.77</w:t>
            </w:r>
            <w:r w:rsidR="00596794" w:rsidRPr="00CA616E">
              <w:rPr>
                <w:rFonts w:ascii="Calibri" w:hAnsi="Calibri" w:cs="Calibri"/>
                <w:sz w:val="22"/>
                <w:szCs w:val="22"/>
              </w:rPr>
              <w:t xml:space="preserve"> per hour</w:t>
            </w:r>
            <w:r w:rsidR="001A3159" w:rsidRPr="00CA616E">
              <w:rPr>
                <w:rFonts w:ascii="Calibri" w:hAnsi="Calibri" w:cs="Calibri"/>
                <w:sz w:val="22"/>
                <w:szCs w:val="22"/>
              </w:rPr>
              <w:t xml:space="preserve"> </w:t>
            </w:r>
          </w:p>
        </w:tc>
      </w:tr>
      <w:tr w:rsidR="00CA616E" w:rsidRPr="00CA616E" w:rsidTr="004424F1">
        <w:tc>
          <w:tcPr>
            <w:tcW w:w="2577" w:type="dxa"/>
            <w:tcBorders>
              <w:top w:val="single" w:sz="4" w:space="0" w:color="auto"/>
              <w:left w:val="single" w:sz="4" w:space="0" w:color="auto"/>
              <w:bottom w:val="single" w:sz="4" w:space="0" w:color="auto"/>
              <w:right w:val="single" w:sz="4" w:space="0" w:color="auto"/>
            </w:tcBorders>
            <w:vAlign w:val="center"/>
            <w:hideMark/>
          </w:tcPr>
          <w:p w:rsidR="004D14D4" w:rsidRPr="00CA616E" w:rsidRDefault="004D14D4">
            <w:pPr>
              <w:pStyle w:val="Pa24"/>
              <w:rPr>
                <w:rFonts w:ascii="Calibri" w:hAnsi="Calibri" w:cs="Calibri"/>
                <w:b/>
                <w:sz w:val="22"/>
                <w:szCs w:val="22"/>
              </w:rPr>
            </w:pPr>
            <w:r w:rsidRPr="00CA616E">
              <w:rPr>
                <w:rFonts w:ascii="Calibri" w:hAnsi="Calibri" w:cs="Calibri"/>
                <w:b/>
                <w:sz w:val="22"/>
                <w:szCs w:val="22"/>
              </w:rPr>
              <w:t>Employer Details</w:t>
            </w:r>
          </w:p>
        </w:tc>
        <w:tc>
          <w:tcPr>
            <w:tcW w:w="6439" w:type="dxa"/>
            <w:tcBorders>
              <w:top w:val="single" w:sz="4" w:space="0" w:color="auto"/>
              <w:left w:val="single" w:sz="4" w:space="0" w:color="auto"/>
              <w:bottom w:val="single" w:sz="4" w:space="0" w:color="auto"/>
              <w:right w:val="single" w:sz="4" w:space="0" w:color="auto"/>
            </w:tcBorders>
            <w:vAlign w:val="center"/>
            <w:hideMark/>
          </w:tcPr>
          <w:p w:rsidR="004D14D4" w:rsidRPr="00CA616E" w:rsidRDefault="004D14D4">
            <w:pPr>
              <w:pStyle w:val="Default"/>
              <w:rPr>
                <w:rFonts w:ascii="Calibri" w:hAnsi="Calibri" w:cs="Calibri"/>
                <w:color w:val="auto"/>
                <w:sz w:val="22"/>
                <w:szCs w:val="22"/>
              </w:rPr>
            </w:pPr>
            <w:r w:rsidRPr="00CA616E">
              <w:rPr>
                <w:rFonts w:ascii="Calibri" w:hAnsi="Calibri" w:cs="Calibri"/>
                <w:color w:val="auto"/>
                <w:sz w:val="22"/>
                <w:szCs w:val="22"/>
              </w:rPr>
              <w:t>Woolpit Health Centre</w:t>
            </w:r>
          </w:p>
        </w:tc>
      </w:tr>
      <w:tr w:rsidR="00CA616E" w:rsidRPr="00CA616E" w:rsidTr="004424F1">
        <w:tc>
          <w:tcPr>
            <w:tcW w:w="2577" w:type="dxa"/>
            <w:tcBorders>
              <w:top w:val="single" w:sz="4" w:space="0" w:color="auto"/>
              <w:left w:val="single" w:sz="4" w:space="0" w:color="auto"/>
              <w:bottom w:val="single" w:sz="4" w:space="0" w:color="auto"/>
              <w:right w:val="single" w:sz="4" w:space="0" w:color="auto"/>
            </w:tcBorders>
            <w:vAlign w:val="center"/>
            <w:hideMark/>
          </w:tcPr>
          <w:p w:rsidR="004D14D4" w:rsidRPr="00CA616E" w:rsidRDefault="000A5ECA">
            <w:pPr>
              <w:pStyle w:val="Pa24"/>
              <w:rPr>
                <w:rFonts w:ascii="Calibri" w:hAnsi="Calibri" w:cs="Calibri"/>
                <w:b/>
                <w:sz w:val="22"/>
                <w:szCs w:val="22"/>
              </w:rPr>
            </w:pPr>
            <w:r w:rsidRPr="00CA616E">
              <w:rPr>
                <w:rFonts w:ascii="Calibri" w:hAnsi="Calibri" w:cs="Calibri"/>
                <w:b/>
                <w:sz w:val="22"/>
                <w:szCs w:val="22"/>
              </w:rPr>
              <w:t>Accountable to</w:t>
            </w:r>
          </w:p>
        </w:tc>
        <w:tc>
          <w:tcPr>
            <w:tcW w:w="6439" w:type="dxa"/>
            <w:tcBorders>
              <w:top w:val="single" w:sz="4" w:space="0" w:color="auto"/>
              <w:left w:val="single" w:sz="4" w:space="0" w:color="auto"/>
              <w:bottom w:val="single" w:sz="4" w:space="0" w:color="auto"/>
              <w:right w:val="single" w:sz="4" w:space="0" w:color="auto"/>
            </w:tcBorders>
            <w:vAlign w:val="center"/>
            <w:hideMark/>
          </w:tcPr>
          <w:p w:rsidR="004D14D4" w:rsidRPr="00CA616E" w:rsidRDefault="008B5822" w:rsidP="008B5822">
            <w:pPr>
              <w:pStyle w:val="Default"/>
              <w:rPr>
                <w:rFonts w:ascii="Calibri" w:hAnsi="Calibri" w:cs="Calibri"/>
                <w:color w:val="auto"/>
                <w:sz w:val="22"/>
                <w:szCs w:val="22"/>
              </w:rPr>
            </w:pPr>
            <w:r w:rsidRPr="00CA616E">
              <w:rPr>
                <w:rFonts w:ascii="Calibri" w:hAnsi="Calibri" w:cs="Calibri"/>
                <w:color w:val="auto"/>
                <w:sz w:val="22"/>
                <w:szCs w:val="22"/>
              </w:rPr>
              <w:t xml:space="preserve">Practice Manager/ GP Partners / </w:t>
            </w:r>
            <w:r w:rsidR="001520E5" w:rsidRPr="00CA616E">
              <w:rPr>
                <w:rFonts w:ascii="Calibri" w:hAnsi="Calibri" w:cs="Calibri"/>
                <w:color w:val="auto"/>
                <w:sz w:val="22"/>
                <w:szCs w:val="22"/>
              </w:rPr>
              <w:t xml:space="preserve">Administration Manager </w:t>
            </w:r>
          </w:p>
        </w:tc>
      </w:tr>
      <w:tr w:rsidR="00CA616E" w:rsidRPr="00CA616E" w:rsidTr="00DF4494">
        <w:trPr>
          <w:trHeight w:val="505"/>
        </w:trPr>
        <w:tc>
          <w:tcPr>
            <w:tcW w:w="2577" w:type="dxa"/>
            <w:tcBorders>
              <w:top w:val="single" w:sz="4" w:space="0" w:color="auto"/>
              <w:left w:val="single" w:sz="4" w:space="0" w:color="auto"/>
              <w:bottom w:val="single" w:sz="4" w:space="0" w:color="auto"/>
              <w:right w:val="single" w:sz="4" w:space="0" w:color="auto"/>
            </w:tcBorders>
            <w:vAlign w:val="center"/>
            <w:hideMark/>
          </w:tcPr>
          <w:p w:rsidR="004D14D4" w:rsidRPr="00CA616E" w:rsidRDefault="000A5ECA">
            <w:pPr>
              <w:pStyle w:val="Pa24"/>
              <w:rPr>
                <w:rFonts w:ascii="Calibri" w:hAnsi="Calibri" w:cs="Calibri"/>
                <w:b/>
                <w:sz w:val="22"/>
                <w:szCs w:val="22"/>
              </w:rPr>
            </w:pPr>
            <w:r w:rsidRPr="00CA616E">
              <w:rPr>
                <w:rFonts w:ascii="Calibri" w:hAnsi="Calibri" w:cs="Calibri"/>
                <w:b/>
                <w:sz w:val="22"/>
                <w:szCs w:val="22"/>
              </w:rPr>
              <w:t>Reports to</w:t>
            </w:r>
          </w:p>
        </w:tc>
        <w:tc>
          <w:tcPr>
            <w:tcW w:w="6439" w:type="dxa"/>
            <w:tcBorders>
              <w:top w:val="single" w:sz="4" w:space="0" w:color="auto"/>
              <w:left w:val="single" w:sz="4" w:space="0" w:color="auto"/>
              <w:bottom w:val="single" w:sz="4" w:space="0" w:color="auto"/>
              <w:right w:val="single" w:sz="4" w:space="0" w:color="auto"/>
            </w:tcBorders>
            <w:vAlign w:val="center"/>
            <w:hideMark/>
          </w:tcPr>
          <w:p w:rsidR="004D14D4" w:rsidRPr="00CA616E" w:rsidRDefault="00CA616E" w:rsidP="001520E5">
            <w:pPr>
              <w:pStyle w:val="Pa24"/>
              <w:rPr>
                <w:rFonts w:ascii="Calibri" w:hAnsi="Calibri" w:cs="Calibri"/>
                <w:sz w:val="22"/>
                <w:szCs w:val="22"/>
              </w:rPr>
            </w:pPr>
            <w:r w:rsidRPr="00CA616E">
              <w:rPr>
                <w:rFonts w:ascii="Calibri" w:hAnsi="Calibri" w:cs="Calibri"/>
                <w:sz w:val="22"/>
                <w:szCs w:val="22"/>
              </w:rPr>
              <w:t xml:space="preserve">Reception Manager / </w:t>
            </w:r>
            <w:r w:rsidR="00596794" w:rsidRPr="00CA616E">
              <w:rPr>
                <w:rFonts w:ascii="Calibri" w:hAnsi="Calibri" w:cs="Calibri"/>
                <w:sz w:val="22"/>
                <w:szCs w:val="22"/>
              </w:rPr>
              <w:t xml:space="preserve">Lead </w:t>
            </w:r>
            <w:r w:rsidR="001520E5" w:rsidRPr="00CA616E">
              <w:rPr>
                <w:rFonts w:ascii="Calibri" w:hAnsi="Calibri" w:cs="Calibri"/>
                <w:sz w:val="22"/>
                <w:szCs w:val="22"/>
              </w:rPr>
              <w:t>Receptionist</w:t>
            </w:r>
          </w:p>
        </w:tc>
      </w:tr>
      <w:tr w:rsidR="00CA616E" w:rsidRPr="00CA616E" w:rsidTr="004424F1">
        <w:tc>
          <w:tcPr>
            <w:tcW w:w="2577" w:type="dxa"/>
            <w:tcBorders>
              <w:top w:val="single" w:sz="4" w:space="0" w:color="auto"/>
              <w:left w:val="single" w:sz="4" w:space="0" w:color="auto"/>
              <w:bottom w:val="single" w:sz="4" w:space="0" w:color="auto"/>
              <w:right w:val="single" w:sz="4" w:space="0" w:color="auto"/>
            </w:tcBorders>
            <w:vAlign w:val="center"/>
            <w:hideMark/>
          </w:tcPr>
          <w:p w:rsidR="004D14D4" w:rsidRPr="00CA616E" w:rsidRDefault="000A5ECA">
            <w:pPr>
              <w:pStyle w:val="Pa24"/>
              <w:rPr>
                <w:rFonts w:ascii="Calibri" w:hAnsi="Calibri" w:cs="Calibri"/>
                <w:b/>
                <w:sz w:val="22"/>
                <w:szCs w:val="22"/>
              </w:rPr>
            </w:pPr>
            <w:r w:rsidRPr="00CA616E">
              <w:rPr>
                <w:rFonts w:ascii="Calibri" w:hAnsi="Calibri" w:cs="Calibri"/>
                <w:b/>
                <w:sz w:val="22"/>
                <w:szCs w:val="22"/>
              </w:rPr>
              <w:t>Working hours</w:t>
            </w:r>
          </w:p>
        </w:tc>
        <w:tc>
          <w:tcPr>
            <w:tcW w:w="6439" w:type="dxa"/>
            <w:tcBorders>
              <w:top w:val="single" w:sz="4" w:space="0" w:color="auto"/>
              <w:left w:val="single" w:sz="4" w:space="0" w:color="auto"/>
              <w:bottom w:val="single" w:sz="4" w:space="0" w:color="auto"/>
              <w:right w:val="single" w:sz="4" w:space="0" w:color="auto"/>
            </w:tcBorders>
            <w:vAlign w:val="center"/>
            <w:hideMark/>
          </w:tcPr>
          <w:p w:rsidR="00DF6012" w:rsidRDefault="00CA616E" w:rsidP="00723CEF">
            <w:pPr>
              <w:rPr>
                <w:rFonts w:ascii="Calibri" w:hAnsi="Calibri" w:cs="Calibri"/>
                <w:sz w:val="22"/>
                <w:szCs w:val="22"/>
              </w:rPr>
            </w:pPr>
            <w:r w:rsidRPr="00CA616E">
              <w:rPr>
                <w:rFonts w:ascii="Calibri" w:hAnsi="Calibri" w:cs="Calibri"/>
                <w:sz w:val="22"/>
                <w:szCs w:val="22"/>
              </w:rPr>
              <w:t>25 h</w:t>
            </w:r>
            <w:r w:rsidR="001520E5" w:rsidRPr="00CA616E">
              <w:rPr>
                <w:rFonts w:ascii="Calibri" w:hAnsi="Calibri" w:cs="Calibri"/>
                <w:sz w:val="22"/>
                <w:szCs w:val="22"/>
              </w:rPr>
              <w:t>ours per week</w:t>
            </w:r>
            <w:r w:rsidRPr="00CA616E">
              <w:rPr>
                <w:rFonts w:ascii="Calibri" w:hAnsi="Calibri" w:cs="Calibri"/>
                <w:sz w:val="22"/>
                <w:szCs w:val="22"/>
              </w:rPr>
              <w:t xml:space="preserve"> </w:t>
            </w:r>
          </w:p>
          <w:p w:rsidR="00DF6012" w:rsidRDefault="00DF6012" w:rsidP="00723CEF">
            <w:pPr>
              <w:rPr>
                <w:rFonts w:ascii="Calibri" w:hAnsi="Calibri" w:cs="Calibri"/>
                <w:sz w:val="22"/>
                <w:szCs w:val="22"/>
              </w:rPr>
            </w:pPr>
          </w:p>
          <w:p w:rsidR="00723CEF" w:rsidRPr="00CA616E" w:rsidRDefault="00DF6012" w:rsidP="00723CEF">
            <w:pPr>
              <w:rPr>
                <w:rFonts w:ascii="Calibri" w:hAnsi="Calibri" w:cs="Calibri"/>
                <w:sz w:val="22"/>
                <w:szCs w:val="22"/>
              </w:rPr>
            </w:pPr>
            <w:r>
              <w:rPr>
                <w:rFonts w:ascii="Calibri" w:hAnsi="Calibri" w:cs="Calibri"/>
                <w:sz w:val="22"/>
                <w:szCs w:val="22"/>
              </w:rPr>
              <w:t xml:space="preserve">Monday to Friday </w:t>
            </w:r>
            <w:r w:rsidR="00CA616E" w:rsidRPr="00CA616E">
              <w:rPr>
                <w:rFonts w:ascii="Calibri" w:hAnsi="Calibri" w:cs="Calibri"/>
                <w:sz w:val="22"/>
                <w:szCs w:val="22"/>
              </w:rPr>
              <w:t>working 5 hours per day between the core hours of 08:00 – 19:00</w:t>
            </w:r>
          </w:p>
          <w:p w:rsidR="00CA616E" w:rsidRPr="00CA616E" w:rsidRDefault="00CA616E" w:rsidP="00723CEF">
            <w:pPr>
              <w:rPr>
                <w:rFonts w:ascii="Calibri" w:hAnsi="Calibri" w:cs="Calibri"/>
                <w:sz w:val="22"/>
                <w:szCs w:val="22"/>
              </w:rPr>
            </w:pPr>
          </w:p>
          <w:p w:rsidR="00CA616E" w:rsidRPr="00CA616E" w:rsidRDefault="00CA616E" w:rsidP="00723CEF">
            <w:pPr>
              <w:rPr>
                <w:rFonts w:ascii="Calibri" w:hAnsi="Calibri" w:cs="Calibri"/>
                <w:b/>
                <w:i/>
                <w:sz w:val="22"/>
                <w:szCs w:val="22"/>
              </w:rPr>
            </w:pPr>
            <w:r w:rsidRPr="00CA616E">
              <w:rPr>
                <w:rFonts w:ascii="Calibri" w:hAnsi="Calibri" w:cs="Calibri"/>
                <w:b/>
                <w:i/>
                <w:sz w:val="22"/>
                <w:szCs w:val="22"/>
              </w:rPr>
              <w:t>Hours of work will be confirmed on a rota at least four to six weeks in advance</w:t>
            </w:r>
          </w:p>
          <w:p w:rsidR="004635EB" w:rsidRPr="00CA616E" w:rsidRDefault="004635EB" w:rsidP="004635EB">
            <w:pPr>
              <w:rPr>
                <w:rFonts w:ascii="Calibri" w:hAnsi="Calibri" w:cs="Calibri"/>
                <w:b/>
                <w:sz w:val="22"/>
                <w:szCs w:val="22"/>
                <w:shd w:val="clear" w:color="auto" w:fill="FFFFFF"/>
              </w:rPr>
            </w:pPr>
          </w:p>
        </w:tc>
      </w:tr>
      <w:tr w:rsidR="004D14D4" w:rsidRPr="00CA616E" w:rsidTr="004424F1">
        <w:tc>
          <w:tcPr>
            <w:tcW w:w="2577" w:type="dxa"/>
            <w:tcBorders>
              <w:top w:val="single" w:sz="4" w:space="0" w:color="auto"/>
              <w:left w:val="single" w:sz="4" w:space="0" w:color="auto"/>
              <w:bottom w:val="single" w:sz="4" w:space="0" w:color="auto"/>
              <w:right w:val="single" w:sz="4" w:space="0" w:color="auto"/>
            </w:tcBorders>
            <w:vAlign w:val="center"/>
          </w:tcPr>
          <w:p w:rsidR="004D14D4" w:rsidRPr="00CA616E" w:rsidRDefault="004D14D4">
            <w:pPr>
              <w:pStyle w:val="Pa24"/>
              <w:rPr>
                <w:rFonts w:ascii="Calibri" w:hAnsi="Calibri" w:cs="Calibri"/>
                <w:b/>
                <w:sz w:val="22"/>
                <w:szCs w:val="22"/>
              </w:rPr>
            </w:pPr>
            <w:r w:rsidRPr="00CA616E">
              <w:rPr>
                <w:rFonts w:ascii="Calibri" w:hAnsi="Calibri" w:cs="Calibri"/>
                <w:b/>
                <w:sz w:val="22"/>
                <w:szCs w:val="22"/>
              </w:rPr>
              <w:t>Closing Date</w:t>
            </w:r>
          </w:p>
        </w:tc>
        <w:tc>
          <w:tcPr>
            <w:tcW w:w="6439" w:type="dxa"/>
            <w:tcBorders>
              <w:top w:val="single" w:sz="4" w:space="0" w:color="auto"/>
              <w:left w:val="single" w:sz="4" w:space="0" w:color="auto"/>
              <w:bottom w:val="single" w:sz="4" w:space="0" w:color="auto"/>
              <w:right w:val="single" w:sz="4" w:space="0" w:color="auto"/>
            </w:tcBorders>
            <w:vAlign w:val="center"/>
          </w:tcPr>
          <w:p w:rsidR="004D14D4" w:rsidRPr="00CA616E" w:rsidRDefault="00CA616E" w:rsidP="00EE6AE7">
            <w:pPr>
              <w:rPr>
                <w:rFonts w:ascii="Calibri" w:hAnsi="Calibri" w:cs="Calibri"/>
                <w:sz w:val="22"/>
                <w:szCs w:val="22"/>
              </w:rPr>
            </w:pPr>
            <w:r w:rsidRPr="00CA616E">
              <w:rPr>
                <w:rFonts w:ascii="Calibri" w:hAnsi="Calibri" w:cs="Calibri"/>
                <w:sz w:val="22"/>
                <w:szCs w:val="22"/>
              </w:rPr>
              <w:t>5</w:t>
            </w:r>
            <w:r w:rsidRPr="00CA616E">
              <w:rPr>
                <w:rFonts w:ascii="Calibri" w:hAnsi="Calibri" w:cs="Calibri"/>
                <w:sz w:val="22"/>
                <w:szCs w:val="22"/>
                <w:vertAlign w:val="superscript"/>
              </w:rPr>
              <w:t>th</w:t>
            </w:r>
            <w:r w:rsidRPr="00CA616E">
              <w:rPr>
                <w:rFonts w:ascii="Calibri" w:hAnsi="Calibri" w:cs="Calibri"/>
                <w:sz w:val="22"/>
                <w:szCs w:val="22"/>
              </w:rPr>
              <w:t xml:space="preserve"> November 2024</w:t>
            </w:r>
          </w:p>
        </w:tc>
      </w:tr>
    </w:tbl>
    <w:p w:rsidR="00B32A3F" w:rsidRPr="00CA616E" w:rsidRDefault="00B32A3F" w:rsidP="004D14D4">
      <w:pPr>
        <w:rPr>
          <w:rFonts w:ascii="Calibri" w:hAnsi="Calibri" w:cs="Calibri"/>
          <w:sz w:val="22"/>
          <w:szCs w:val="22"/>
        </w:rPr>
      </w:pPr>
    </w:p>
    <w:p w:rsidR="004D14D4" w:rsidRPr="00CA616E" w:rsidRDefault="004D14D4" w:rsidP="004D14D4">
      <w:pPr>
        <w:rPr>
          <w:rFonts w:ascii="Calibri" w:hAnsi="Calibri" w:cs="Calibri"/>
          <w:b/>
          <w:sz w:val="22"/>
          <w:szCs w:val="22"/>
        </w:rPr>
      </w:pPr>
      <w:r w:rsidRPr="00CA616E">
        <w:rPr>
          <w:rFonts w:ascii="Calibri" w:hAnsi="Calibri" w:cs="Calibri"/>
          <w:b/>
          <w:sz w:val="22"/>
          <w:szCs w:val="22"/>
        </w:rPr>
        <w:t xml:space="preserve">Job </w:t>
      </w:r>
      <w:r w:rsidR="001520E5" w:rsidRPr="00CA616E">
        <w:rPr>
          <w:rFonts w:ascii="Calibri" w:hAnsi="Calibri" w:cs="Calibri"/>
          <w:b/>
          <w:sz w:val="22"/>
          <w:szCs w:val="22"/>
        </w:rPr>
        <w:t>Summary</w:t>
      </w:r>
    </w:p>
    <w:p w:rsidR="00AD63F1" w:rsidRPr="00CA616E" w:rsidRDefault="00AD63F1" w:rsidP="00B32A3F">
      <w:pPr>
        <w:rPr>
          <w:rFonts w:ascii="Calibri" w:hAnsi="Calibri" w:cs="Calibri"/>
          <w:b/>
          <w:sz w:val="22"/>
          <w:szCs w:val="22"/>
        </w:rPr>
      </w:pPr>
    </w:p>
    <w:p w:rsidR="001520E5" w:rsidRPr="00CA616E" w:rsidRDefault="001520E5" w:rsidP="001520E5">
      <w:pPr>
        <w:rPr>
          <w:rFonts w:ascii="Calibri" w:hAnsi="Calibri" w:cs="Calibri"/>
          <w:sz w:val="22"/>
          <w:szCs w:val="22"/>
        </w:rPr>
      </w:pPr>
      <w:r w:rsidRPr="00CA616E">
        <w:rPr>
          <w:rFonts w:ascii="Calibri" w:hAnsi="Calibri" w:cs="Calibri"/>
          <w:sz w:val="22"/>
          <w:szCs w:val="22"/>
        </w:rPr>
        <w:t>Woolpit Health Centre is looking for an enthusias</w:t>
      </w:r>
      <w:r w:rsidR="00DF4494" w:rsidRPr="00CA616E">
        <w:rPr>
          <w:rFonts w:ascii="Calibri" w:hAnsi="Calibri" w:cs="Calibri"/>
          <w:sz w:val="22"/>
          <w:szCs w:val="22"/>
        </w:rPr>
        <w:t xml:space="preserve">tic, motivated and hardworking Medical Receptionist </w:t>
      </w:r>
      <w:r w:rsidR="00013F8E" w:rsidRPr="00CA616E">
        <w:rPr>
          <w:rFonts w:ascii="Calibri" w:hAnsi="Calibri" w:cs="Calibri"/>
          <w:sz w:val="22"/>
          <w:szCs w:val="22"/>
        </w:rPr>
        <w:t>to join our busy evolving Reception Team</w:t>
      </w:r>
      <w:r w:rsidRPr="00CA616E">
        <w:rPr>
          <w:rFonts w:ascii="Calibri" w:hAnsi="Calibri" w:cs="Calibri"/>
          <w:sz w:val="22"/>
          <w:szCs w:val="22"/>
        </w:rPr>
        <w:t xml:space="preserve">.  </w:t>
      </w:r>
      <w:r w:rsidR="00C91FDE" w:rsidRPr="00CA616E">
        <w:rPr>
          <w:rFonts w:ascii="Calibri" w:hAnsi="Calibri" w:cs="Calibri"/>
          <w:sz w:val="22"/>
          <w:szCs w:val="22"/>
        </w:rPr>
        <w:t>This is a great opportunity for those already working in a healthcare setting</w:t>
      </w:r>
      <w:r w:rsidR="003C2021" w:rsidRPr="00CA616E">
        <w:rPr>
          <w:rFonts w:ascii="Calibri" w:hAnsi="Calibri" w:cs="Calibri"/>
          <w:sz w:val="22"/>
          <w:szCs w:val="22"/>
        </w:rPr>
        <w:t xml:space="preserve"> </w:t>
      </w:r>
      <w:r w:rsidR="00C91FDE" w:rsidRPr="00CA616E">
        <w:rPr>
          <w:rFonts w:ascii="Calibri" w:hAnsi="Calibri" w:cs="Calibri"/>
          <w:sz w:val="22"/>
          <w:szCs w:val="22"/>
        </w:rPr>
        <w:t>who wish to work within primary care or for those who wish to start a career as a Medical Receptionist.</w:t>
      </w:r>
    </w:p>
    <w:p w:rsidR="001520E5" w:rsidRPr="00CA616E" w:rsidRDefault="001520E5" w:rsidP="001520E5">
      <w:pPr>
        <w:rPr>
          <w:rFonts w:ascii="Calibri" w:hAnsi="Calibri" w:cs="Calibri"/>
          <w:b/>
          <w:sz w:val="22"/>
          <w:szCs w:val="22"/>
        </w:rPr>
      </w:pPr>
    </w:p>
    <w:p w:rsidR="00FA213A" w:rsidRPr="00CA616E" w:rsidRDefault="001520E5" w:rsidP="00A97E93">
      <w:pPr>
        <w:rPr>
          <w:rFonts w:ascii="Calibri" w:hAnsi="Calibri" w:cs="Calibri"/>
          <w:sz w:val="22"/>
          <w:szCs w:val="22"/>
          <w:shd w:val="clear" w:color="auto" w:fill="FFFFFF"/>
        </w:rPr>
      </w:pPr>
      <w:r w:rsidRPr="00CA616E">
        <w:rPr>
          <w:rFonts w:ascii="Calibri" w:hAnsi="Calibri" w:cs="Calibri"/>
          <w:sz w:val="22"/>
          <w:szCs w:val="22"/>
        </w:rPr>
        <w:t xml:space="preserve">The role of </w:t>
      </w:r>
      <w:r w:rsidR="00DF4494" w:rsidRPr="00CA616E">
        <w:rPr>
          <w:rFonts w:ascii="Calibri" w:hAnsi="Calibri" w:cs="Calibri"/>
          <w:sz w:val="22"/>
          <w:szCs w:val="22"/>
        </w:rPr>
        <w:t>Medical Receptionist</w:t>
      </w:r>
      <w:r w:rsidRPr="00CA616E">
        <w:rPr>
          <w:rFonts w:ascii="Calibri" w:hAnsi="Calibri" w:cs="Calibri"/>
          <w:sz w:val="22"/>
          <w:szCs w:val="22"/>
        </w:rPr>
        <w:t xml:space="preserve"> is to support the clinical team by signposting patients to the appropriate healthcare professional or service, working as part of the practice’s multidisciplinary team</w:t>
      </w:r>
      <w:r w:rsidR="00013F8E" w:rsidRPr="00CA616E">
        <w:rPr>
          <w:rFonts w:ascii="Calibri" w:hAnsi="Calibri" w:cs="Calibri"/>
          <w:sz w:val="22"/>
          <w:szCs w:val="22"/>
        </w:rPr>
        <w:t xml:space="preserve"> such as physiotherapists and mental health nurses. </w:t>
      </w:r>
      <w:r w:rsidR="00FA213A" w:rsidRPr="00CA616E">
        <w:rPr>
          <w:rFonts w:ascii="Calibri" w:hAnsi="Calibri" w:cs="Calibri"/>
          <w:sz w:val="22"/>
          <w:szCs w:val="22"/>
          <w:shd w:val="clear" w:color="auto" w:fill="FFFFFF"/>
        </w:rPr>
        <w:t>Duties will include dealing with patients by telephone and face to face whilst providing administrative support to assist with the day-to-day running of the Health Centre.</w:t>
      </w:r>
    </w:p>
    <w:p w:rsidR="003C2021" w:rsidRPr="00CA616E" w:rsidRDefault="003C2021" w:rsidP="00A97E93">
      <w:pPr>
        <w:rPr>
          <w:rFonts w:ascii="Calibri" w:hAnsi="Calibri" w:cs="Calibri"/>
          <w:sz w:val="22"/>
          <w:szCs w:val="22"/>
          <w:shd w:val="clear" w:color="auto" w:fill="FFFFFF"/>
        </w:rPr>
      </w:pPr>
    </w:p>
    <w:p w:rsidR="00C91FDE" w:rsidRPr="00CA616E" w:rsidRDefault="001520E5" w:rsidP="001520E5">
      <w:pPr>
        <w:rPr>
          <w:rFonts w:ascii="Calibri" w:hAnsi="Calibri" w:cs="Calibri"/>
          <w:sz w:val="22"/>
          <w:szCs w:val="22"/>
        </w:rPr>
      </w:pPr>
      <w:r w:rsidRPr="00CA616E">
        <w:rPr>
          <w:rFonts w:ascii="Calibri" w:hAnsi="Calibri" w:cs="Calibri"/>
          <w:sz w:val="22"/>
          <w:szCs w:val="22"/>
        </w:rPr>
        <w:t>The successful candidate will be flexible and reliable with the ability to work under pressure to compliment our experienced and dedicated</w:t>
      </w:r>
      <w:r w:rsidR="00013F8E" w:rsidRPr="00CA616E">
        <w:rPr>
          <w:rFonts w:ascii="Calibri" w:hAnsi="Calibri" w:cs="Calibri"/>
          <w:sz w:val="22"/>
          <w:szCs w:val="22"/>
        </w:rPr>
        <w:t xml:space="preserve"> R</w:t>
      </w:r>
      <w:r w:rsidR="00253237" w:rsidRPr="00CA616E">
        <w:rPr>
          <w:rFonts w:ascii="Calibri" w:hAnsi="Calibri" w:cs="Calibri"/>
          <w:sz w:val="22"/>
          <w:szCs w:val="22"/>
        </w:rPr>
        <w:t>eception</w:t>
      </w:r>
      <w:r w:rsidR="00013F8E" w:rsidRPr="00CA616E">
        <w:rPr>
          <w:rFonts w:ascii="Calibri" w:hAnsi="Calibri" w:cs="Calibri"/>
          <w:sz w:val="22"/>
          <w:szCs w:val="22"/>
        </w:rPr>
        <w:t xml:space="preserve"> T</w:t>
      </w:r>
      <w:r w:rsidR="00C91FDE" w:rsidRPr="00CA616E">
        <w:rPr>
          <w:rFonts w:ascii="Calibri" w:hAnsi="Calibri" w:cs="Calibri"/>
          <w:sz w:val="22"/>
          <w:szCs w:val="22"/>
        </w:rPr>
        <w:t xml:space="preserve">eam. </w:t>
      </w:r>
    </w:p>
    <w:p w:rsidR="003C2021" w:rsidRPr="00CA616E" w:rsidRDefault="003C2021" w:rsidP="001520E5">
      <w:pPr>
        <w:rPr>
          <w:rFonts w:ascii="Calibri" w:hAnsi="Calibri" w:cs="Calibri"/>
          <w:sz w:val="22"/>
          <w:szCs w:val="22"/>
        </w:rPr>
      </w:pPr>
    </w:p>
    <w:p w:rsidR="003C2021" w:rsidRPr="00CA616E" w:rsidRDefault="003C2021" w:rsidP="001520E5">
      <w:pPr>
        <w:rPr>
          <w:rFonts w:ascii="Calibri" w:hAnsi="Calibri" w:cs="Calibri"/>
          <w:sz w:val="22"/>
          <w:szCs w:val="22"/>
        </w:rPr>
      </w:pPr>
      <w:r w:rsidRPr="00CA616E">
        <w:rPr>
          <w:rFonts w:ascii="Calibri" w:hAnsi="Calibri" w:cs="Calibri"/>
          <w:sz w:val="22"/>
          <w:szCs w:val="22"/>
        </w:rPr>
        <w:t xml:space="preserve">Our </w:t>
      </w:r>
      <w:r w:rsidR="00013F8E" w:rsidRPr="00CA616E">
        <w:rPr>
          <w:rFonts w:ascii="Calibri" w:hAnsi="Calibri" w:cs="Calibri"/>
          <w:sz w:val="22"/>
          <w:szCs w:val="22"/>
        </w:rPr>
        <w:t>R</w:t>
      </w:r>
      <w:r w:rsidRPr="00CA616E">
        <w:rPr>
          <w:rFonts w:ascii="Calibri" w:hAnsi="Calibri" w:cs="Calibri"/>
          <w:sz w:val="22"/>
          <w:szCs w:val="22"/>
        </w:rPr>
        <w:t xml:space="preserve">eception </w:t>
      </w:r>
      <w:r w:rsidR="00013F8E" w:rsidRPr="00CA616E">
        <w:rPr>
          <w:rFonts w:ascii="Calibri" w:hAnsi="Calibri" w:cs="Calibri"/>
          <w:sz w:val="22"/>
          <w:szCs w:val="22"/>
        </w:rPr>
        <w:t>T</w:t>
      </w:r>
      <w:r w:rsidRPr="00CA616E">
        <w:rPr>
          <w:rFonts w:ascii="Calibri" w:hAnsi="Calibri" w:cs="Calibri"/>
          <w:sz w:val="22"/>
          <w:szCs w:val="22"/>
        </w:rPr>
        <w:t xml:space="preserve">eam works to a variable shift pattern between the hours of 08:00 to 19:00. The post holder is required to be flexible and to have the ability to assist with annual leave and sickness cover. </w:t>
      </w:r>
    </w:p>
    <w:p w:rsidR="00C91FDE" w:rsidRPr="00CA616E" w:rsidRDefault="00C91FDE" w:rsidP="001520E5">
      <w:pPr>
        <w:rPr>
          <w:rFonts w:ascii="Calibri" w:hAnsi="Calibri" w:cs="Calibri"/>
          <w:sz w:val="22"/>
          <w:szCs w:val="22"/>
        </w:rPr>
      </w:pPr>
    </w:p>
    <w:p w:rsidR="00C91FDE" w:rsidRPr="00CA616E" w:rsidRDefault="00C91FDE" w:rsidP="001520E5">
      <w:pPr>
        <w:rPr>
          <w:rFonts w:ascii="Calibri" w:hAnsi="Calibri" w:cs="Calibri"/>
          <w:b/>
          <w:sz w:val="22"/>
          <w:szCs w:val="22"/>
        </w:rPr>
      </w:pPr>
      <w:r w:rsidRPr="00CA616E">
        <w:rPr>
          <w:rFonts w:ascii="Calibri" w:hAnsi="Calibri" w:cs="Calibri"/>
          <w:b/>
          <w:sz w:val="22"/>
          <w:szCs w:val="22"/>
        </w:rPr>
        <w:t>Why work for us?</w:t>
      </w:r>
    </w:p>
    <w:p w:rsidR="003C2021" w:rsidRPr="00CA616E" w:rsidRDefault="003C2021" w:rsidP="001520E5">
      <w:pPr>
        <w:rPr>
          <w:rFonts w:ascii="Calibri" w:hAnsi="Calibri" w:cs="Calibri"/>
          <w:b/>
          <w:sz w:val="22"/>
          <w:szCs w:val="22"/>
        </w:rPr>
      </w:pPr>
    </w:p>
    <w:p w:rsidR="004800D6" w:rsidRPr="00CA616E" w:rsidRDefault="004800D6" w:rsidP="004800D6">
      <w:pPr>
        <w:spacing w:after="120"/>
        <w:rPr>
          <w:rFonts w:ascii="Calibri" w:eastAsia="Times New Roman" w:hAnsi="Calibri" w:cs="Calibri"/>
          <w:sz w:val="22"/>
          <w:szCs w:val="22"/>
          <w:lang w:eastAsia="en-GB"/>
        </w:rPr>
      </w:pPr>
      <w:r w:rsidRPr="00CA616E">
        <w:rPr>
          <w:rFonts w:ascii="Calibri" w:eastAsia="Times New Roman" w:hAnsi="Calibri" w:cs="Calibri"/>
          <w:sz w:val="22"/>
          <w:szCs w:val="22"/>
          <w:lang w:eastAsia="en-GB"/>
        </w:rPr>
        <w:t>Based in the Suffolk village of Woolpit, the Health Centre aims to provide:</w:t>
      </w:r>
    </w:p>
    <w:p w:rsidR="004800D6" w:rsidRPr="00CA616E" w:rsidRDefault="004800D6" w:rsidP="004800D6">
      <w:pPr>
        <w:spacing w:after="120"/>
        <w:rPr>
          <w:rFonts w:ascii="Calibri" w:eastAsia="Times New Roman" w:hAnsi="Calibri" w:cs="Calibri"/>
          <w:sz w:val="22"/>
          <w:szCs w:val="22"/>
          <w:lang w:eastAsia="en-GB"/>
        </w:rPr>
      </w:pPr>
      <w:r w:rsidRPr="00CA616E">
        <w:rPr>
          <w:rFonts w:ascii="Calibri" w:eastAsia="Times New Roman" w:hAnsi="Calibri" w:cs="Calibri"/>
          <w:b/>
          <w:bCs/>
          <w:i/>
          <w:iCs/>
          <w:sz w:val="22"/>
          <w:szCs w:val="22"/>
          <w:lang w:eastAsia="en-GB"/>
        </w:rPr>
        <w:t>the type of care that we would expect for ourselves and our own families.</w:t>
      </w:r>
    </w:p>
    <w:p w:rsidR="004800D6" w:rsidRPr="00CA616E" w:rsidRDefault="004800D6" w:rsidP="004800D6">
      <w:pPr>
        <w:spacing w:after="120"/>
        <w:rPr>
          <w:rFonts w:ascii="Calibri" w:eastAsia="Times New Roman" w:hAnsi="Calibri" w:cs="Calibri"/>
          <w:sz w:val="22"/>
          <w:szCs w:val="22"/>
          <w:lang w:eastAsia="en-GB"/>
        </w:rPr>
      </w:pPr>
      <w:r w:rsidRPr="00CA616E">
        <w:rPr>
          <w:rFonts w:ascii="Calibri" w:eastAsia="Times New Roman" w:hAnsi="Calibri" w:cs="Calibri"/>
          <w:sz w:val="22"/>
          <w:szCs w:val="22"/>
          <w:lang w:eastAsia="en-GB"/>
        </w:rPr>
        <w:t>We provide services to over 1</w:t>
      </w:r>
      <w:r w:rsidR="00723CEF" w:rsidRPr="00CA616E">
        <w:rPr>
          <w:rFonts w:ascii="Calibri" w:eastAsia="Times New Roman" w:hAnsi="Calibri" w:cs="Calibri"/>
          <w:sz w:val="22"/>
          <w:szCs w:val="22"/>
          <w:lang w:eastAsia="en-GB"/>
        </w:rPr>
        <w:t>6,0</w:t>
      </w:r>
      <w:r w:rsidRPr="00CA616E">
        <w:rPr>
          <w:rFonts w:ascii="Calibri" w:eastAsia="Times New Roman" w:hAnsi="Calibri" w:cs="Calibri"/>
          <w:sz w:val="22"/>
          <w:szCs w:val="22"/>
          <w:lang w:eastAsia="en-GB"/>
        </w:rPr>
        <w:t xml:space="preserve">00 patients who live in a practice area of 75 square miles of rural West Suffolk, straddling the A14, between Thurston in the west, and </w:t>
      </w:r>
      <w:proofErr w:type="spellStart"/>
      <w:r w:rsidRPr="00CA616E">
        <w:rPr>
          <w:rFonts w:ascii="Calibri" w:eastAsia="Times New Roman" w:hAnsi="Calibri" w:cs="Calibri"/>
          <w:sz w:val="22"/>
          <w:szCs w:val="22"/>
          <w:lang w:eastAsia="en-GB"/>
        </w:rPr>
        <w:t>Haughley</w:t>
      </w:r>
      <w:proofErr w:type="spellEnd"/>
      <w:r w:rsidRPr="00CA616E">
        <w:rPr>
          <w:rFonts w:ascii="Calibri" w:eastAsia="Times New Roman" w:hAnsi="Calibri" w:cs="Calibri"/>
          <w:sz w:val="22"/>
          <w:szCs w:val="22"/>
          <w:lang w:eastAsia="en-GB"/>
        </w:rPr>
        <w:t xml:space="preserve"> in the east.</w:t>
      </w:r>
    </w:p>
    <w:p w:rsidR="004800D6" w:rsidRPr="00CA616E" w:rsidRDefault="004800D6" w:rsidP="004800D6">
      <w:pPr>
        <w:spacing w:after="120"/>
        <w:rPr>
          <w:rFonts w:ascii="Calibri" w:eastAsia="Times New Roman" w:hAnsi="Calibri" w:cs="Calibri"/>
          <w:sz w:val="22"/>
          <w:szCs w:val="22"/>
          <w:lang w:eastAsia="en-GB"/>
        </w:rPr>
      </w:pPr>
      <w:r w:rsidRPr="00CA616E">
        <w:rPr>
          <w:rFonts w:ascii="Calibri" w:eastAsia="Times New Roman" w:hAnsi="Calibri" w:cs="Calibri"/>
          <w:sz w:val="22"/>
          <w:szCs w:val="22"/>
          <w:lang w:eastAsia="en-GB"/>
        </w:rPr>
        <w:t>We pride ourselves on the high standards of our care we are holders of the Royal College of General Practitioners Practice Accreditation Award, a quality mark held by only 19 practices in the UK.</w:t>
      </w:r>
    </w:p>
    <w:p w:rsidR="004800D6" w:rsidRPr="00CA616E" w:rsidRDefault="004800D6" w:rsidP="004800D6">
      <w:pPr>
        <w:spacing w:after="120"/>
        <w:rPr>
          <w:rFonts w:ascii="Calibri" w:eastAsia="Times New Roman" w:hAnsi="Calibri" w:cs="Calibri"/>
          <w:sz w:val="22"/>
          <w:szCs w:val="22"/>
          <w:lang w:eastAsia="en-GB"/>
        </w:rPr>
      </w:pPr>
      <w:r w:rsidRPr="00CA616E">
        <w:rPr>
          <w:rFonts w:ascii="Calibri" w:eastAsia="Times New Roman" w:hAnsi="Calibri" w:cs="Calibri"/>
          <w:sz w:val="22"/>
          <w:szCs w:val="22"/>
          <w:lang w:eastAsia="en-GB"/>
        </w:rPr>
        <w:t>Our 7 GP partners and</w:t>
      </w:r>
      <w:r w:rsidR="007E6366" w:rsidRPr="00CA616E">
        <w:rPr>
          <w:rFonts w:ascii="Calibri" w:eastAsia="Times New Roman" w:hAnsi="Calibri" w:cs="Calibri"/>
          <w:sz w:val="22"/>
          <w:szCs w:val="22"/>
          <w:lang w:eastAsia="en-GB"/>
        </w:rPr>
        <w:t xml:space="preserve"> </w:t>
      </w:r>
      <w:r w:rsidR="00D07201">
        <w:rPr>
          <w:rFonts w:ascii="Calibri" w:eastAsia="Times New Roman" w:hAnsi="Calibri" w:cs="Calibri"/>
          <w:sz w:val="22"/>
          <w:szCs w:val="22"/>
          <w:lang w:eastAsia="en-GB"/>
        </w:rPr>
        <w:t>8</w:t>
      </w:r>
      <w:r w:rsidRPr="00CA616E">
        <w:rPr>
          <w:rFonts w:ascii="Calibri" w:eastAsia="Times New Roman" w:hAnsi="Calibri" w:cs="Calibri"/>
          <w:sz w:val="22"/>
          <w:szCs w:val="22"/>
          <w:lang w:eastAsia="en-GB"/>
        </w:rPr>
        <w:t xml:space="preserve"> non-partner GPs lead a multidisciplinary team of nurses, health care assistants, pharmacists and midwives all of whom are based in our purpose-built premises.</w:t>
      </w:r>
    </w:p>
    <w:p w:rsidR="004800D6" w:rsidRPr="00CA616E" w:rsidRDefault="004800D6" w:rsidP="004800D6">
      <w:pPr>
        <w:spacing w:after="120"/>
        <w:rPr>
          <w:rFonts w:ascii="Calibri" w:eastAsia="Times New Roman" w:hAnsi="Calibri" w:cs="Calibri"/>
          <w:sz w:val="22"/>
          <w:szCs w:val="22"/>
          <w:lang w:eastAsia="en-GB"/>
        </w:rPr>
      </w:pPr>
      <w:r w:rsidRPr="00CA616E">
        <w:rPr>
          <w:rFonts w:ascii="Calibri" w:eastAsia="Times New Roman" w:hAnsi="Calibri" w:cs="Calibri"/>
          <w:sz w:val="22"/>
          <w:szCs w:val="22"/>
          <w:lang w:eastAsia="en-GB"/>
        </w:rPr>
        <w:t>Benefits of working for Woolpit Health Centre include:</w:t>
      </w:r>
    </w:p>
    <w:p w:rsidR="004800D6" w:rsidRPr="00CA616E" w:rsidRDefault="004800D6" w:rsidP="004800D6">
      <w:pPr>
        <w:numPr>
          <w:ilvl w:val="0"/>
          <w:numId w:val="26"/>
        </w:numPr>
        <w:spacing w:before="100" w:beforeAutospacing="1" w:after="120"/>
        <w:rPr>
          <w:rFonts w:ascii="Calibri" w:eastAsia="Times New Roman" w:hAnsi="Calibri" w:cs="Calibri"/>
          <w:sz w:val="22"/>
          <w:szCs w:val="22"/>
          <w:lang w:eastAsia="en-GB"/>
        </w:rPr>
      </w:pPr>
      <w:r w:rsidRPr="00CA616E">
        <w:rPr>
          <w:rFonts w:ascii="Calibri" w:eastAsia="Times New Roman" w:hAnsi="Calibri" w:cs="Calibri"/>
          <w:sz w:val="22"/>
          <w:szCs w:val="22"/>
          <w:lang w:eastAsia="en-GB"/>
        </w:rPr>
        <w:lastRenderedPageBreak/>
        <w:t xml:space="preserve">Attractive rates of pay with annual pay review </w:t>
      </w:r>
      <w:r w:rsidRPr="00CA616E">
        <w:rPr>
          <w:rFonts w:ascii="Calibri" w:eastAsia="Times New Roman" w:hAnsi="Calibri" w:cs="Calibri"/>
          <w:i/>
          <w:sz w:val="22"/>
          <w:szCs w:val="22"/>
          <w:lang w:eastAsia="en-GB"/>
        </w:rPr>
        <w:t>(not agenda for change)</w:t>
      </w:r>
    </w:p>
    <w:p w:rsidR="004800D6" w:rsidRPr="00CA616E" w:rsidRDefault="004800D6" w:rsidP="004800D6">
      <w:pPr>
        <w:numPr>
          <w:ilvl w:val="0"/>
          <w:numId w:val="26"/>
        </w:numPr>
        <w:spacing w:before="100" w:beforeAutospacing="1" w:after="120"/>
        <w:rPr>
          <w:rFonts w:ascii="Calibri" w:eastAsia="Times New Roman" w:hAnsi="Calibri" w:cs="Calibri"/>
          <w:sz w:val="22"/>
          <w:szCs w:val="22"/>
          <w:lang w:eastAsia="en-GB"/>
        </w:rPr>
      </w:pPr>
      <w:r w:rsidRPr="00CA616E">
        <w:rPr>
          <w:rFonts w:ascii="Calibri" w:eastAsia="Times New Roman" w:hAnsi="Calibri" w:cs="Calibri"/>
          <w:sz w:val="22"/>
          <w:szCs w:val="22"/>
          <w:lang w:eastAsia="en-GB"/>
        </w:rPr>
        <w:t>Regular one-to-ones to aid good communication</w:t>
      </w:r>
    </w:p>
    <w:p w:rsidR="004800D6" w:rsidRPr="00CA616E" w:rsidRDefault="004800D6" w:rsidP="004800D6">
      <w:pPr>
        <w:numPr>
          <w:ilvl w:val="0"/>
          <w:numId w:val="26"/>
        </w:numPr>
        <w:spacing w:before="100" w:beforeAutospacing="1" w:after="120"/>
        <w:rPr>
          <w:rFonts w:ascii="Calibri" w:eastAsia="Times New Roman" w:hAnsi="Calibri" w:cs="Calibri"/>
          <w:sz w:val="22"/>
          <w:szCs w:val="22"/>
          <w:lang w:eastAsia="en-GB"/>
        </w:rPr>
      </w:pPr>
      <w:r w:rsidRPr="00CA616E">
        <w:rPr>
          <w:rFonts w:ascii="Calibri" w:eastAsia="Times New Roman" w:hAnsi="Calibri" w:cs="Calibri"/>
          <w:sz w:val="22"/>
          <w:szCs w:val="22"/>
          <w:lang w:eastAsia="en-GB"/>
        </w:rPr>
        <w:t>Generous annual leave entitlement</w:t>
      </w:r>
    </w:p>
    <w:p w:rsidR="004800D6" w:rsidRPr="00CA616E" w:rsidRDefault="004800D6" w:rsidP="004800D6">
      <w:pPr>
        <w:numPr>
          <w:ilvl w:val="0"/>
          <w:numId w:val="26"/>
        </w:numPr>
        <w:spacing w:before="100" w:beforeAutospacing="1" w:after="120"/>
        <w:rPr>
          <w:rFonts w:ascii="Calibri" w:eastAsia="Times New Roman" w:hAnsi="Calibri" w:cs="Calibri"/>
          <w:sz w:val="22"/>
          <w:szCs w:val="22"/>
          <w:lang w:eastAsia="en-GB"/>
        </w:rPr>
      </w:pPr>
      <w:r w:rsidRPr="00CA616E">
        <w:rPr>
          <w:rFonts w:ascii="Calibri" w:eastAsia="Times New Roman" w:hAnsi="Calibri" w:cs="Calibri"/>
          <w:sz w:val="22"/>
          <w:szCs w:val="22"/>
          <w:lang w:eastAsia="en-GB"/>
        </w:rPr>
        <w:t>Voluntary overtime when available</w:t>
      </w:r>
    </w:p>
    <w:p w:rsidR="004800D6" w:rsidRPr="00CA616E" w:rsidRDefault="004800D6" w:rsidP="004800D6">
      <w:pPr>
        <w:numPr>
          <w:ilvl w:val="0"/>
          <w:numId w:val="26"/>
        </w:numPr>
        <w:spacing w:before="100" w:beforeAutospacing="1" w:after="120"/>
        <w:rPr>
          <w:rFonts w:ascii="Calibri" w:eastAsia="Times New Roman" w:hAnsi="Calibri" w:cs="Calibri"/>
          <w:sz w:val="22"/>
          <w:szCs w:val="22"/>
          <w:lang w:eastAsia="en-GB"/>
        </w:rPr>
      </w:pPr>
      <w:r w:rsidRPr="00CA616E">
        <w:rPr>
          <w:rFonts w:ascii="Calibri" w:eastAsia="Times New Roman" w:hAnsi="Calibri" w:cs="Calibri"/>
          <w:sz w:val="22"/>
          <w:szCs w:val="22"/>
          <w:lang w:eastAsia="en-GB"/>
        </w:rPr>
        <w:t>Plenty of training opportunities</w:t>
      </w:r>
    </w:p>
    <w:p w:rsidR="004800D6" w:rsidRPr="00CA616E" w:rsidRDefault="004800D6" w:rsidP="004800D6">
      <w:pPr>
        <w:numPr>
          <w:ilvl w:val="0"/>
          <w:numId w:val="26"/>
        </w:numPr>
        <w:spacing w:before="100" w:beforeAutospacing="1" w:after="120"/>
        <w:rPr>
          <w:rFonts w:ascii="Calibri" w:eastAsia="Times New Roman" w:hAnsi="Calibri" w:cs="Calibri"/>
          <w:sz w:val="22"/>
          <w:szCs w:val="22"/>
          <w:lang w:eastAsia="en-GB"/>
        </w:rPr>
      </w:pPr>
      <w:r w:rsidRPr="00CA616E">
        <w:rPr>
          <w:rFonts w:ascii="Calibri" w:eastAsia="Times New Roman" w:hAnsi="Calibri" w:cs="Calibri"/>
          <w:sz w:val="22"/>
          <w:szCs w:val="22"/>
          <w:lang w:eastAsia="en-GB"/>
        </w:rPr>
        <w:t xml:space="preserve">Membership of the NHS contributory pension scheme </w:t>
      </w:r>
    </w:p>
    <w:p w:rsidR="004800D6" w:rsidRPr="00CA616E" w:rsidRDefault="004800D6" w:rsidP="00CA616E">
      <w:pPr>
        <w:ind w:left="720"/>
        <w:rPr>
          <w:rFonts w:ascii="Calibri" w:eastAsia="Times New Roman" w:hAnsi="Calibri" w:cs="Calibri"/>
          <w:b/>
          <w:i/>
          <w:sz w:val="22"/>
          <w:szCs w:val="22"/>
          <w:lang w:eastAsia="en-GB"/>
        </w:rPr>
      </w:pPr>
      <w:r w:rsidRPr="00CA616E">
        <w:rPr>
          <w:rFonts w:ascii="Calibri" w:eastAsia="Times New Roman" w:hAnsi="Calibri" w:cs="Calibri"/>
          <w:b/>
          <w:i/>
          <w:sz w:val="22"/>
          <w:szCs w:val="22"/>
          <w:lang w:eastAsia="en-GB"/>
        </w:rPr>
        <w:t>The NHS Pension Scheme is a defined benefits scheme</w:t>
      </w:r>
    </w:p>
    <w:p w:rsidR="004800D6" w:rsidRPr="00CA616E" w:rsidRDefault="004800D6" w:rsidP="00CA616E">
      <w:pPr>
        <w:ind w:left="720"/>
        <w:rPr>
          <w:rFonts w:ascii="Calibri" w:eastAsia="Times New Roman" w:hAnsi="Calibri" w:cs="Calibri"/>
          <w:b/>
          <w:i/>
          <w:sz w:val="22"/>
          <w:szCs w:val="22"/>
          <w:lang w:eastAsia="en-GB"/>
        </w:rPr>
      </w:pPr>
      <w:r w:rsidRPr="00CA616E">
        <w:rPr>
          <w:rFonts w:ascii="Calibri" w:eastAsia="Times New Roman" w:hAnsi="Calibri" w:cs="Calibri"/>
          <w:b/>
          <w:i/>
          <w:sz w:val="22"/>
          <w:szCs w:val="22"/>
          <w:lang w:eastAsia="en-GB"/>
        </w:rPr>
        <w:t>Life insurance</w:t>
      </w:r>
    </w:p>
    <w:p w:rsidR="004800D6" w:rsidRPr="00CA616E" w:rsidRDefault="004800D6" w:rsidP="00CA616E">
      <w:pPr>
        <w:ind w:left="720"/>
        <w:rPr>
          <w:rFonts w:ascii="Calibri" w:eastAsia="Times New Roman" w:hAnsi="Calibri" w:cs="Calibri"/>
          <w:b/>
          <w:i/>
          <w:sz w:val="22"/>
          <w:szCs w:val="22"/>
          <w:lang w:eastAsia="en-GB"/>
        </w:rPr>
      </w:pPr>
      <w:r w:rsidRPr="00CA616E">
        <w:rPr>
          <w:rFonts w:ascii="Calibri" w:eastAsia="Times New Roman" w:hAnsi="Calibri" w:cs="Calibri"/>
          <w:b/>
          <w:i/>
          <w:sz w:val="22"/>
          <w:szCs w:val="22"/>
          <w:lang w:eastAsia="en-GB"/>
        </w:rPr>
        <w:t xml:space="preserve">Family benefits including an adult </w:t>
      </w:r>
      <w:proofErr w:type="gramStart"/>
      <w:r w:rsidRPr="00CA616E">
        <w:rPr>
          <w:rFonts w:ascii="Calibri" w:eastAsia="Times New Roman" w:hAnsi="Calibri" w:cs="Calibri"/>
          <w:b/>
          <w:i/>
          <w:sz w:val="22"/>
          <w:szCs w:val="22"/>
          <w:lang w:eastAsia="en-GB"/>
        </w:rPr>
        <w:t>depend</w:t>
      </w:r>
      <w:r w:rsidR="002326C8">
        <w:rPr>
          <w:rFonts w:ascii="Calibri" w:eastAsia="Times New Roman" w:hAnsi="Calibri" w:cs="Calibri"/>
          <w:b/>
          <w:i/>
          <w:sz w:val="22"/>
          <w:szCs w:val="22"/>
          <w:lang w:eastAsia="en-GB"/>
        </w:rPr>
        <w:t>a</w:t>
      </w:r>
      <w:r w:rsidRPr="00CA616E">
        <w:rPr>
          <w:rFonts w:ascii="Calibri" w:eastAsia="Times New Roman" w:hAnsi="Calibri" w:cs="Calibri"/>
          <w:b/>
          <w:i/>
          <w:sz w:val="22"/>
          <w:szCs w:val="22"/>
          <w:lang w:eastAsia="en-GB"/>
        </w:rPr>
        <w:t>nts</w:t>
      </w:r>
      <w:proofErr w:type="gramEnd"/>
      <w:r w:rsidRPr="00CA616E">
        <w:rPr>
          <w:rFonts w:ascii="Calibri" w:eastAsia="Times New Roman" w:hAnsi="Calibri" w:cs="Calibri"/>
          <w:b/>
          <w:i/>
          <w:sz w:val="22"/>
          <w:szCs w:val="22"/>
          <w:lang w:eastAsia="en-GB"/>
        </w:rPr>
        <w:t xml:space="preserve"> pension and children’s pension</w:t>
      </w:r>
    </w:p>
    <w:p w:rsidR="004800D6" w:rsidRPr="00CA616E" w:rsidRDefault="004800D6" w:rsidP="00CA616E">
      <w:pPr>
        <w:ind w:left="720"/>
        <w:rPr>
          <w:rFonts w:ascii="Calibri" w:eastAsia="Times New Roman" w:hAnsi="Calibri" w:cs="Calibri"/>
          <w:b/>
          <w:i/>
          <w:sz w:val="22"/>
          <w:szCs w:val="22"/>
          <w:lang w:eastAsia="en-GB"/>
        </w:rPr>
      </w:pPr>
      <w:r w:rsidRPr="00CA616E">
        <w:rPr>
          <w:rFonts w:ascii="Calibri" w:eastAsia="Times New Roman" w:hAnsi="Calibri" w:cs="Calibri"/>
          <w:b/>
          <w:i/>
          <w:sz w:val="22"/>
          <w:szCs w:val="22"/>
          <w:lang w:eastAsia="en-GB"/>
        </w:rPr>
        <w:t>Ill health benefits</w:t>
      </w:r>
    </w:p>
    <w:p w:rsidR="004800D6" w:rsidRPr="00CA616E" w:rsidRDefault="004800D6" w:rsidP="00CA616E">
      <w:pPr>
        <w:ind w:left="720"/>
        <w:rPr>
          <w:rFonts w:ascii="Calibri" w:eastAsia="Times New Roman" w:hAnsi="Calibri" w:cs="Calibri"/>
          <w:b/>
          <w:i/>
          <w:sz w:val="22"/>
          <w:szCs w:val="22"/>
          <w:lang w:eastAsia="en-GB"/>
        </w:rPr>
      </w:pPr>
      <w:r w:rsidRPr="00CA616E">
        <w:rPr>
          <w:rFonts w:ascii="Calibri" w:eastAsia="Times New Roman" w:hAnsi="Calibri" w:cs="Calibri"/>
          <w:b/>
          <w:i/>
          <w:sz w:val="22"/>
          <w:szCs w:val="22"/>
          <w:lang w:eastAsia="en-GB"/>
        </w:rPr>
        <w:t>20% employer contribution</w:t>
      </w:r>
    </w:p>
    <w:p w:rsidR="004800D6" w:rsidRPr="00CA616E" w:rsidRDefault="004800D6" w:rsidP="00CA616E">
      <w:pPr>
        <w:numPr>
          <w:ilvl w:val="0"/>
          <w:numId w:val="26"/>
        </w:numPr>
        <w:spacing w:before="100" w:beforeAutospacing="1"/>
        <w:rPr>
          <w:rFonts w:ascii="Calibri" w:eastAsia="Times New Roman" w:hAnsi="Calibri" w:cs="Calibri"/>
          <w:sz w:val="22"/>
          <w:szCs w:val="22"/>
          <w:lang w:eastAsia="en-GB"/>
        </w:rPr>
      </w:pPr>
      <w:r w:rsidRPr="00CA616E">
        <w:rPr>
          <w:rFonts w:ascii="Calibri" w:eastAsia="Times New Roman" w:hAnsi="Calibri" w:cs="Calibri"/>
          <w:sz w:val="22"/>
          <w:szCs w:val="22"/>
          <w:lang w:eastAsia="en-GB"/>
        </w:rPr>
        <w:t>Free uniform</w:t>
      </w:r>
    </w:p>
    <w:p w:rsidR="004800D6" w:rsidRPr="00CA616E" w:rsidRDefault="004800D6" w:rsidP="004800D6">
      <w:pPr>
        <w:numPr>
          <w:ilvl w:val="0"/>
          <w:numId w:val="26"/>
        </w:numPr>
        <w:spacing w:before="100" w:beforeAutospacing="1"/>
        <w:rPr>
          <w:rFonts w:ascii="Calibri" w:eastAsia="Times New Roman" w:hAnsi="Calibri" w:cs="Calibri"/>
          <w:sz w:val="22"/>
          <w:szCs w:val="22"/>
          <w:lang w:eastAsia="en-GB"/>
        </w:rPr>
      </w:pPr>
      <w:r w:rsidRPr="00CA616E">
        <w:rPr>
          <w:rFonts w:ascii="Calibri" w:eastAsia="Times New Roman" w:hAnsi="Calibri" w:cs="Calibri"/>
          <w:sz w:val="22"/>
          <w:szCs w:val="22"/>
          <w:lang w:eastAsia="en-GB"/>
        </w:rPr>
        <w:t>Option of NHS discount and Blue Light Card for retail/dining/holidays etc</w:t>
      </w:r>
    </w:p>
    <w:p w:rsidR="00C91FDE" w:rsidRPr="00CA616E" w:rsidRDefault="00C91FDE" w:rsidP="001520E5">
      <w:pPr>
        <w:rPr>
          <w:rFonts w:ascii="Calibri" w:hAnsi="Calibri" w:cs="Calibri"/>
          <w:sz w:val="22"/>
          <w:szCs w:val="22"/>
        </w:rPr>
      </w:pPr>
    </w:p>
    <w:p w:rsidR="00FC67CB" w:rsidRPr="00CA616E" w:rsidRDefault="00FC67CB" w:rsidP="00FC67CB">
      <w:pPr>
        <w:pBdr>
          <w:bottom w:val="single" w:sz="4" w:space="1" w:color="auto"/>
        </w:pBdr>
        <w:rPr>
          <w:rFonts w:ascii="Calibri" w:hAnsi="Calibri" w:cs="Calibri"/>
          <w:sz w:val="22"/>
          <w:szCs w:val="22"/>
        </w:rPr>
      </w:pPr>
    </w:p>
    <w:p w:rsidR="00B32A3F" w:rsidRPr="00CA616E" w:rsidRDefault="00B32A3F" w:rsidP="00B32A3F">
      <w:pPr>
        <w:rPr>
          <w:rFonts w:ascii="Calibri" w:hAnsi="Calibri" w:cs="Calibri"/>
          <w:sz w:val="22"/>
          <w:szCs w:val="22"/>
        </w:rPr>
      </w:pPr>
    </w:p>
    <w:p w:rsidR="006912B6" w:rsidRPr="00CA616E" w:rsidRDefault="00FC67CB" w:rsidP="00B32A3F">
      <w:pPr>
        <w:rPr>
          <w:rFonts w:ascii="Calibri" w:hAnsi="Calibri" w:cs="Calibri"/>
          <w:b/>
          <w:sz w:val="22"/>
          <w:szCs w:val="22"/>
        </w:rPr>
      </w:pPr>
      <w:r w:rsidRPr="00CA616E">
        <w:rPr>
          <w:rFonts w:ascii="Calibri" w:hAnsi="Calibri" w:cs="Calibri"/>
          <w:b/>
          <w:sz w:val="22"/>
          <w:szCs w:val="22"/>
        </w:rPr>
        <w:t xml:space="preserve">Key Responsibilities </w:t>
      </w:r>
    </w:p>
    <w:p w:rsidR="00FC67CB" w:rsidRPr="00CA616E" w:rsidRDefault="00FC67CB" w:rsidP="001520E5">
      <w:pPr>
        <w:jc w:val="center"/>
        <w:rPr>
          <w:rFonts w:ascii="Calibri" w:hAnsi="Calibri" w:cs="Calibri"/>
          <w:sz w:val="22"/>
          <w:szCs w:val="22"/>
        </w:rPr>
      </w:pPr>
    </w:p>
    <w:p w:rsidR="001520E5" w:rsidRPr="00CA616E" w:rsidRDefault="001520E5" w:rsidP="001520E5">
      <w:pPr>
        <w:pStyle w:val="ListParagraph"/>
        <w:numPr>
          <w:ilvl w:val="0"/>
          <w:numId w:val="2"/>
        </w:numPr>
        <w:rPr>
          <w:rFonts w:ascii="Calibri" w:hAnsi="Calibri" w:cs="Calibri"/>
          <w:sz w:val="22"/>
          <w:szCs w:val="22"/>
        </w:rPr>
      </w:pPr>
      <w:r w:rsidRPr="00CA616E">
        <w:rPr>
          <w:rFonts w:ascii="Calibri" w:hAnsi="Calibri" w:cs="Calibri"/>
          <w:sz w:val="22"/>
          <w:szCs w:val="22"/>
        </w:rPr>
        <w:t>To ensure that an effective and efficient reception service is provided to patients and any other visitors to the practice</w:t>
      </w:r>
    </w:p>
    <w:p w:rsidR="001520E5" w:rsidRPr="00CA616E" w:rsidRDefault="001520E5" w:rsidP="001520E5">
      <w:pPr>
        <w:pStyle w:val="ListParagraph"/>
        <w:numPr>
          <w:ilvl w:val="0"/>
          <w:numId w:val="2"/>
        </w:numPr>
        <w:rPr>
          <w:rFonts w:ascii="Calibri" w:hAnsi="Calibri" w:cs="Calibri"/>
          <w:sz w:val="22"/>
          <w:szCs w:val="22"/>
        </w:rPr>
      </w:pPr>
      <w:r w:rsidRPr="00CA616E">
        <w:rPr>
          <w:rFonts w:ascii="Calibri" w:hAnsi="Calibri" w:cs="Calibri"/>
          <w:sz w:val="22"/>
          <w:szCs w:val="22"/>
        </w:rPr>
        <w:t>To deal with all general enquiries and explain surgery procedures</w:t>
      </w:r>
    </w:p>
    <w:p w:rsidR="00AE07FC" w:rsidRPr="00CA616E" w:rsidRDefault="00AE07FC" w:rsidP="00AE07FC">
      <w:pPr>
        <w:pStyle w:val="ListParagraph"/>
        <w:numPr>
          <w:ilvl w:val="0"/>
          <w:numId w:val="2"/>
        </w:numPr>
        <w:rPr>
          <w:rFonts w:ascii="Calibri" w:hAnsi="Calibri" w:cs="Calibri"/>
          <w:sz w:val="22"/>
          <w:szCs w:val="22"/>
        </w:rPr>
      </w:pPr>
      <w:r w:rsidRPr="00CA616E">
        <w:rPr>
          <w:rFonts w:ascii="Calibri" w:hAnsi="Calibri" w:cs="Calibri"/>
          <w:sz w:val="22"/>
          <w:szCs w:val="22"/>
        </w:rPr>
        <w:t xml:space="preserve">Answering </w:t>
      </w:r>
      <w:r w:rsidR="00C91FDE" w:rsidRPr="00CA616E">
        <w:rPr>
          <w:rFonts w:ascii="Calibri" w:hAnsi="Calibri" w:cs="Calibri"/>
          <w:sz w:val="22"/>
          <w:szCs w:val="22"/>
        </w:rPr>
        <w:t xml:space="preserve">the telephone and call navigating to appropriate clinicians or </w:t>
      </w:r>
      <w:r w:rsidRPr="00CA616E">
        <w:rPr>
          <w:rFonts w:ascii="Calibri" w:hAnsi="Calibri" w:cs="Calibri"/>
          <w:sz w:val="22"/>
          <w:szCs w:val="22"/>
        </w:rPr>
        <w:t>healthcare professional depending on the presenting condition</w:t>
      </w:r>
    </w:p>
    <w:p w:rsidR="001520E5" w:rsidRPr="00CA616E" w:rsidRDefault="001520E5" w:rsidP="001520E5">
      <w:pPr>
        <w:pStyle w:val="ListParagraph"/>
        <w:numPr>
          <w:ilvl w:val="0"/>
          <w:numId w:val="2"/>
        </w:numPr>
        <w:rPr>
          <w:rFonts w:ascii="Calibri" w:hAnsi="Calibri" w:cs="Calibri"/>
          <w:sz w:val="22"/>
          <w:szCs w:val="22"/>
        </w:rPr>
      </w:pPr>
      <w:r w:rsidRPr="00CA616E">
        <w:rPr>
          <w:rFonts w:ascii="Calibri" w:hAnsi="Calibri" w:cs="Calibri"/>
          <w:sz w:val="22"/>
          <w:szCs w:val="22"/>
        </w:rPr>
        <w:t>Booking, amending and cancelling patient’s appointments, ensuring optimum efficiently of the appointment system</w:t>
      </w:r>
    </w:p>
    <w:p w:rsidR="00C91FDE" w:rsidRPr="00CA616E" w:rsidRDefault="00C91FDE" w:rsidP="001520E5">
      <w:pPr>
        <w:pStyle w:val="ListParagraph"/>
        <w:numPr>
          <w:ilvl w:val="0"/>
          <w:numId w:val="2"/>
        </w:numPr>
        <w:rPr>
          <w:rFonts w:ascii="Calibri" w:hAnsi="Calibri" w:cs="Calibri"/>
          <w:sz w:val="22"/>
          <w:szCs w:val="22"/>
        </w:rPr>
      </w:pPr>
      <w:r w:rsidRPr="00CA616E">
        <w:rPr>
          <w:rFonts w:ascii="Calibri" w:hAnsi="Calibri" w:cs="Calibri"/>
          <w:sz w:val="22"/>
          <w:szCs w:val="22"/>
        </w:rPr>
        <w:t xml:space="preserve">Monitoring and processing </w:t>
      </w:r>
      <w:proofErr w:type="spellStart"/>
      <w:r w:rsidRPr="00CA616E">
        <w:rPr>
          <w:rFonts w:ascii="Calibri" w:hAnsi="Calibri" w:cs="Calibri"/>
          <w:sz w:val="22"/>
          <w:szCs w:val="22"/>
        </w:rPr>
        <w:t>eConsult</w:t>
      </w:r>
      <w:proofErr w:type="spellEnd"/>
      <w:r w:rsidRPr="00CA616E">
        <w:rPr>
          <w:rFonts w:ascii="Calibri" w:hAnsi="Calibri" w:cs="Calibri"/>
          <w:sz w:val="22"/>
          <w:szCs w:val="22"/>
        </w:rPr>
        <w:t xml:space="preserve"> requests via the smart inbox software alongside the Triage clinician</w:t>
      </w:r>
    </w:p>
    <w:p w:rsidR="001520E5" w:rsidRPr="00CA616E" w:rsidRDefault="001520E5" w:rsidP="00805D62">
      <w:pPr>
        <w:pStyle w:val="ListParagraph"/>
        <w:numPr>
          <w:ilvl w:val="0"/>
          <w:numId w:val="2"/>
        </w:numPr>
        <w:rPr>
          <w:rFonts w:ascii="Calibri" w:hAnsi="Calibri" w:cs="Calibri"/>
          <w:sz w:val="22"/>
          <w:szCs w:val="22"/>
        </w:rPr>
      </w:pPr>
      <w:r w:rsidRPr="00CA616E">
        <w:rPr>
          <w:rFonts w:ascii="Calibri" w:hAnsi="Calibri" w:cs="Calibri"/>
          <w:sz w:val="22"/>
          <w:szCs w:val="22"/>
        </w:rPr>
        <w:t>Receiving and rec</w:t>
      </w:r>
      <w:r w:rsidR="00805D62" w:rsidRPr="00CA616E">
        <w:rPr>
          <w:rFonts w:ascii="Calibri" w:hAnsi="Calibri" w:cs="Calibri"/>
          <w:sz w:val="22"/>
          <w:szCs w:val="22"/>
        </w:rPr>
        <w:t xml:space="preserve">ording requests for home visits, </w:t>
      </w:r>
      <w:r w:rsidRPr="00CA616E">
        <w:rPr>
          <w:rFonts w:ascii="Calibri" w:hAnsi="Calibri" w:cs="Calibri"/>
          <w:sz w:val="22"/>
          <w:szCs w:val="22"/>
        </w:rPr>
        <w:t xml:space="preserve">ensuring </w:t>
      </w:r>
      <w:r w:rsidR="00805D62" w:rsidRPr="00CA616E">
        <w:rPr>
          <w:rFonts w:ascii="Calibri" w:hAnsi="Calibri" w:cs="Calibri"/>
          <w:sz w:val="22"/>
          <w:szCs w:val="22"/>
        </w:rPr>
        <w:t>clinicians</w:t>
      </w:r>
      <w:r w:rsidRPr="00CA616E">
        <w:rPr>
          <w:rFonts w:ascii="Calibri" w:hAnsi="Calibri" w:cs="Calibri"/>
          <w:sz w:val="22"/>
          <w:szCs w:val="22"/>
        </w:rPr>
        <w:t xml:space="preserve"> have the necessary paperwork</w:t>
      </w:r>
    </w:p>
    <w:p w:rsidR="001520E5" w:rsidRPr="00CA616E" w:rsidRDefault="001520E5" w:rsidP="001520E5">
      <w:pPr>
        <w:pStyle w:val="ListParagraph"/>
        <w:numPr>
          <w:ilvl w:val="0"/>
          <w:numId w:val="2"/>
        </w:numPr>
        <w:rPr>
          <w:rFonts w:ascii="Calibri" w:hAnsi="Calibri" w:cs="Calibri"/>
          <w:sz w:val="22"/>
          <w:szCs w:val="22"/>
        </w:rPr>
      </w:pPr>
      <w:r w:rsidRPr="00CA616E">
        <w:rPr>
          <w:rFonts w:ascii="Calibri" w:hAnsi="Calibri" w:cs="Calibri"/>
          <w:sz w:val="22"/>
          <w:szCs w:val="22"/>
        </w:rPr>
        <w:t>To undertake various administrative actions such as scanning and uploading patient documentation as part of the workflow process, ensuring that correspondence such as reports and results are filed electronically in the correct patient’s record</w:t>
      </w:r>
    </w:p>
    <w:p w:rsidR="001520E5" w:rsidRPr="00CA616E" w:rsidRDefault="001520E5" w:rsidP="001520E5">
      <w:pPr>
        <w:pStyle w:val="ListParagraph"/>
        <w:numPr>
          <w:ilvl w:val="0"/>
          <w:numId w:val="2"/>
        </w:numPr>
        <w:rPr>
          <w:rFonts w:ascii="Calibri" w:hAnsi="Calibri" w:cs="Calibri"/>
          <w:sz w:val="22"/>
          <w:szCs w:val="22"/>
        </w:rPr>
      </w:pPr>
      <w:r w:rsidRPr="00CA616E">
        <w:rPr>
          <w:rFonts w:ascii="Calibri" w:hAnsi="Calibri" w:cs="Calibri"/>
          <w:sz w:val="22"/>
          <w:szCs w:val="22"/>
        </w:rPr>
        <w:t>Undertake administration tasks as allocated on rota organised by the Lead Receptionists</w:t>
      </w:r>
    </w:p>
    <w:p w:rsidR="001520E5" w:rsidRPr="00CA616E" w:rsidRDefault="001520E5" w:rsidP="001520E5">
      <w:pPr>
        <w:pStyle w:val="ListParagraph"/>
        <w:numPr>
          <w:ilvl w:val="0"/>
          <w:numId w:val="2"/>
        </w:numPr>
        <w:rPr>
          <w:rFonts w:ascii="Calibri" w:hAnsi="Calibri" w:cs="Calibri"/>
          <w:sz w:val="22"/>
          <w:szCs w:val="22"/>
        </w:rPr>
      </w:pPr>
      <w:r w:rsidRPr="00CA616E">
        <w:rPr>
          <w:rFonts w:ascii="Calibri" w:hAnsi="Calibri" w:cs="Calibri"/>
          <w:sz w:val="22"/>
          <w:szCs w:val="22"/>
        </w:rPr>
        <w:t>Opening up/locking up of practice premises and maintaining security</w:t>
      </w:r>
    </w:p>
    <w:p w:rsidR="001520E5" w:rsidRPr="00CA616E" w:rsidRDefault="001520E5" w:rsidP="001520E5">
      <w:pPr>
        <w:pStyle w:val="ListParagraph"/>
        <w:numPr>
          <w:ilvl w:val="0"/>
          <w:numId w:val="2"/>
        </w:numPr>
        <w:rPr>
          <w:rFonts w:ascii="Calibri" w:hAnsi="Calibri" w:cs="Calibri"/>
          <w:sz w:val="22"/>
          <w:szCs w:val="22"/>
        </w:rPr>
      </w:pPr>
      <w:r w:rsidRPr="00CA616E">
        <w:rPr>
          <w:rFonts w:ascii="Calibri" w:hAnsi="Calibri" w:cs="Calibri"/>
          <w:sz w:val="22"/>
          <w:szCs w:val="22"/>
        </w:rPr>
        <w:t>Processing and distributing incoming and outgoing mail</w:t>
      </w:r>
    </w:p>
    <w:p w:rsidR="001520E5" w:rsidRPr="00CA616E" w:rsidRDefault="001520E5" w:rsidP="001520E5">
      <w:pPr>
        <w:pStyle w:val="ListParagraph"/>
        <w:numPr>
          <w:ilvl w:val="0"/>
          <w:numId w:val="2"/>
        </w:numPr>
        <w:rPr>
          <w:rFonts w:ascii="Calibri" w:hAnsi="Calibri" w:cs="Calibri"/>
          <w:sz w:val="22"/>
          <w:szCs w:val="22"/>
        </w:rPr>
      </w:pPr>
      <w:r w:rsidRPr="00CA616E">
        <w:rPr>
          <w:rFonts w:ascii="Calibri" w:hAnsi="Calibri" w:cs="Calibri"/>
          <w:sz w:val="22"/>
          <w:szCs w:val="22"/>
        </w:rPr>
        <w:t>To take messages accurately and pass on information</w:t>
      </w:r>
    </w:p>
    <w:p w:rsidR="001520E5" w:rsidRPr="00CA616E" w:rsidRDefault="001520E5" w:rsidP="001520E5">
      <w:pPr>
        <w:pStyle w:val="ListParagraph"/>
        <w:numPr>
          <w:ilvl w:val="0"/>
          <w:numId w:val="2"/>
        </w:numPr>
        <w:rPr>
          <w:rFonts w:ascii="Calibri" w:hAnsi="Calibri" w:cs="Calibri"/>
          <w:sz w:val="22"/>
          <w:szCs w:val="22"/>
        </w:rPr>
      </w:pPr>
      <w:r w:rsidRPr="00CA616E">
        <w:rPr>
          <w:rFonts w:ascii="Calibri" w:hAnsi="Calibri" w:cs="Calibri"/>
          <w:sz w:val="22"/>
          <w:szCs w:val="22"/>
        </w:rPr>
        <w:t>Filing and retrieving paperwork and medical records as necessary</w:t>
      </w:r>
    </w:p>
    <w:p w:rsidR="001520E5" w:rsidRPr="00CA616E" w:rsidRDefault="001520E5" w:rsidP="001520E5">
      <w:pPr>
        <w:pStyle w:val="ListParagraph"/>
        <w:numPr>
          <w:ilvl w:val="0"/>
          <w:numId w:val="2"/>
        </w:numPr>
        <w:rPr>
          <w:rFonts w:ascii="Calibri" w:hAnsi="Calibri" w:cs="Calibri"/>
          <w:sz w:val="22"/>
          <w:szCs w:val="22"/>
        </w:rPr>
      </w:pPr>
      <w:r w:rsidRPr="00CA616E">
        <w:rPr>
          <w:rFonts w:ascii="Calibri" w:hAnsi="Calibri" w:cs="Calibri"/>
          <w:sz w:val="22"/>
          <w:szCs w:val="22"/>
        </w:rPr>
        <w:t>To monitor daily inboxes and process digital requests</w:t>
      </w:r>
    </w:p>
    <w:p w:rsidR="00C91FDE" w:rsidRPr="00CA616E" w:rsidRDefault="00C91FDE" w:rsidP="001520E5">
      <w:pPr>
        <w:pStyle w:val="ListParagraph"/>
        <w:numPr>
          <w:ilvl w:val="0"/>
          <w:numId w:val="2"/>
        </w:numPr>
        <w:rPr>
          <w:rFonts w:ascii="Calibri" w:hAnsi="Calibri" w:cs="Calibri"/>
          <w:sz w:val="22"/>
          <w:szCs w:val="22"/>
        </w:rPr>
      </w:pPr>
      <w:r w:rsidRPr="00CA616E">
        <w:rPr>
          <w:rFonts w:ascii="Calibri" w:hAnsi="Calibri" w:cs="Calibri"/>
          <w:sz w:val="22"/>
          <w:szCs w:val="22"/>
        </w:rPr>
        <w:t>Being part of a team and cover leave and sickness when required</w:t>
      </w:r>
    </w:p>
    <w:p w:rsidR="001520E5" w:rsidRPr="00CA616E" w:rsidRDefault="001520E5" w:rsidP="001520E5">
      <w:pPr>
        <w:pStyle w:val="ListParagraph"/>
        <w:numPr>
          <w:ilvl w:val="0"/>
          <w:numId w:val="2"/>
        </w:numPr>
        <w:rPr>
          <w:rFonts w:ascii="Calibri" w:hAnsi="Calibri" w:cs="Calibri"/>
          <w:sz w:val="22"/>
          <w:szCs w:val="22"/>
        </w:rPr>
      </w:pPr>
      <w:r w:rsidRPr="00CA616E">
        <w:rPr>
          <w:rFonts w:ascii="Calibri" w:hAnsi="Calibri" w:cs="Calibri"/>
          <w:sz w:val="22"/>
          <w:szCs w:val="22"/>
        </w:rPr>
        <w:t>To provide general administrative support such as filing</w:t>
      </w:r>
      <w:r w:rsidR="004E4E32" w:rsidRPr="00CA616E">
        <w:rPr>
          <w:rFonts w:ascii="Calibri" w:hAnsi="Calibri" w:cs="Calibri"/>
          <w:sz w:val="22"/>
          <w:szCs w:val="22"/>
        </w:rPr>
        <w:t xml:space="preserve">, </w:t>
      </w:r>
      <w:r w:rsidRPr="00CA616E">
        <w:rPr>
          <w:rFonts w:ascii="Calibri" w:hAnsi="Calibri" w:cs="Calibri"/>
          <w:sz w:val="22"/>
          <w:szCs w:val="22"/>
        </w:rPr>
        <w:t>photocopying and scanning</w:t>
      </w:r>
    </w:p>
    <w:p w:rsidR="007E6366" w:rsidRPr="00CA616E" w:rsidRDefault="001520E5" w:rsidP="007E6366">
      <w:pPr>
        <w:pStyle w:val="ListParagraph"/>
        <w:numPr>
          <w:ilvl w:val="0"/>
          <w:numId w:val="2"/>
        </w:numPr>
        <w:rPr>
          <w:rFonts w:ascii="Calibri" w:hAnsi="Calibri" w:cs="Calibri"/>
          <w:sz w:val="22"/>
          <w:szCs w:val="22"/>
        </w:rPr>
      </w:pPr>
      <w:r w:rsidRPr="00CA616E">
        <w:rPr>
          <w:rFonts w:ascii="Calibri" w:hAnsi="Calibri" w:cs="Calibri"/>
          <w:sz w:val="22"/>
          <w:szCs w:val="22"/>
        </w:rPr>
        <w:t>Inputting data and coding patient’s healthcare records as necessary</w:t>
      </w:r>
    </w:p>
    <w:p w:rsidR="001520E5" w:rsidRPr="00CA616E" w:rsidRDefault="001520E5" w:rsidP="001520E5">
      <w:pPr>
        <w:pStyle w:val="ListParagraph"/>
        <w:numPr>
          <w:ilvl w:val="0"/>
          <w:numId w:val="2"/>
        </w:numPr>
        <w:spacing w:line="276" w:lineRule="auto"/>
        <w:rPr>
          <w:rFonts w:cstheme="minorHAnsi"/>
        </w:rPr>
      </w:pPr>
      <w:r w:rsidRPr="00CA616E">
        <w:rPr>
          <w:rFonts w:ascii="Calibri" w:hAnsi="Calibri" w:cs="Calibri"/>
          <w:sz w:val="22"/>
          <w:szCs w:val="22"/>
        </w:rPr>
        <w:t>Resolving low level IT issues and reporting complex IT problems to the relevant organisation</w:t>
      </w:r>
    </w:p>
    <w:p w:rsidR="001520E5" w:rsidRPr="00CA616E" w:rsidRDefault="001520E5" w:rsidP="001520E5">
      <w:pPr>
        <w:pStyle w:val="ListParagraph"/>
        <w:numPr>
          <w:ilvl w:val="0"/>
          <w:numId w:val="2"/>
        </w:numPr>
        <w:rPr>
          <w:rFonts w:ascii="Calibri" w:hAnsi="Calibri" w:cs="Calibri"/>
          <w:sz w:val="22"/>
          <w:szCs w:val="22"/>
        </w:rPr>
      </w:pPr>
      <w:r w:rsidRPr="00CA616E">
        <w:rPr>
          <w:rFonts w:ascii="Calibri" w:hAnsi="Calibri" w:cs="Calibri"/>
          <w:sz w:val="22"/>
          <w:szCs w:val="22"/>
        </w:rPr>
        <w:t xml:space="preserve">To carry out any reasonable duties requested by the Doctors, Practice </w:t>
      </w:r>
      <w:r w:rsidR="00CA616E" w:rsidRPr="00CA616E">
        <w:rPr>
          <w:rFonts w:ascii="Calibri" w:hAnsi="Calibri" w:cs="Calibri"/>
          <w:sz w:val="22"/>
          <w:szCs w:val="22"/>
        </w:rPr>
        <w:t>Manager</w:t>
      </w:r>
      <w:r w:rsidR="00CA616E">
        <w:rPr>
          <w:rFonts w:ascii="Calibri" w:hAnsi="Calibri" w:cs="Calibri"/>
          <w:sz w:val="22"/>
          <w:szCs w:val="22"/>
        </w:rPr>
        <w:t xml:space="preserve">, </w:t>
      </w:r>
      <w:r w:rsidR="00CA616E" w:rsidRPr="00CA616E">
        <w:rPr>
          <w:rFonts w:ascii="Calibri" w:hAnsi="Calibri" w:cs="Calibri"/>
          <w:sz w:val="22"/>
          <w:szCs w:val="22"/>
        </w:rPr>
        <w:t>Administration</w:t>
      </w:r>
      <w:r w:rsidRPr="00CA616E">
        <w:rPr>
          <w:rFonts w:ascii="Calibri" w:hAnsi="Calibri" w:cs="Calibri"/>
          <w:sz w:val="22"/>
          <w:szCs w:val="22"/>
        </w:rPr>
        <w:t xml:space="preserve"> Manager</w:t>
      </w:r>
      <w:r w:rsidR="00CA616E">
        <w:rPr>
          <w:rFonts w:ascii="Calibri" w:hAnsi="Calibri" w:cs="Calibri"/>
          <w:sz w:val="22"/>
          <w:szCs w:val="22"/>
        </w:rPr>
        <w:t xml:space="preserve"> or Reception Manager</w:t>
      </w:r>
    </w:p>
    <w:p w:rsidR="001520E5" w:rsidRPr="00CA616E" w:rsidRDefault="001520E5" w:rsidP="00FC67CB">
      <w:pPr>
        <w:pBdr>
          <w:bottom w:val="single" w:sz="4" w:space="1" w:color="auto"/>
        </w:pBdr>
        <w:jc w:val="center"/>
        <w:rPr>
          <w:rFonts w:ascii="Calibri" w:hAnsi="Calibri" w:cs="Calibri"/>
          <w:sz w:val="22"/>
          <w:szCs w:val="22"/>
        </w:rPr>
      </w:pPr>
    </w:p>
    <w:p w:rsidR="00FC67CB" w:rsidRPr="00CA616E" w:rsidRDefault="00FC67CB" w:rsidP="00FC67CB">
      <w:pPr>
        <w:jc w:val="center"/>
        <w:rPr>
          <w:rFonts w:ascii="Calibri" w:hAnsi="Calibri" w:cs="Calibri"/>
          <w:sz w:val="22"/>
          <w:szCs w:val="22"/>
        </w:rPr>
      </w:pPr>
    </w:p>
    <w:p w:rsidR="00FC67CB" w:rsidRPr="00CA616E" w:rsidRDefault="00FC67CB" w:rsidP="00FC67CB">
      <w:pPr>
        <w:autoSpaceDE w:val="0"/>
        <w:autoSpaceDN w:val="0"/>
        <w:adjustRightInd w:val="0"/>
        <w:rPr>
          <w:rFonts w:ascii="Calibri" w:hAnsi="Calibri" w:cs="Calibri"/>
          <w:i/>
          <w:sz w:val="22"/>
          <w:szCs w:val="22"/>
        </w:rPr>
      </w:pPr>
      <w:r w:rsidRPr="00CA616E">
        <w:rPr>
          <w:rFonts w:ascii="Calibri" w:hAnsi="Calibri" w:cs="Calibri"/>
          <w:i/>
          <w:sz w:val="22"/>
          <w:szCs w:val="22"/>
        </w:rPr>
        <w:t>This job description is not exhaustive and the post holder may be required to undertake</w:t>
      </w:r>
    </w:p>
    <w:p w:rsidR="00FC67CB" w:rsidRPr="00CA616E" w:rsidRDefault="00FC67CB" w:rsidP="00FC67CB">
      <w:pPr>
        <w:autoSpaceDE w:val="0"/>
        <w:autoSpaceDN w:val="0"/>
        <w:adjustRightInd w:val="0"/>
        <w:rPr>
          <w:rFonts w:ascii="Calibri" w:hAnsi="Calibri" w:cs="Calibri"/>
          <w:i/>
          <w:sz w:val="22"/>
          <w:szCs w:val="22"/>
        </w:rPr>
      </w:pPr>
      <w:r w:rsidRPr="00CA616E">
        <w:rPr>
          <w:rFonts w:ascii="Calibri" w:hAnsi="Calibri" w:cs="Calibri"/>
          <w:i/>
          <w:sz w:val="22"/>
          <w:szCs w:val="22"/>
        </w:rPr>
        <w:t>such other duties from time to time as are consistent with the responsibility of the grade.</w:t>
      </w:r>
    </w:p>
    <w:p w:rsidR="00FC67CB" w:rsidRPr="00CA616E" w:rsidRDefault="00FC67CB" w:rsidP="00FC67CB">
      <w:pPr>
        <w:autoSpaceDE w:val="0"/>
        <w:autoSpaceDN w:val="0"/>
        <w:adjustRightInd w:val="0"/>
        <w:rPr>
          <w:rFonts w:ascii="Calibri" w:hAnsi="Calibri" w:cs="Calibri"/>
          <w:i/>
          <w:sz w:val="22"/>
          <w:szCs w:val="22"/>
        </w:rPr>
      </w:pPr>
    </w:p>
    <w:p w:rsidR="00FC67CB" w:rsidRPr="00CA616E" w:rsidRDefault="00FC67CB" w:rsidP="00FC67CB">
      <w:pPr>
        <w:autoSpaceDE w:val="0"/>
        <w:autoSpaceDN w:val="0"/>
        <w:adjustRightInd w:val="0"/>
        <w:rPr>
          <w:rFonts w:ascii="Calibri" w:hAnsi="Calibri" w:cs="Calibri"/>
          <w:i/>
          <w:sz w:val="22"/>
          <w:szCs w:val="22"/>
        </w:rPr>
      </w:pPr>
      <w:r w:rsidRPr="00CA616E">
        <w:rPr>
          <w:rFonts w:ascii="Calibri" w:hAnsi="Calibri" w:cs="Calibri"/>
          <w:i/>
          <w:sz w:val="22"/>
          <w:szCs w:val="22"/>
        </w:rPr>
        <w:t>This job description is subject to review and development from time to time in liaison with</w:t>
      </w:r>
    </w:p>
    <w:p w:rsidR="00FC67CB" w:rsidRPr="00CA616E" w:rsidRDefault="00FC67CB" w:rsidP="00FC67CB">
      <w:pPr>
        <w:rPr>
          <w:rFonts w:ascii="Calibri" w:hAnsi="Calibri" w:cs="Calibri"/>
          <w:i/>
          <w:sz w:val="22"/>
          <w:szCs w:val="22"/>
        </w:rPr>
      </w:pPr>
      <w:r w:rsidRPr="00CA616E">
        <w:rPr>
          <w:rFonts w:ascii="Calibri" w:hAnsi="Calibri" w:cs="Calibri"/>
          <w:i/>
          <w:sz w:val="22"/>
          <w:szCs w:val="22"/>
        </w:rPr>
        <w:t>the post holder.</w:t>
      </w:r>
    </w:p>
    <w:p w:rsidR="00FC67CB" w:rsidRPr="00CA616E" w:rsidRDefault="00FC67CB" w:rsidP="00FC67CB">
      <w:pPr>
        <w:pBdr>
          <w:bottom w:val="single" w:sz="4" w:space="1" w:color="auto"/>
        </w:pBdr>
        <w:rPr>
          <w:rFonts w:ascii="Calibri" w:hAnsi="Calibri" w:cs="Calibri"/>
          <w:bCs/>
          <w:i/>
          <w:sz w:val="22"/>
          <w:szCs w:val="22"/>
        </w:rPr>
      </w:pPr>
    </w:p>
    <w:p w:rsidR="00493A64" w:rsidRPr="00CA616E" w:rsidRDefault="00493A64" w:rsidP="00B32A3F">
      <w:pPr>
        <w:rPr>
          <w:rFonts w:ascii="Calibri" w:hAnsi="Calibri" w:cs="Calibri"/>
          <w:b/>
          <w:sz w:val="22"/>
          <w:szCs w:val="22"/>
        </w:rPr>
      </w:pPr>
    </w:p>
    <w:p w:rsidR="00146FDA" w:rsidRPr="00CA616E" w:rsidRDefault="00146FDA" w:rsidP="00146FDA">
      <w:pPr>
        <w:autoSpaceDE w:val="0"/>
        <w:autoSpaceDN w:val="0"/>
        <w:adjustRightInd w:val="0"/>
        <w:rPr>
          <w:rFonts w:ascii="Calibri" w:hAnsi="Calibri" w:cs="Calibri"/>
          <w:b/>
          <w:sz w:val="22"/>
          <w:szCs w:val="22"/>
        </w:rPr>
      </w:pPr>
      <w:r w:rsidRPr="00CA616E">
        <w:rPr>
          <w:rFonts w:ascii="Calibri" w:hAnsi="Calibri" w:cs="Calibri"/>
          <w:b/>
          <w:sz w:val="22"/>
          <w:szCs w:val="22"/>
        </w:rPr>
        <w:t>Health Clearance</w:t>
      </w:r>
    </w:p>
    <w:p w:rsidR="00146FDA" w:rsidRPr="00CA616E" w:rsidRDefault="00146FDA" w:rsidP="00720FF5">
      <w:pPr>
        <w:autoSpaceDE w:val="0"/>
        <w:autoSpaceDN w:val="0"/>
        <w:adjustRightInd w:val="0"/>
        <w:rPr>
          <w:rFonts w:ascii="Calibri" w:hAnsi="Calibri" w:cs="Calibri"/>
          <w:sz w:val="22"/>
          <w:szCs w:val="22"/>
        </w:rPr>
      </w:pPr>
      <w:r w:rsidRPr="00CA616E">
        <w:rPr>
          <w:rFonts w:ascii="Calibri" w:hAnsi="Calibri" w:cs="Calibri"/>
          <w:sz w:val="22"/>
          <w:szCs w:val="22"/>
        </w:rPr>
        <w:t>Health clearance is required for this appointment. Applicants must complete a medical</w:t>
      </w:r>
      <w:r w:rsidR="00720FF5" w:rsidRPr="00CA616E">
        <w:rPr>
          <w:rFonts w:ascii="Calibri" w:hAnsi="Calibri" w:cs="Calibri"/>
          <w:sz w:val="22"/>
          <w:szCs w:val="22"/>
        </w:rPr>
        <w:t xml:space="preserve"> </w:t>
      </w:r>
      <w:r w:rsidRPr="00CA616E">
        <w:rPr>
          <w:rFonts w:ascii="Calibri" w:hAnsi="Calibri" w:cs="Calibri"/>
          <w:sz w:val="22"/>
          <w:szCs w:val="22"/>
        </w:rPr>
        <w:t>questionnaire, return it to the Occupational Department and, if required, undergo a</w:t>
      </w:r>
      <w:r w:rsidR="00720FF5" w:rsidRPr="00CA616E">
        <w:rPr>
          <w:rFonts w:ascii="Calibri" w:hAnsi="Calibri" w:cs="Calibri"/>
          <w:sz w:val="22"/>
          <w:szCs w:val="22"/>
        </w:rPr>
        <w:t xml:space="preserve"> </w:t>
      </w:r>
      <w:r w:rsidR="00AE07FC" w:rsidRPr="00CA616E">
        <w:rPr>
          <w:rFonts w:ascii="Calibri" w:hAnsi="Calibri" w:cs="Calibri"/>
          <w:sz w:val="22"/>
          <w:szCs w:val="22"/>
        </w:rPr>
        <w:t xml:space="preserve">medical </w:t>
      </w:r>
      <w:r w:rsidRPr="00CA616E">
        <w:rPr>
          <w:rFonts w:ascii="Calibri" w:hAnsi="Calibri" w:cs="Calibri"/>
          <w:sz w:val="22"/>
          <w:szCs w:val="22"/>
        </w:rPr>
        <w:t>examination before appointment.</w:t>
      </w:r>
    </w:p>
    <w:p w:rsidR="00146FDA" w:rsidRPr="00CA616E" w:rsidRDefault="00146FDA" w:rsidP="00146FDA">
      <w:pPr>
        <w:rPr>
          <w:rFonts w:ascii="CIDFont+F3" w:hAnsi="CIDFont+F3" w:cs="CIDFont+F3"/>
          <w:sz w:val="20"/>
          <w:szCs w:val="20"/>
        </w:rPr>
      </w:pPr>
    </w:p>
    <w:p w:rsidR="00146FDA" w:rsidRPr="00CA616E" w:rsidRDefault="00146FDA" w:rsidP="00146FDA">
      <w:pPr>
        <w:rPr>
          <w:rFonts w:ascii="Calibri" w:hAnsi="Calibri" w:cs="Calibri"/>
          <w:b/>
          <w:sz w:val="22"/>
          <w:szCs w:val="22"/>
        </w:rPr>
      </w:pPr>
      <w:r w:rsidRPr="00CA616E">
        <w:rPr>
          <w:rFonts w:ascii="Calibri" w:hAnsi="Calibri" w:cs="Calibri"/>
          <w:b/>
          <w:sz w:val="22"/>
          <w:szCs w:val="22"/>
        </w:rPr>
        <w:t>Disclosure and Barring Service Check</w:t>
      </w:r>
    </w:p>
    <w:p w:rsidR="00146FDA" w:rsidRPr="00CA616E" w:rsidRDefault="00146FDA" w:rsidP="00146FDA">
      <w:pPr>
        <w:autoSpaceDE w:val="0"/>
        <w:autoSpaceDN w:val="0"/>
        <w:adjustRightInd w:val="0"/>
        <w:rPr>
          <w:rFonts w:ascii="Calibri" w:hAnsi="Calibri" w:cs="Calibri"/>
          <w:sz w:val="22"/>
          <w:szCs w:val="22"/>
        </w:rPr>
      </w:pPr>
      <w:r w:rsidRPr="00CA616E">
        <w:rPr>
          <w:rFonts w:ascii="Calibri" w:hAnsi="Calibri" w:cs="Calibri"/>
          <w:sz w:val="22"/>
          <w:szCs w:val="22"/>
        </w:rPr>
        <w:t>A Disclosure and Barring Service check and disclosure will be required before appointment</w:t>
      </w:r>
    </w:p>
    <w:p w:rsidR="00146FDA" w:rsidRPr="00CA616E" w:rsidRDefault="00146FDA" w:rsidP="00AE07FC">
      <w:pPr>
        <w:autoSpaceDE w:val="0"/>
        <w:autoSpaceDN w:val="0"/>
        <w:adjustRightInd w:val="0"/>
        <w:rPr>
          <w:rFonts w:ascii="Calibri" w:hAnsi="Calibri" w:cs="Calibri"/>
          <w:sz w:val="22"/>
          <w:szCs w:val="22"/>
        </w:rPr>
      </w:pPr>
      <w:r w:rsidRPr="00CA616E">
        <w:rPr>
          <w:rFonts w:ascii="Calibri" w:hAnsi="Calibri" w:cs="Calibri"/>
          <w:sz w:val="22"/>
          <w:szCs w:val="22"/>
        </w:rPr>
        <w:t>for all posts with access to children or vulnerable adults or where the post holder has</w:t>
      </w:r>
      <w:r w:rsidR="00AE07FC" w:rsidRPr="00CA616E">
        <w:rPr>
          <w:rFonts w:ascii="Calibri" w:hAnsi="Calibri" w:cs="Calibri"/>
          <w:sz w:val="22"/>
          <w:szCs w:val="22"/>
        </w:rPr>
        <w:t xml:space="preserve"> </w:t>
      </w:r>
      <w:r w:rsidRPr="00CA616E">
        <w:rPr>
          <w:rFonts w:ascii="Calibri" w:hAnsi="Calibri" w:cs="Calibri"/>
          <w:sz w:val="22"/>
          <w:szCs w:val="22"/>
        </w:rPr>
        <w:t>access to patient information.</w:t>
      </w:r>
      <w:r w:rsidRPr="00CA616E">
        <w:rPr>
          <w:rFonts w:ascii="Calibri" w:hAnsi="Calibri" w:cs="Calibri"/>
          <w:b/>
          <w:sz w:val="22"/>
          <w:szCs w:val="22"/>
        </w:rPr>
        <w:br/>
      </w:r>
    </w:p>
    <w:p w:rsidR="00146FDA" w:rsidRPr="00CA616E" w:rsidRDefault="00146FDA" w:rsidP="00146FDA">
      <w:pPr>
        <w:rPr>
          <w:rFonts w:ascii="Calibri" w:hAnsi="Calibri" w:cs="Calibri"/>
          <w:b/>
          <w:sz w:val="22"/>
          <w:szCs w:val="22"/>
        </w:rPr>
      </w:pPr>
      <w:r w:rsidRPr="00CA616E">
        <w:rPr>
          <w:rFonts w:ascii="Calibri" w:hAnsi="Calibri" w:cs="Calibri"/>
          <w:b/>
          <w:sz w:val="22"/>
          <w:szCs w:val="22"/>
        </w:rPr>
        <w:t>Confidentiality</w:t>
      </w:r>
    </w:p>
    <w:p w:rsidR="00146FDA" w:rsidRPr="00CA616E" w:rsidRDefault="00146FDA" w:rsidP="00146FDA">
      <w:pPr>
        <w:rPr>
          <w:rFonts w:ascii="Calibri" w:hAnsi="Calibri" w:cs="Calibri"/>
          <w:b/>
          <w:sz w:val="22"/>
          <w:szCs w:val="22"/>
        </w:rPr>
      </w:pPr>
      <w:r w:rsidRPr="00CA616E">
        <w:rPr>
          <w:rFonts w:ascii="Calibri" w:hAnsi="Calibri" w:cs="Calibri"/>
          <w:sz w:val="22"/>
          <w:szCs w:val="22"/>
        </w:rPr>
        <w:t xml:space="preserve">You are required to maintain confidentiality of any information concerning patients which you have access to or may be given during your work, in accordance with current policy on confidentiality at the GP Practice sites you work at. </w:t>
      </w:r>
    </w:p>
    <w:p w:rsidR="00146FDA" w:rsidRPr="00CA616E" w:rsidRDefault="00146FDA" w:rsidP="00146FDA">
      <w:pPr>
        <w:pStyle w:val="Heading1"/>
        <w:rPr>
          <w:rFonts w:ascii="Calibri" w:hAnsi="Calibri" w:cs="Calibri"/>
          <w:sz w:val="22"/>
          <w:szCs w:val="22"/>
        </w:rPr>
      </w:pPr>
      <w:r w:rsidRPr="00CA616E">
        <w:rPr>
          <w:rFonts w:ascii="Calibri" w:hAnsi="Calibri" w:cs="Calibri"/>
          <w:sz w:val="22"/>
          <w:szCs w:val="22"/>
        </w:rPr>
        <w:t>Security</w:t>
      </w:r>
    </w:p>
    <w:p w:rsidR="00146FDA" w:rsidRPr="00CA616E" w:rsidRDefault="00146FDA" w:rsidP="00146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rPr>
      </w:pPr>
      <w:r w:rsidRPr="00CA616E">
        <w:rPr>
          <w:rFonts w:ascii="Calibri" w:hAnsi="Calibri" w:cs="Calibri"/>
          <w:sz w:val="22"/>
          <w:szCs w:val="22"/>
        </w:rPr>
        <w:t xml:space="preserve">It is the responsibility of all employees to work within the security policies and procedures of the practices they work at to protect the patients, staff and visitors.  This duty applies to the specific work area of the individual and the practice in general.  </w:t>
      </w:r>
    </w:p>
    <w:p w:rsidR="00146FDA" w:rsidRPr="00CA616E" w:rsidRDefault="00146FDA" w:rsidP="00146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 w:val="22"/>
          <w:szCs w:val="22"/>
        </w:rPr>
      </w:pPr>
    </w:p>
    <w:p w:rsidR="00146FDA" w:rsidRPr="00CA616E" w:rsidRDefault="00146FDA" w:rsidP="00146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r w:rsidRPr="00CA616E">
        <w:rPr>
          <w:rFonts w:ascii="Calibri" w:hAnsi="Calibri" w:cs="Calibri"/>
          <w:b/>
          <w:sz w:val="22"/>
          <w:szCs w:val="22"/>
        </w:rPr>
        <w:t>Data Protection</w:t>
      </w:r>
    </w:p>
    <w:p w:rsidR="00146FDA" w:rsidRPr="00CA616E" w:rsidRDefault="00146FDA" w:rsidP="00146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r w:rsidRPr="00CA616E">
        <w:rPr>
          <w:rFonts w:ascii="Calibri" w:hAnsi="Calibri" w:cs="Calibri"/>
          <w:sz w:val="22"/>
          <w:szCs w:val="22"/>
        </w:rPr>
        <w:t>This post has a confidential aspect.  If you are required to obtain, process and/or use information held on a computer or word processor you should do 'It in a fair and lawful way’.  You should hold data only for the specific registered purpose and not use or disclose it in any way incompatible with such a purpose and ought to disclose data only to authorised persons or organisations as instructed.  Breaches of confidence in relation to data will result in disciplinary action which may involve dismissal.</w:t>
      </w:r>
    </w:p>
    <w:p w:rsidR="00146FDA" w:rsidRPr="00CA616E" w:rsidRDefault="00146FDA" w:rsidP="00146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rsidR="00146FDA" w:rsidRPr="00CA616E" w:rsidRDefault="00146FDA" w:rsidP="00720F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rFonts w:ascii="Calibri" w:hAnsi="Calibri" w:cs="Calibri"/>
          <w:b/>
          <w:sz w:val="22"/>
          <w:szCs w:val="22"/>
        </w:rPr>
      </w:pPr>
      <w:r w:rsidRPr="00CA616E">
        <w:rPr>
          <w:rFonts w:ascii="Calibri" w:hAnsi="Calibri" w:cs="Calibri"/>
          <w:b/>
          <w:sz w:val="22"/>
          <w:szCs w:val="22"/>
        </w:rPr>
        <w:t>Equal</w:t>
      </w:r>
      <w:r w:rsidR="00720FF5" w:rsidRPr="00CA616E">
        <w:rPr>
          <w:rFonts w:ascii="Calibri" w:hAnsi="Calibri" w:cs="Calibri"/>
          <w:b/>
          <w:sz w:val="22"/>
          <w:szCs w:val="22"/>
        </w:rPr>
        <w:t xml:space="preserve"> Opportunities </w:t>
      </w:r>
    </w:p>
    <w:p w:rsidR="004800D6" w:rsidRPr="00CA616E" w:rsidRDefault="00720FF5" w:rsidP="00720FF5">
      <w:pPr>
        <w:autoSpaceDE w:val="0"/>
        <w:autoSpaceDN w:val="0"/>
        <w:adjustRightInd w:val="0"/>
        <w:rPr>
          <w:rFonts w:ascii="Calibri" w:hAnsi="Calibri" w:cs="Calibri"/>
          <w:sz w:val="22"/>
          <w:szCs w:val="22"/>
        </w:rPr>
      </w:pPr>
      <w:r w:rsidRPr="00CA616E">
        <w:rPr>
          <w:rFonts w:ascii="Calibri" w:hAnsi="Calibri" w:cs="Calibri"/>
          <w:sz w:val="22"/>
          <w:szCs w:val="22"/>
        </w:rPr>
        <w:t xml:space="preserve">Equality of opportunity is an integral part of Woolpit Health Centre’s recruitment and selection process and recruiting managers must ensure that they comply fully with Woolpit Health Centre’s Equality &amp; Diversity Policy. </w:t>
      </w:r>
      <w:r w:rsidR="00146FDA" w:rsidRPr="00CA616E">
        <w:rPr>
          <w:rFonts w:ascii="Calibri" w:hAnsi="Calibri" w:cs="Calibri"/>
          <w:sz w:val="22"/>
          <w:szCs w:val="22"/>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w:t>
      </w:r>
    </w:p>
    <w:p w:rsidR="00146FDA" w:rsidRPr="00CA616E" w:rsidRDefault="00146FDA" w:rsidP="00720FF5">
      <w:pPr>
        <w:autoSpaceDE w:val="0"/>
        <w:autoSpaceDN w:val="0"/>
        <w:adjustRightInd w:val="0"/>
        <w:rPr>
          <w:rFonts w:ascii="Calibri" w:hAnsi="Calibri" w:cs="Calibri"/>
          <w:sz w:val="22"/>
          <w:szCs w:val="22"/>
        </w:rPr>
      </w:pPr>
      <w:r w:rsidRPr="00CA616E">
        <w:rPr>
          <w:rFonts w:ascii="Calibri" w:hAnsi="Calibri" w:cs="Calibri"/>
          <w:sz w:val="22"/>
          <w:szCs w:val="22"/>
        </w:rPr>
        <w:t>disability, gender reassignment, marriage and civil partnership, pregnancy and maternity, race, religion or belief, sex or sexual orientation. Staff have a responsibility to ensure that they treat our patients and their colleagues with dignity and respect.</w:t>
      </w:r>
    </w:p>
    <w:p w:rsidR="007E6366" w:rsidRPr="00CA616E" w:rsidRDefault="007E6366" w:rsidP="00720FF5">
      <w:pPr>
        <w:autoSpaceDE w:val="0"/>
        <w:autoSpaceDN w:val="0"/>
        <w:adjustRightInd w:val="0"/>
        <w:rPr>
          <w:rFonts w:ascii="Calibri" w:hAnsi="Calibri" w:cs="Calibri"/>
          <w:sz w:val="22"/>
          <w:szCs w:val="22"/>
        </w:rPr>
      </w:pPr>
    </w:p>
    <w:p w:rsidR="00720FF5" w:rsidRPr="00CA616E" w:rsidRDefault="00720FF5" w:rsidP="00720FF5">
      <w:pPr>
        <w:autoSpaceDE w:val="0"/>
        <w:autoSpaceDN w:val="0"/>
        <w:adjustRightInd w:val="0"/>
        <w:rPr>
          <w:rFonts w:ascii="Calibri" w:hAnsi="Calibri" w:cs="Calibri"/>
          <w:b/>
          <w:sz w:val="22"/>
          <w:szCs w:val="22"/>
        </w:rPr>
      </w:pPr>
      <w:r w:rsidRPr="00CA616E">
        <w:rPr>
          <w:rFonts w:ascii="Calibri" w:hAnsi="Calibri" w:cs="Calibri"/>
          <w:b/>
          <w:sz w:val="22"/>
          <w:szCs w:val="22"/>
        </w:rPr>
        <w:t>Safeguarding children and vulnerable adults</w:t>
      </w:r>
    </w:p>
    <w:p w:rsidR="00720FF5" w:rsidRPr="00CA616E" w:rsidRDefault="00720FF5" w:rsidP="00720FF5">
      <w:pPr>
        <w:autoSpaceDE w:val="0"/>
        <w:autoSpaceDN w:val="0"/>
        <w:adjustRightInd w:val="0"/>
        <w:rPr>
          <w:rFonts w:ascii="Calibri" w:hAnsi="Calibri" w:cs="Calibri"/>
          <w:sz w:val="22"/>
          <w:szCs w:val="22"/>
        </w:rPr>
      </w:pPr>
      <w:r w:rsidRPr="00CA616E">
        <w:rPr>
          <w:rFonts w:ascii="Calibri" w:hAnsi="Calibri" w:cs="Calibri"/>
          <w:sz w:val="22"/>
          <w:szCs w:val="22"/>
        </w:rPr>
        <w:t>Woolpit Health Centre as an employer is committed to safeguarding and promoting the welfare of children and adults at risk of harm and expects all employees t</w:t>
      </w:r>
      <w:r w:rsidR="00674744" w:rsidRPr="00CA616E">
        <w:rPr>
          <w:rFonts w:ascii="Calibri" w:hAnsi="Calibri" w:cs="Calibri"/>
          <w:sz w:val="22"/>
          <w:szCs w:val="22"/>
        </w:rPr>
        <w:t xml:space="preserve">o share this commitment. If the </w:t>
      </w:r>
      <w:r w:rsidRPr="00CA616E">
        <w:rPr>
          <w:rFonts w:ascii="Calibri" w:hAnsi="Calibri" w:cs="Calibri"/>
          <w:sz w:val="22"/>
          <w:szCs w:val="22"/>
        </w:rPr>
        <w:t xml:space="preserve">post is one that involves access to children and vulnerable adults </w:t>
      </w:r>
      <w:proofErr w:type="gramStart"/>
      <w:r w:rsidRPr="00CA616E">
        <w:rPr>
          <w:rFonts w:ascii="Calibri" w:hAnsi="Calibri" w:cs="Calibri"/>
          <w:sz w:val="22"/>
          <w:szCs w:val="22"/>
        </w:rPr>
        <w:t>during the course of</w:t>
      </w:r>
      <w:proofErr w:type="gramEnd"/>
      <w:r w:rsidRPr="00CA616E">
        <w:rPr>
          <w:rFonts w:ascii="Calibri" w:hAnsi="Calibri" w:cs="Calibri"/>
          <w:sz w:val="22"/>
          <w:szCs w:val="22"/>
        </w:rPr>
        <w:t xml:space="preserve"> their normal duties, an enhanced Disclosure and Barring Service (DBS) check will be required.</w:t>
      </w:r>
    </w:p>
    <w:p w:rsidR="00720FF5" w:rsidRPr="00CA616E" w:rsidRDefault="00720FF5" w:rsidP="00720FF5">
      <w:pPr>
        <w:autoSpaceDE w:val="0"/>
        <w:autoSpaceDN w:val="0"/>
        <w:adjustRightInd w:val="0"/>
        <w:rPr>
          <w:rFonts w:ascii="Calibri" w:hAnsi="Calibri" w:cs="Calibri"/>
          <w:sz w:val="22"/>
          <w:szCs w:val="22"/>
        </w:rPr>
      </w:pPr>
      <w:r w:rsidRPr="00CA616E">
        <w:rPr>
          <w:rFonts w:ascii="Calibri" w:hAnsi="Calibri" w:cs="Calibri"/>
          <w:sz w:val="22"/>
          <w:szCs w:val="22"/>
        </w:rPr>
        <w:t xml:space="preserve">All employees have a responsibility for safeguarding children and vulnerable adults </w:t>
      </w:r>
      <w:proofErr w:type="gramStart"/>
      <w:r w:rsidRPr="00CA616E">
        <w:rPr>
          <w:rFonts w:ascii="Calibri" w:hAnsi="Calibri" w:cs="Calibri"/>
          <w:sz w:val="22"/>
          <w:szCs w:val="22"/>
        </w:rPr>
        <w:t>in the course of</w:t>
      </w:r>
      <w:proofErr w:type="gramEnd"/>
      <w:r w:rsidRPr="00CA616E">
        <w:rPr>
          <w:rFonts w:ascii="Calibri" w:hAnsi="Calibri" w:cs="Calibri"/>
          <w:sz w:val="22"/>
          <w:szCs w:val="22"/>
        </w:rPr>
        <w:t xml:space="preserve"> their daily duties and for ensuring that they are aware of the specific duties relating to their role.</w:t>
      </w:r>
    </w:p>
    <w:p w:rsidR="00720FF5" w:rsidRPr="00CA616E" w:rsidRDefault="00720FF5" w:rsidP="00720FF5">
      <w:pPr>
        <w:autoSpaceDE w:val="0"/>
        <w:autoSpaceDN w:val="0"/>
        <w:adjustRightInd w:val="0"/>
        <w:rPr>
          <w:rFonts w:ascii="Calibri" w:hAnsi="Calibri" w:cs="Calibri"/>
          <w:sz w:val="22"/>
          <w:szCs w:val="22"/>
        </w:rPr>
      </w:pPr>
      <w:r w:rsidRPr="00CA616E">
        <w:rPr>
          <w:rFonts w:ascii="Calibri" w:hAnsi="Calibri" w:cs="Calibri"/>
          <w:sz w:val="22"/>
          <w:szCs w:val="22"/>
        </w:rPr>
        <w:t>All clinical staff have a responsibility to understand the principles of the Mental Capacity</w:t>
      </w:r>
    </w:p>
    <w:p w:rsidR="00146FDA" w:rsidRPr="00CA616E" w:rsidRDefault="00720FF5" w:rsidP="00720FF5">
      <w:pPr>
        <w:autoSpaceDE w:val="0"/>
        <w:autoSpaceDN w:val="0"/>
        <w:adjustRightInd w:val="0"/>
        <w:rPr>
          <w:rFonts w:ascii="Calibri" w:hAnsi="Calibri" w:cs="Calibri"/>
          <w:sz w:val="22"/>
          <w:szCs w:val="22"/>
        </w:rPr>
      </w:pPr>
      <w:r w:rsidRPr="00CA616E">
        <w:rPr>
          <w:rFonts w:ascii="Calibri" w:hAnsi="Calibri" w:cs="Calibri"/>
          <w:sz w:val="22"/>
          <w:szCs w:val="22"/>
        </w:rPr>
        <w:lastRenderedPageBreak/>
        <w:t xml:space="preserve">Act (DH, 2005) to ensure people who are 16 and over are empowered to make decisions for themselves. It is the responsibility of clinical staff to assess capacity within their </w:t>
      </w:r>
      <w:proofErr w:type="gramStart"/>
      <w:r w:rsidRPr="00CA616E">
        <w:rPr>
          <w:rFonts w:ascii="Calibri" w:hAnsi="Calibri" w:cs="Calibri"/>
          <w:sz w:val="22"/>
          <w:szCs w:val="22"/>
        </w:rPr>
        <w:t>particular remit</w:t>
      </w:r>
      <w:proofErr w:type="gramEnd"/>
      <w:r w:rsidRPr="00CA616E">
        <w:rPr>
          <w:rFonts w:ascii="Calibri" w:hAnsi="Calibri" w:cs="Calibri"/>
          <w:sz w:val="22"/>
          <w:szCs w:val="22"/>
        </w:rPr>
        <w:t xml:space="preserve"> of care provision; to identify, act and support those who lack capacity to make specific decisions.</w:t>
      </w:r>
    </w:p>
    <w:p w:rsidR="00146FDA" w:rsidRPr="00CA616E" w:rsidRDefault="00146FDA" w:rsidP="00B32A3F">
      <w:pPr>
        <w:rPr>
          <w:rFonts w:ascii="Calibri" w:hAnsi="Calibri" w:cs="Calibri"/>
          <w:b/>
          <w:sz w:val="22"/>
          <w:szCs w:val="22"/>
        </w:rPr>
      </w:pPr>
    </w:p>
    <w:p w:rsidR="00146FDA" w:rsidRDefault="00146FDA"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Default="00F65CA7" w:rsidP="00B32A3F">
      <w:pPr>
        <w:rPr>
          <w:rFonts w:ascii="Calibri" w:hAnsi="Calibri" w:cs="Calibri"/>
          <w:b/>
          <w:sz w:val="22"/>
          <w:szCs w:val="22"/>
        </w:rPr>
      </w:pPr>
    </w:p>
    <w:p w:rsidR="00F65CA7" w:rsidRPr="00CA616E" w:rsidRDefault="00F65CA7" w:rsidP="00B32A3F">
      <w:pPr>
        <w:rPr>
          <w:rFonts w:ascii="Calibri" w:hAnsi="Calibri" w:cs="Calibri"/>
          <w:b/>
          <w:sz w:val="22"/>
          <w:szCs w:val="22"/>
        </w:rPr>
      </w:pPr>
      <w:bookmarkStart w:id="0" w:name="_GoBack"/>
      <w:bookmarkEnd w:id="0"/>
    </w:p>
    <w:p w:rsidR="00146FDA" w:rsidRPr="00CA616E" w:rsidRDefault="00146FDA" w:rsidP="00B32A3F">
      <w:pPr>
        <w:rPr>
          <w:rFonts w:ascii="Calibri" w:hAnsi="Calibri" w:cs="Calibri"/>
          <w:b/>
          <w:sz w:val="22"/>
          <w:szCs w:val="22"/>
        </w:rPr>
      </w:pPr>
    </w:p>
    <w:p w:rsidR="00146FDA" w:rsidRPr="00CA616E" w:rsidRDefault="00146FDA" w:rsidP="00B32A3F">
      <w:pPr>
        <w:rPr>
          <w:rFonts w:ascii="Calibri" w:hAnsi="Calibri" w:cs="Calibri"/>
          <w:b/>
          <w:sz w:val="22"/>
          <w:szCs w:val="22"/>
        </w:rPr>
      </w:pPr>
    </w:p>
    <w:p w:rsidR="00720FF5" w:rsidRPr="00CA616E" w:rsidRDefault="00723CEF" w:rsidP="00B32A3F">
      <w:pPr>
        <w:rPr>
          <w:rFonts w:ascii="Calibri" w:hAnsi="Calibri" w:cs="Calibri"/>
          <w:b/>
          <w:sz w:val="22"/>
          <w:szCs w:val="22"/>
        </w:rPr>
      </w:pPr>
      <w:r w:rsidRPr="00CA616E">
        <w:rPr>
          <w:rFonts w:ascii="Arial" w:hAnsi="Arial" w:cs="Arial"/>
          <w:noProof/>
          <w:sz w:val="22"/>
          <w:szCs w:val="22"/>
          <w:lang w:eastAsia="en-GB"/>
        </w:rPr>
        <w:drawing>
          <wp:anchor distT="0" distB="0" distL="114300" distR="114300" simplePos="0" relativeHeight="251660288" behindDoc="0" locked="0" layoutInCell="1" allowOverlap="1" wp14:anchorId="776E6E07" wp14:editId="628007FD">
            <wp:simplePos x="0" y="0"/>
            <wp:positionH relativeFrom="margin">
              <wp:align>center</wp:align>
            </wp:positionH>
            <wp:positionV relativeFrom="margin">
              <wp:posOffset>-448945</wp:posOffset>
            </wp:positionV>
            <wp:extent cx="2667000" cy="714375"/>
            <wp:effectExtent l="0" t="0" r="0" b="9525"/>
            <wp:wrapSquare wrapText="bothSides"/>
            <wp:docPr id="3" name="Picture 3" descr="Woolpit Health Centre">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lpit Health Centre">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0FF5" w:rsidRPr="00CA616E">
        <w:rPr>
          <w:rFonts w:ascii="Calibri" w:hAnsi="Calibri" w:cs="Calibri"/>
          <w:b/>
          <w:sz w:val="22"/>
          <w:szCs w:val="22"/>
        </w:rPr>
        <w:t>Person Specification</w:t>
      </w:r>
    </w:p>
    <w:p w:rsidR="00720FF5" w:rsidRPr="00CA616E" w:rsidRDefault="00720FF5" w:rsidP="00B32A3F">
      <w:pPr>
        <w:rPr>
          <w:rFonts w:ascii="Calibri" w:hAnsi="Calibri" w:cs="Calibri"/>
          <w:b/>
          <w:sz w:val="22"/>
          <w:szCs w:val="22"/>
        </w:rPr>
      </w:pPr>
    </w:p>
    <w:p w:rsidR="00720FF5" w:rsidRPr="00CA616E" w:rsidRDefault="00720FF5" w:rsidP="00B32A3F">
      <w:pPr>
        <w:rPr>
          <w:rFonts w:ascii="Calibri" w:hAnsi="Calibri" w:cs="Calibri"/>
          <w:b/>
          <w:sz w:val="22"/>
          <w:szCs w:val="22"/>
        </w:rPr>
      </w:pPr>
      <w:r w:rsidRPr="00CA616E">
        <w:rPr>
          <w:rFonts w:ascii="Calibri" w:hAnsi="Calibri" w:cs="Calibri"/>
          <w:b/>
          <w:sz w:val="22"/>
          <w:szCs w:val="22"/>
        </w:rPr>
        <w:t xml:space="preserve">Job Title: </w:t>
      </w:r>
      <w:r w:rsidR="00DF4494" w:rsidRPr="00CA616E">
        <w:rPr>
          <w:rFonts w:ascii="Calibri" w:hAnsi="Calibri" w:cs="Calibri"/>
          <w:b/>
          <w:sz w:val="22"/>
          <w:szCs w:val="22"/>
        </w:rPr>
        <w:t>Medical Receptionist</w:t>
      </w:r>
    </w:p>
    <w:p w:rsidR="00720FF5" w:rsidRPr="00CA616E" w:rsidRDefault="00720FF5" w:rsidP="00B32A3F">
      <w:pPr>
        <w:rPr>
          <w:rFonts w:ascii="Calibri" w:hAnsi="Calibri" w:cs="Calibri"/>
          <w:b/>
          <w:sz w:val="22"/>
          <w:szCs w:val="22"/>
        </w:rPr>
      </w:pPr>
    </w:p>
    <w:p w:rsidR="00720FF5" w:rsidRPr="00CA616E" w:rsidRDefault="00720FF5" w:rsidP="00B32A3F">
      <w:pPr>
        <w:rPr>
          <w:rFonts w:ascii="Calibri" w:hAnsi="Calibri" w:cs="Calibri"/>
          <w:b/>
          <w:sz w:val="22"/>
          <w:szCs w:val="22"/>
        </w:rPr>
      </w:pPr>
      <w:r w:rsidRPr="00CA616E">
        <w:rPr>
          <w:rFonts w:ascii="Calibri" w:hAnsi="Calibri" w:cs="Calibri"/>
          <w:b/>
          <w:sz w:val="22"/>
          <w:szCs w:val="22"/>
        </w:rPr>
        <w:t>As the attached job description outlines the main duties and responsibilities of this post, so the person specification lists the requirements necessary to perform the job.  Candidates will be assessed according to the extent to which they meet the specification.  It is therefore important that applicants pay close attention to all aspects of the person specification when deciding if their skills, experience and knowledge match these requirements.</w:t>
      </w:r>
    </w:p>
    <w:p w:rsidR="00720FF5" w:rsidRPr="00CA616E" w:rsidRDefault="00720FF5" w:rsidP="00B32A3F">
      <w:pPr>
        <w:rPr>
          <w:rFonts w:ascii="Calibri" w:hAnsi="Calibri" w:cs="Calibri"/>
          <w:b/>
          <w:sz w:val="22"/>
          <w:szCs w:val="22"/>
        </w:rPr>
      </w:pPr>
    </w:p>
    <w:p w:rsidR="00720FF5" w:rsidRPr="00CA616E" w:rsidRDefault="00720FF5" w:rsidP="00B32A3F">
      <w:pPr>
        <w:rPr>
          <w:rFonts w:ascii="Calibri" w:hAnsi="Calibri" w:cs="Calibri"/>
          <w:b/>
          <w:sz w:val="22"/>
          <w:szCs w:val="22"/>
        </w:rPr>
      </w:pPr>
    </w:p>
    <w:tbl>
      <w:tblPr>
        <w:tblStyle w:val="TableGrid"/>
        <w:tblW w:w="9776" w:type="dxa"/>
        <w:tblLayout w:type="fixed"/>
        <w:tblLook w:val="04A0" w:firstRow="1" w:lastRow="0" w:firstColumn="1" w:lastColumn="0" w:noHBand="0" w:noVBand="1"/>
      </w:tblPr>
      <w:tblGrid>
        <w:gridCol w:w="1696"/>
        <w:gridCol w:w="3544"/>
        <w:gridCol w:w="2410"/>
        <w:gridCol w:w="2126"/>
      </w:tblGrid>
      <w:tr w:rsidR="00CA616E" w:rsidRPr="00CA616E" w:rsidTr="000A5ECA">
        <w:tc>
          <w:tcPr>
            <w:tcW w:w="1696" w:type="dxa"/>
            <w:vAlign w:val="center"/>
          </w:tcPr>
          <w:p w:rsidR="00720FF5" w:rsidRPr="00CA616E" w:rsidRDefault="00720FF5" w:rsidP="00720FF5">
            <w:pPr>
              <w:jc w:val="center"/>
              <w:rPr>
                <w:rFonts w:ascii="Calibri" w:hAnsi="Calibri" w:cs="Calibri"/>
                <w:b/>
                <w:sz w:val="22"/>
                <w:szCs w:val="22"/>
              </w:rPr>
            </w:pPr>
            <w:r w:rsidRPr="00CA616E">
              <w:rPr>
                <w:rFonts w:ascii="Calibri" w:hAnsi="Calibri" w:cs="Calibri"/>
                <w:b/>
                <w:sz w:val="22"/>
                <w:szCs w:val="22"/>
              </w:rPr>
              <w:t>Criteria for Selection</w:t>
            </w:r>
          </w:p>
        </w:tc>
        <w:tc>
          <w:tcPr>
            <w:tcW w:w="3544" w:type="dxa"/>
            <w:vAlign w:val="center"/>
          </w:tcPr>
          <w:p w:rsidR="00720FF5" w:rsidRPr="00CA616E" w:rsidRDefault="00720FF5" w:rsidP="00720FF5">
            <w:pPr>
              <w:jc w:val="center"/>
              <w:rPr>
                <w:rFonts w:ascii="Calibri" w:hAnsi="Calibri" w:cs="Calibri"/>
                <w:b/>
                <w:sz w:val="22"/>
                <w:szCs w:val="22"/>
              </w:rPr>
            </w:pPr>
            <w:r w:rsidRPr="00CA616E">
              <w:rPr>
                <w:rFonts w:ascii="Calibri" w:hAnsi="Calibri" w:cs="Calibri"/>
                <w:b/>
                <w:sz w:val="22"/>
                <w:szCs w:val="22"/>
              </w:rPr>
              <w:t>Essential Requirements</w:t>
            </w:r>
          </w:p>
        </w:tc>
        <w:tc>
          <w:tcPr>
            <w:tcW w:w="2410" w:type="dxa"/>
            <w:vAlign w:val="center"/>
          </w:tcPr>
          <w:p w:rsidR="00720FF5" w:rsidRPr="00CA616E" w:rsidRDefault="00720FF5" w:rsidP="00720FF5">
            <w:pPr>
              <w:jc w:val="center"/>
              <w:rPr>
                <w:rFonts w:ascii="Calibri" w:hAnsi="Calibri" w:cs="Calibri"/>
                <w:b/>
                <w:sz w:val="22"/>
                <w:szCs w:val="22"/>
              </w:rPr>
            </w:pPr>
            <w:r w:rsidRPr="00CA616E">
              <w:rPr>
                <w:rFonts w:ascii="Calibri" w:hAnsi="Calibri" w:cs="Calibri"/>
                <w:b/>
                <w:sz w:val="22"/>
                <w:szCs w:val="22"/>
              </w:rPr>
              <w:t>Desirable Requirements</w:t>
            </w:r>
          </w:p>
        </w:tc>
        <w:tc>
          <w:tcPr>
            <w:tcW w:w="2126" w:type="dxa"/>
            <w:vAlign w:val="center"/>
          </w:tcPr>
          <w:p w:rsidR="00720FF5" w:rsidRPr="00CA616E" w:rsidRDefault="00720FF5" w:rsidP="00720FF5">
            <w:pPr>
              <w:jc w:val="center"/>
              <w:rPr>
                <w:rFonts w:ascii="Calibri" w:hAnsi="Calibri" w:cs="Calibri"/>
                <w:b/>
                <w:sz w:val="22"/>
                <w:szCs w:val="22"/>
              </w:rPr>
            </w:pPr>
            <w:r w:rsidRPr="00CA616E">
              <w:rPr>
                <w:rFonts w:ascii="Calibri" w:hAnsi="Calibri" w:cs="Calibri"/>
                <w:b/>
                <w:sz w:val="22"/>
                <w:szCs w:val="22"/>
              </w:rPr>
              <w:t>Assessment Method</w:t>
            </w:r>
          </w:p>
        </w:tc>
      </w:tr>
      <w:tr w:rsidR="00CA616E" w:rsidRPr="00CA616E" w:rsidTr="000A5ECA">
        <w:trPr>
          <w:trHeight w:val="1192"/>
        </w:trPr>
        <w:tc>
          <w:tcPr>
            <w:tcW w:w="1696" w:type="dxa"/>
          </w:tcPr>
          <w:p w:rsidR="00720FF5" w:rsidRPr="00CA616E" w:rsidRDefault="00720FF5" w:rsidP="00B32A3F">
            <w:pPr>
              <w:rPr>
                <w:rFonts w:ascii="Calibri" w:hAnsi="Calibri" w:cs="Calibri"/>
                <w:b/>
                <w:sz w:val="22"/>
                <w:szCs w:val="22"/>
              </w:rPr>
            </w:pPr>
            <w:r w:rsidRPr="00CA616E">
              <w:rPr>
                <w:rFonts w:ascii="Calibri" w:hAnsi="Calibri" w:cs="Calibri"/>
                <w:b/>
                <w:sz w:val="22"/>
                <w:szCs w:val="22"/>
              </w:rPr>
              <w:t xml:space="preserve">Qualifications </w:t>
            </w:r>
          </w:p>
        </w:tc>
        <w:tc>
          <w:tcPr>
            <w:tcW w:w="3544" w:type="dxa"/>
          </w:tcPr>
          <w:p w:rsidR="00AE07FC" w:rsidRPr="00CA616E" w:rsidRDefault="00AE07FC" w:rsidP="000A5ECA">
            <w:pPr>
              <w:pStyle w:val="Default"/>
              <w:rPr>
                <w:rFonts w:ascii="Calibri" w:hAnsi="Calibri" w:cs="Calibri"/>
                <w:color w:val="auto"/>
                <w:sz w:val="22"/>
                <w:szCs w:val="22"/>
              </w:rPr>
            </w:pPr>
            <w:r w:rsidRPr="00CA616E">
              <w:rPr>
                <w:rFonts w:ascii="Calibri" w:hAnsi="Calibri" w:cs="Calibri"/>
                <w:color w:val="auto"/>
                <w:sz w:val="22"/>
                <w:szCs w:val="22"/>
              </w:rPr>
              <w:t>Educated to GCSE level or equivalent</w:t>
            </w:r>
          </w:p>
          <w:p w:rsidR="00B030AE" w:rsidRPr="00CA616E" w:rsidRDefault="00B030AE" w:rsidP="000A5ECA">
            <w:pPr>
              <w:pStyle w:val="Default"/>
              <w:rPr>
                <w:rFonts w:ascii="Calibri" w:hAnsi="Calibri" w:cs="Calibri"/>
                <w:color w:val="auto"/>
                <w:sz w:val="22"/>
                <w:szCs w:val="22"/>
              </w:rPr>
            </w:pPr>
          </w:p>
          <w:p w:rsidR="00720FF5" w:rsidRPr="00CA616E" w:rsidRDefault="00720FF5" w:rsidP="00B030AE">
            <w:pPr>
              <w:pStyle w:val="Default"/>
              <w:rPr>
                <w:rFonts w:ascii="Calibri" w:hAnsi="Calibri" w:cs="Calibri"/>
                <w:b/>
                <w:color w:val="auto"/>
                <w:sz w:val="22"/>
                <w:szCs w:val="22"/>
              </w:rPr>
            </w:pPr>
          </w:p>
        </w:tc>
        <w:tc>
          <w:tcPr>
            <w:tcW w:w="2410" w:type="dxa"/>
          </w:tcPr>
          <w:p w:rsidR="00720FF5" w:rsidRPr="00CA616E" w:rsidRDefault="00B030AE" w:rsidP="00B030AE">
            <w:pPr>
              <w:rPr>
                <w:rFonts w:ascii="Calibri" w:hAnsi="Calibri" w:cs="Calibri"/>
                <w:sz w:val="22"/>
                <w:szCs w:val="22"/>
              </w:rPr>
            </w:pPr>
            <w:r w:rsidRPr="00CA616E">
              <w:rPr>
                <w:rFonts w:ascii="Calibri" w:hAnsi="Calibri" w:cs="Calibri"/>
                <w:sz w:val="22"/>
                <w:szCs w:val="22"/>
              </w:rPr>
              <w:t>Active signposting or Care Navigator training qualification</w:t>
            </w:r>
          </w:p>
          <w:p w:rsidR="00B030AE" w:rsidRPr="00CA616E" w:rsidRDefault="00B030AE" w:rsidP="00B030AE">
            <w:pPr>
              <w:rPr>
                <w:rFonts w:ascii="Calibri" w:hAnsi="Calibri" w:cs="Calibri"/>
                <w:sz w:val="22"/>
                <w:szCs w:val="22"/>
              </w:rPr>
            </w:pPr>
          </w:p>
          <w:p w:rsidR="00B030AE" w:rsidRPr="00CA616E" w:rsidRDefault="00B030AE" w:rsidP="00B030AE">
            <w:pPr>
              <w:rPr>
                <w:rFonts w:ascii="Calibri" w:hAnsi="Calibri" w:cs="Calibri"/>
                <w:sz w:val="22"/>
                <w:szCs w:val="22"/>
              </w:rPr>
            </w:pPr>
            <w:r w:rsidRPr="00CA616E">
              <w:rPr>
                <w:rFonts w:ascii="Calibri" w:hAnsi="Calibri" w:cs="Calibri"/>
                <w:sz w:val="22"/>
                <w:szCs w:val="22"/>
              </w:rPr>
              <w:t>Customer service qualification (NVQ) or equivalent</w:t>
            </w:r>
            <w:r w:rsidR="00805D62" w:rsidRPr="00CA616E">
              <w:rPr>
                <w:rFonts w:ascii="Calibri" w:hAnsi="Calibri" w:cs="Calibri"/>
                <w:sz w:val="22"/>
                <w:szCs w:val="22"/>
              </w:rPr>
              <w:t xml:space="preserve"> experience</w:t>
            </w:r>
          </w:p>
          <w:p w:rsidR="00720FF5" w:rsidRPr="00CA616E" w:rsidRDefault="00720FF5" w:rsidP="00720FF5">
            <w:pPr>
              <w:rPr>
                <w:rFonts w:ascii="Calibri" w:hAnsi="Calibri" w:cs="Calibri"/>
                <w:b/>
                <w:sz w:val="22"/>
                <w:szCs w:val="22"/>
              </w:rPr>
            </w:pPr>
          </w:p>
        </w:tc>
        <w:tc>
          <w:tcPr>
            <w:tcW w:w="2126" w:type="dxa"/>
          </w:tcPr>
          <w:p w:rsidR="000A5ECA" w:rsidRPr="00CA616E" w:rsidRDefault="000A5ECA" w:rsidP="000A5ECA">
            <w:pPr>
              <w:rPr>
                <w:rFonts w:ascii="Calibri" w:hAnsi="Calibri" w:cs="Calibri"/>
                <w:b/>
                <w:sz w:val="22"/>
                <w:szCs w:val="22"/>
              </w:rPr>
            </w:pPr>
            <w:r w:rsidRPr="00CA616E">
              <w:rPr>
                <w:rFonts w:ascii="Calibri" w:hAnsi="Calibri" w:cs="Calibri"/>
                <w:b/>
                <w:sz w:val="22"/>
                <w:szCs w:val="22"/>
              </w:rPr>
              <w:t>Application Form</w:t>
            </w:r>
          </w:p>
          <w:p w:rsidR="000A5ECA" w:rsidRPr="00CA616E" w:rsidRDefault="000A5ECA" w:rsidP="000A5ECA">
            <w:pPr>
              <w:rPr>
                <w:rFonts w:ascii="Calibri" w:hAnsi="Calibri" w:cs="Calibri"/>
                <w:b/>
                <w:sz w:val="22"/>
                <w:szCs w:val="22"/>
              </w:rPr>
            </w:pPr>
          </w:p>
          <w:p w:rsidR="00720FF5" w:rsidRPr="00CA616E" w:rsidRDefault="000A5ECA" w:rsidP="000A5ECA">
            <w:pPr>
              <w:rPr>
                <w:rFonts w:ascii="Calibri" w:hAnsi="Calibri" w:cs="Calibri"/>
                <w:b/>
                <w:sz w:val="22"/>
                <w:szCs w:val="22"/>
              </w:rPr>
            </w:pPr>
            <w:r w:rsidRPr="00CA616E">
              <w:rPr>
                <w:rFonts w:ascii="Calibri" w:hAnsi="Calibri" w:cs="Calibri"/>
                <w:b/>
                <w:sz w:val="22"/>
                <w:szCs w:val="22"/>
              </w:rPr>
              <w:t>Interview</w:t>
            </w:r>
          </w:p>
        </w:tc>
      </w:tr>
      <w:tr w:rsidR="00CA616E" w:rsidRPr="00CA616E" w:rsidTr="000A5ECA">
        <w:trPr>
          <w:trHeight w:val="1192"/>
        </w:trPr>
        <w:tc>
          <w:tcPr>
            <w:tcW w:w="1696" w:type="dxa"/>
          </w:tcPr>
          <w:p w:rsidR="00720FF5" w:rsidRPr="00CA616E" w:rsidRDefault="00720FF5" w:rsidP="00B32A3F">
            <w:pPr>
              <w:rPr>
                <w:rFonts w:ascii="Calibri" w:hAnsi="Calibri" w:cs="Calibri"/>
                <w:b/>
                <w:sz w:val="22"/>
                <w:szCs w:val="22"/>
              </w:rPr>
            </w:pPr>
            <w:r w:rsidRPr="00CA616E">
              <w:rPr>
                <w:rFonts w:ascii="Calibri" w:hAnsi="Calibri" w:cs="Calibri"/>
                <w:b/>
                <w:sz w:val="22"/>
                <w:szCs w:val="22"/>
              </w:rPr>
              <w:t>Knowledge and Experience</w:t>
            </w:r>
          </w:p>
        </w:tc>
        <w:tc>
          <w:tcPr>
            <w:tcW w:w="3544" w:type="dxa"/>
          </w:tcPr>
          <w:p w:rsidR="00E86418" w:rsidRPr="00CA616E" w:rsidRDefault="00E86418" w:rsidP="00E86418">
            <w:pPr>
              <w:rPr>
                <w:rFonts w:ascii="Calibri" w:hAnsi="Calibri" w:cs="Calibri"/>
                <w:b/>
                <w:sz w:val="22"/>
                <w:szCs w:val="22"/>
              </w:rPr>
            </w:pPr>
            <w:r w:rsidRPr="00CA616E">
              <w:rPr>
                <w:rFonts w:ascii="Calibri" w:hAnsi="Calibri" w:cs="Calibri"/>
                <w:sz w:val="22"/>
                <w:szCs w:val="22"/>
              </w:rPr>
              <w:t xml:space="preserve">Experience of working with the </w:t>
            </w:r>
            <w:proofErr w:type="gramStart"/>
            <w:r w:rsidRPr="00CA616E">
              <w:rPr>
                <w:rFonts w:ascii="Calibri" w:hAnsi="Calibri" w:cs="Calibri"/>
                <w:sz w:val="22"/>
                <w:szCs w:val="22"/>
              </w:rPr>
              <w:t>general public</w:t>
            </w:r>
            <w:proofErr w:type="gramEnd"/>
          </w:p>
        </w:tc>
        <w:tc>
          <w:tcPr>
            <w:tcW w:w="2410" w:type="dxa"/>
          </w:tcPr>
          <w:p w:rsidR="00720FF5" w:rsidRPr="00CA616E" w:rsidRDefault="00E86418" w:rsidP="00B32A3F">
            <w:pPr>
              <w:rPr>
                <w:rFonts w:ascii="Calibri" w:hAnsi="Calibri" w:cs="Calibri"/>
                <w:b/>
                <w:sz w:val="22"/>
                <w:szCs w:val="22"/>
              </w:rPr>
            </w:pPr>
            <w:r w:rsidRPr="00CA616E">
              <w:rPr>
                <w:rFonts w:ascii="Calibri" w:hAnsi="Calibri" w:cs="Calibri"/>
                <w:sz w:val="22"/>
                <w:szCs w:val="22"/>
              </w:rPr>
              <w:t>Experience of working in a primary care environment</w:t>
            </w:r>
            <w:r w:rsidRPr="00CA616E">
              <w:rPr>
                <w:rFonts w:ascii="Calibri" w:hAnsi="Calibri" w:cs="Calibri"/>
                <w:b/>
                <w:sz w:val="22"/>
                <w:szCs w:val="22"/>
              </w:rPr>
              <w:t xml:space="preserve"> </w:t>
            </w:r>
          </w:p>
          <w:p w:rsidR="00E86418" w:rsidRPr="00CA616E" w:rsidRDefault="00E86418" w:rsidP="00B32A3F">
            <w:pPr>
              <w:rPr>
                <w:rFonts w:ascii="Calibri" w:hAnsi="Calibri" w:cs="Calibri"/>
                <w:b/>
                <w:sz w:val="22"/>
                <w:szCs w:val="22"/>
              </w:rPr>
            </w:pPr>
          </w:p>
          <w:p w:rsidR="00E86418" w:rsidRPr="00CA616E" w:rsidRDefault="00E86418" w:rsidP="00B32A3F">
            <w:pPr>
              <w:rPr>
                <w:rFonts w:ascii="Calibri" w:hAnsi="Calibri" w:cs="Calibri"/>
                <w:sz w:val="22"/>
                <w:szCs w:val="22"/>
              </w:rPr>
            </w:pPr>
            <w:r w:rsidRPr="00CA616E">
              <w:rPr>
                <w:rFonts w:ascii="Calibri" w:hAnsi="Calibri" w:cs="Calibri"/>
                <w:sz w:val="22"/>
                <w:szCs w:val="22"/>
              </w:rPr>
              <w:t>Experience of working in a healthcare setting</w:t>
            </w:r>
          </w:p>
          <w:p w:rsidR="0038363B" w:rsidRPr="00CA616E" w:rsidRDefault="0038363B" w:rsidP="00B32A3F">
            <w:pPr>
              <w:rPr>
                <w:rFonts w:ascii="Calibri" w:hAnsi="Calibri" w:cs="Calibri"/>
                <w:b/>
                <w:sz w:val="22"/>
                <w:szCs w:val="22"/>
              </w:rPr>
            </w:pPr>
          </w:p>
        </w:tc>
        <w:tc>
          <w:tcPr>
            <w:tcW w:w="2126" w:type="dxa"/>
          </w:tcPr>
          <w:p w:rsidR="00BA04C4" w:rsidRPr="00CA616E" w:rsidRDefault="00BA04C4" w:rsidP="00BA04C4">
            <w:pPr>
              <w:rPr>
                <w:rFonts w:ascii="Calibri" w:hAnsi="Calibri" w:cs="Calibri"/>
                <w:b/>
                <w:sz w:val="22"/>
                <w:szCs w:val="22"/>
              </w:rPr>
            </w:pPr>
            <w:r w:rsidRPr="00CA616E">
              <w:rPr>
                <w:rFonts w:ascii="Calibri" w:hAnsi="Calibri" w:cs="Calibri"/>
                <w:b/>
                <w:sz w:val="22"/>
                <w:szCs w:val="22"/>
              </w:rPr>
              <w:t>Application Form</w:t>
            </w:r>
          </w:p>
          <w:p w:rsidR="00BA04C4" w:rsidRPr="00CA616E" w:rsidRDefault="00BA04C4" w:rsidP="00BA04C4">
            <w:pPr>
              <w:rPr>
                <w:rFonts w:ascii="Calibri" w:hAnsi="Calibri" w:cs="Calibri"/>
                <w:b/>
                <w:sz w:val="22"/>
                <w:szCs w:val="22"/>
              </w:rPr>
            </w:pPr>
          </w:p>
          <w:p w:rsidR="00720FF5" w:rsidRPr="00CA616E" w:rsidRDefault="00BA04C4" w:rsidP="00BA04C4">
            <w:pPr>
              <w:rPr>
                <w:rFonts w:ascii="Calibri" w:hAnsi="Calibri" w:cs="Calibri"/>
                <w:b/>
                <w:sz w:val="22"/>
                <w:szCs w:val="22"/>
              </w:rPr>
            </w:pPr>
            <w:r w:rsidRPr="00CA616E">
              <w:rPr>
                <w:rFonts w:ascii="Calibri" w:hAnsi="Calibri" w:cs="Calibri"/>
                <w:b/>
                <w:sz w:val="22"/>
                <w:szCs w:val="22"/>
              </w:rPr>
              <w:t>Interview</w:t>
            </w:r>
          </w:p>
        </w:tc>
      </w:tr>
      <w:tr w:rsidR="00CA616E" w:rsidRPr="00CA616E" w:rsidTr="000A5ECA">
        <w:trPr>
          <w:trHeight w:val="1192"/>
        </w:trPr>
        <w:tc>
          <w:tcPr>
            <w:tcW w:w="1696" w:type="dxa"/>
          </w:tcPr>
          <w:p w:rsidR="00720FF5" w:rsidRPr="00CA616E" w:rsidRDefault="00720FF5" w:rsidP="00B32A3F">
            <w:pPr>
              <w:rPr>
                <w:rFonts w:ascii="Calibri" w:hAnsi="Calibri" w:cs="Calibri"/>
                <w:b/>
                <w:sz w:val="22"/>
                <w:szCs w:val="22"/>
              </w:rPr>
            </w:pPr>
            <w:r w:rsidRPr="00CA616E">
              <w:rPr>
                <w:rFonts w:ascii="Calibri" w:hAnsi="Calibri" w:cs="Calibri"/>
                <w:b/>
                <w:sz w:val="22"/>
                <w:szCs w:val="22"/>
              </w:rPr>
              <w:t>Skills</w:t>
            </w:r>
          </w:p>
        </w:tc>
        <w:tc>
          <w:tcPr>
            <w:tcW w:w="3544" w:type="dxa"/>
          </w:tcPr>
          <w:p w:rsidR="00720FF5" w:rsidRPr="00CA616E" w:rsidRDefault="00E86418" w:rsidP="00E86418">
            <w:pPr>
              <w:rPr>
                <w:rFonts w:ascii="Calibri" w:hAnsi="Calibri" w:cs="Calibri"/>
                <w:sz w:val="22"/>
                <w:szCs w:val="22"/>
              </w:rPr>
            </w:pPr>
            <w:r w:rsidRPr="00CA616E">
              <w:rPr>
                <w:rFonts w:ascii="Calibri" w:hAnsi="Calibri" w:cs="Calibri"/>
                <w:sz w:val="22"/>
                <w:szCs w:val="22"/>
              </w:rPr>
              <w:t>Excellent communication skills (written and oral)</w:t>
            </w:r>
          </w:p>
          <w:p w:rsidR="00E86418" w:rsidRPr="00CA616E" w:rsidRDefault="00E86418" w:rsidP="00E86418">
            <w:pPr>
              <w:rPr>
                <w:rFonts w:ascii="Calibri" w:hAnsi="Calibri" w:cs="Calibri"/>
                <w:sz w:val="22"/>
                <w:szCs w:val="22"/>
              </w:rPr>
            </w:pPr>
          </w:p>
          <w:p w:rsidR="00E86418" w:rsidRPr="00CA616E" w:rsidRDefault="00E86418" w:rsidP="00E86418">
            <w:pPr>
              <w:rPr>
                <w:rFonts w:ascii="Calibri" w:hAnsi="Calibri" w:cs="Calibri"/>
                <w:sz w:val="22"/>
                <w:szCs w:val="22"/>
              </w:rPr>
            </w:pPr>
            <w:r w:rsidRPr="00CA616E">
              <w:rPr>
                <w:rFonts w:ascii="Calibri" w:hAnsi="Calibri" w:cs="Calibri"/>
                <w:sz w:val="22"/>
                <w:szCs w:val="22"/>
              </w:rPr>
              <w:t>Strong IT skills</w:t>
            </w:r>
          </w:p>
          <w:p w:rsidR="00E86418" w:rsidRPr="00CA616E" w:rsidRDefault="00E86418" w:rsidP="00E86418">
            <w:pPr>
              <w:rPr>
                <w:rFonts w:ascii="Calibri" w:hAnsi="Calibri" w:cs="Calibri"/>
                <w:sz w:val="22"/>
                <w:szCs w:val="22"/>
              </w:rPr>
            </w:pPr>
          </w:p>
          <w:p w:rsidR="00E86418" w:rsidRPr="00CA616E" w:rsidRDefault="00E86418" w:rsidP="00E86418">
            <w:pPr>
              <w:rPr>
                <w:rFonts w:ascii="Calibri" w:hAnsi="Calibri" w:cs="Calibri"/>
                <w:sz w:val="22"/>
                <w:szCs w:val="22"/>
              </w:rPr>
            </w:pPr>
            <w:r w:rsidRPr="00CA616E">
              <w:rPr>
                <w:rFonts w:ascii="Calibri" w:hAnsi="Calibri" w:cs="Calibri"/>
                <w:sz w:val="22"/>
                <w:szCs w:val="22"/>
              </w:rPr>
              <w:t>Clear, polite telephone manner</w:t>
            </w:r>
          </w:p>
          <w:p w:rsidR="00E86418" w:rsidRPr="00CA616E" w:rsidRDefault="00E86418" w:rsidP="00E86418">
            <w:pPr>
              <w:rPr>
                <w:rFonts w:ascii="Calibri" w:hAnsi="Calibri" w:cs="Calibri"/>
                <w:sz w:val="22"/>
                <w:szCs w:val="22"/>
              </w:rPr>
            </w:pPr>
          </w:p>
          <w:p w:rsidR="00E86418" w:rsidRPr="00CA616E" w:rsidRDefault="00E86418" w:rsidP="00E86418">
            <w:pPr>
              <w:rPr>
                <w:rFonts w:ascii="Calibri" w:hAnsi="Calibri" w:cs="Calibri"/>
                <w:sz w:val="22"/>
                <w:szCs w:val="22"/>
              </w:rPr>
            </w:pPr>
            <w:r w:rsidRPr="00CA616E">
              <w:rPr>
                <w:rFonts w:ascii="Calibri" w:hAnsi="Calibri" w:cs="Calibri"/>
                <w:sz w:val="22"/>
                <w:szCs w:val="22"/>
              </w:rPr>
              <w:t xml:space="preserve">Effective time management </w:t>
            </w:r>
          </w:p>
          <w:p w:rsidR="00805D62" w:rsidRPr="00CA616E" w:rsidRDefault="00805D62" w:rsidP="00E86418">
            <w:pPr>
              <w:rPr>
                <w:rFonts w:ascii="Calibri" w:hAnsi="Calibri" w:cs="Calibri"/>
                <w:sz w:val="22"/>
                <w:szCs w:val="22"/>
              </w:rPr>
            </w:pPr>
          </w:p>
          <w:p w:rsidR="00E86418" w:rsidRPr="00CA616E" w:rsidRDefault="00E86418" w:rsidP="00E86418">
            <w:pPr>
              <w:rPr>
                <w:rFonts w:ascii="Calibri" w:hAnsi="Calibri" w:cs="Calibri"/>
                <w:sz w:val="22"/>
                <w:szCs w:val="22"/>
              </w:rPr>
            </w:pPr>
            <w:r w:rsidRPr="00CA616E">
              <w:rPr>
                <w:rFonts w:ascii="Calibri" w:hAnsi="Calibri" w:cs="Calibri"/>
                <w:sz w:val="22"/>
                <w:szCs w:val="22"/>
              </w:rPr>
              <w:t>Ability to work as a team member and autonomously</w:t>
            </w:r>
          </w:p>
          <w:p w:rsidR="00E86418" w:rsidRPr="00CA616E" w:rsidRDefault="00E86418" w:rsidP="00E86418">
            <w:pPr>
              <w:rPr>
                <w:rFonts w:ascii="Calibri" w:hAnsi="Calibri" w:cs="Calibri"/>
                <w:sz w:val="22"/>
                <w:szCs w:val="22"/>
              </w:rPr>
            </w:pPr>
          </w:p>
          <w:p w:rsidR="00E86418" w:rsidRPr="00CA616E" w:rsidRDefault="00E86418" w:rsidP="00E86418">
            <w:pPr>
              <w:rPr>
                <w:rFonts w:ascii="Calibri" w:hAnsi="Calibri" w:cs="Calibri"/>
                <w:sz w:val="22"/>
                <w:szCs w:val="22"/>
              </w:rPr>
            </w:pPr>
            <w:r w:rsidRPr="00CA616E">
              <w:rPr>
                <w:rFonts w:ascii="Calibri" w:hAnsi="Calibri" w:cs="Calibri"/>
                <w:sz w:val="22"/>
                <w:szCs w:val="22"/>
              </w:rPr>
              <w:t>Good interpersonal skills</w:t>
            </w:r>
          </w:p>
          <w:p w:rsidR="00E86418" w:rsidRPr="00CA616E" w:rsidRDefault="00E86418" w:rsidP="00E86418">
            <w:pPr>
              <w:rPr>
                <w:rFonts w:ascii="Calibri" w:hAnsi="Calibri" w:cs="Calibri"/>
                <w:sz w:val="22"/>
                <w:szCs w:val="22"/>
              </w:rPr>
            </w:pPr>
          </w:p>
          <w:p w:rsidR="00E86418" w:rsidRPr="00CA616E" w:rsidRDefault="00E86418" w:rsidP="00E86418">
            <w:pPr>
              <w:rPr>
                <w:rFonts w:ascii="Calibri" w:hAnsi="Calibri" w:cs="Calibri"/>
                <w:sz w:val="22"/>
                <w:szCs w:val="22"/>
              </w:rPr>
            </w:pPr>
            <w:r w:rsidRPr="00CA616E">
              <w:rPr>
                <w:rFonts w:ascii="Calibri" w:hAnsi="Calibri" w:cs="Calibri"/>
                <w:sz w:val="22"/>
                <w:szCs w:val="22"/>
              </w:rPr>
              <w:t>Ability to follow clinical policy and procedure</w:t>
            </w:r>
          </w:p>
          <w:p w:rsidR="00E86418" w:rsidRPr="00CA616E" w:rsidRDefault="00E86418" w:rsidP="00720FF5">
            <w:pPr>
              <w:ind w:left="169"/>
              <w:rPr>
                <w:rFonts w:ascii="Calibri" w:hAnsi="Calibri" w:cs="Calibri"/>
                <w:b/>
                <w:sz w:val="22"/>
                <w:szCs w:val="22"/>
              </w:rPr>
            </w:pPr>
          </w:p>
        </w:tc>
        <w:tc>
          <w:tcPr>
            <w:tcW w:w="2410" w:type="dxa"/>
          </w:tcPr>
          <w:p w:rsidR="000A5ECA" w:rsidRPr="00CA616E" w:rsidRDefault="00E86418" w:rsidP="000A5ECA">
            <w:pPr>
              <w:rPr>
                <w:rFonts w:ascii="Calibri" w:hAnsi="Calibri" w:cs="Calibri"/>
                <w:sz w:val="22"/>
                <w:szCs w:val="22"/>
              </w:rPr>
            </w:pPr>
            <w:r w:rsidRPr="00CA616E">
              <w:rPr>
                <w:rFonts w:ascii="Calibri" w:hAnsi="Calibri" w:cs="Calibri"/>
                <w:sz w:val="22"/>
                <w:szCs w:val="22"/>
              </w:rPr>
              <w:t>Competent in the use of Office and Outlook</w:t>
            </w:r>
          </w:p>
          <w:p w:rsidR="00E86418" w:rsidRPr="00CA616E" w:rsidRDefault="00E86418" w:rsidP="000A5ECA">
            <w:pPr>
              <w:rPr>
                <w:rFonts w:ascii="Calibri" w:hAnsi="Calibri" w:cs="Calibri"/>
                <w:sz w:val="22"/>
                <w:szCs w:val="22"/>
              </w:rPr>
            </w:pPr>
          </w:p>
          <w:p w:rsidR="00E86418" w:rsidRPr="00CA616E" w:rsidRDefault="00E86418" w:rsidP="00E86418">
            <w:pPr>
              <w:rPr>
                <w:rFonts w:ascii="Calibri" w:hAnsi="Calibri" w:cs="Calibri"/>
                <w:sz w:val="22"/>
                <w:szCs w:val="22"/>
              </w:rPr>
            </w:pPr>
            <w:r w:rsidRPr="00CA616E">
              <w:rPr>
                <w:rFonts w:ascii="Calibri" w:hAnsi="Calibri" w:cs="Calibri"/>
                <w:sz w:val="22"/>
                <w:szCs w:val="22"/>
              </w:rPr>
              <w:t>EMIS user skills</w:t>
            </w:r>
          </w:p>
        </w:tc>
        <w:tc>
          <w:tcPr>
            <w:tcW w:w="2126" w:type="dxa"/>
          </w:tcPr>
          <w:p w:rsidR="00BA04C4" w:rsidRPr="00CA616E" w:rsidRDefault="00BA04C4" w:rsidP="00BA04C4">
            <w:pPr>
              <w:rPr>
                <w:rFonts w:ascii="Calibri" w:hAnsi="Calibri" w:cs="Calibri"/>
                <w:b/>
                <w:sz w:val="22"/>
                <w:szCs w:val="22"/>
              </w:rPr>
            </w:pPr>
            <w:r w:rsidRPr="00CA616E">
              <w:rPr>
                <w:rFonts w:ascii="Calibri" w:hAnsi="Calibri" w:cs="Calibri"/>
                <w:b/>
                <w:sz w:val="22"/>
                <w:szCs w:val="22"/>
              </w:rPr>
              <w:t>Application Form</w:t>
            </w:r>
          </w:p>
          <w:p w:rsidR="00BA04C4" w:rsidRPr="00CA616E" w:rsidRDefault="00BA04C4" w:rsidP="00BA04C4">
            <w:pPr>
              <w:rPr>
                <w:rFonts w:ascii="Calibri" w:hAnsi="Calibri" w:cs="Calibri"/>
                <w:b/>
                <w:sz w:val="22"/>
                <w:szCs w:val="22"/>
              </w:rPr>
            </w:pPr>
          </w:p>
          <w:p w:rsidR="00720FF5" w:rsidRPr="00CA616E" w:rsidRDefault="00BA04C4" w:rsidP="00BA04C4">
            <w:pPr>
              <w:rPr>
                <w:rFonts w:ascii="Calibri" w:hAnsi="Calibri" w:cs="Calibri"/>
                <w:b/>
                <w:sz w:val="22"/>
                <w:szCs w:val="22"/>
              </w:rPr>
            </w:pPr>
            <w:r w:rsidRPr="00CA616E">
              <w:rPr>
                <w:rFonts w:ascii="Calibri" w:hAnsi="Calibri" w:cs="Calibri"/>
                <w:b/>
                <w:sz w:val="22"/>
                <w:szCs w:val="22"/>
              </w:rPr>
              <w:t>Interview</w:t>
            </w:r>
          </w:p>
        </w:tc>
      </w:tr>
      <w:tr w:rsidR="00CA616E" w:rsidRPr="00CA616E" w:rsidTr="000A5ECA">
        <w:trPr>
          <w:trHeight w:val="1192"/>
        </w:trPr>
        <w:tc>
          <w:tcPr>
            <w:tcW w:w="1696" w:type="dxa"/>
          </w:tcPr>
          <w:p w:rsidR="00E86418" w:rsidRPr="00CA616E" w:rsidRDefault="0038363B" w:rsidP="00B32A3F">
            <w:pPr>
              <w:rPr>
                <w:rFonts w:ascii="Calibri" w:hAnsi="Calibri" w:cs="Calibri"/>
                <w:b/>
                <w:sz w:val="22"/>
                <w:szCs w:val="22"/>
              </w:rPr>
            </w:pPr>
            <w:r w:rsidRPr="00CA616E">
              <w:rPr>
                <w:rFonts w:ascii="Calibri" w:hAnsi="Calibri" w:cs="Calibri"/>
                <w:b/>
                <w:sz w:val="22"/>
                <w:szCs w:val="22"/>
              </w:rPr>
              <w:t xml:space="preserve">Personal Qualities </w:t>
            </w:r>
          </w:p>
        </w:tc>
        <w:tc>
          <w:tcPr>
            <w:tcW w:w="3544" w:type="dxa"/>
          </w:tcPr>
          <w:p w:rsidR="00E86418" w:rsidRPr="00CA616E" w:rsidRDefault="0038363B" w:rsidP="00E86418">
            <w:pPr>
              <w:rPr>
                <w:rFonts w:ascii="Calibri" w:hAnsi="Calibri" w:cs="Calibri"/>
                <w:sz w:val="22"/>
                <w:szCs w:val="22"/>
              </w:rPr>
            </w:pPr>
            <w:r w:rsidRPr="00CA616E">
              <w:rPr>
                <w:rFonts w:ascii="Calibri" w:hAnsi="Calibri" w:cs="Calibri"/>
                <w:sz w:val="22"/>
                <w:szCs w:val="22"/>
              </w:rPr>
              <w:t>Polite and confident</w:t>
            </w:r>
          </w:p>
          <w:p w:rsidR="0038363B" w:rsidRPr="00CA616E" w:rsidRDefault="0038363B" w:rsidP="00E86418">
            <w:pPr>
              <w:rPr>
                <w:rFonts w:ascii="Calibri" w:hAnsi="Calibri" w:cs="Calibri"/>
                <w:sz w:val="22"/>
                <w:szCs w:val="22"/>
              </w:rPr>
            </w:pPr>
          </w:p>
          <w:p w:rsidR="0038363B" w:rsidRPr="00CA616E" w:rsidRDefault="0038363B" w:rsidP="00E86418">
            <w:pPr>
              <w:rPr>
                <w:rFonts w:ascii="Calibri" w:hAnsi="Calibri" w:cs="Calibri"/>
                <w:sz w:val="22"/>
                <w:szCs w:val="22"/>
              </w:rPr>
            </w:pPr>
            <w:r w:rsidRPr="00CA616E">
              <w:rPr>
                <w:rFonts w:ascii="Calibri" w:hAnsi="Calibri" w:cs="Calibri"/>
                <w:sz w:val="22"/>
                <w:szCs w:val="22"/>
              </w:rPr>
              <w:t>Flexible and cooperative</w:t>
            </w:r>
          </w:p>
          <w:p w:rsidR="0038363B" w:rsidRPr="00CA616E" w:rsidRDefault="0038363B" w:rsidP="00E86418">
            <w:pPr>
              <w:rPr>
                <w:rFonts w:ascii="Calibri" w:hAnsi="Calibri" w:cs="Calibri"/>
                <w:sz w:val="22"/>
                <w:szCs w:val="22"/>
              </w:rPr>
            </w:pPr>
          </w:p>
          <w:p w:rsidR="0038363B" w:rsidRPr="00CA616E" w:rsidRDefault="0038363B" w:rsidP="00E86418">
            <w:pPr>
              <w:rPr>
                <w:rFonts w:ascii="Calibri" w:hAnsi="Calibri" w:cs="Calibri"/>
                <w:sz w:val="22"/>
                <w:szCs w:val="22"/>
              </w:rPr>
            </w:pPr>
            <w:r w:rsidRPr="00CA616E">
              <w:rPr>
                <w:rFonts w:ascii="Calibri" w:hAnsi="Calibri" w:cs="Calibri"/>
                <w:sz w:val="22"/>
                <w:szCs w:val="22"/>
              </w:rPr>
              <w:t>Motivated</w:t>
            </w:r>
          </w:p>
          <w:p w:rsidR="0038363B" w:rsidRPr="00CA616E" w:rsidRDefault="0038363B" w:rsidP="00E86418">
            <w:pPr>
              <w:rPr>
                <w:rFonts w:ascii="Calibri" w:hAnsi="Calibri" w:cs="Calibri"/>
                <w:sz w:val="22"/>
                <w:szCs w:val="22"/>
              </w:rPr>
            </w:pPr>
          </w:p>
          <w:p w:rsidR="0038363B" w:rsidRPr="00CA616E" w:rsidRDefault="0038363B" w:rsidP="00E86418">
            <w:pPr>
              <w:rPr>
                <w:rFonts w:ascii="Calibri" w:hAnsi="Calibri" w:cs="Calibri"/>
                <w:sz w:val="22"/>
                <w:szCs w:val="22"/>
              </w:rPr>
            </w:pPr>
            <w:r w:rsidRPr="00CA616E">
              <w:rPr>
                <w:rFonts w:ascii="Calibri" w:hAnsi="Calibri" w:cs="Calibri"/>
                <w:sz w:val="22"/>
                <w:szCs w:val="22"/>
              </w:rPr>
              <w:t>Problem solver with the ability to process information accurately and effectively, interpreting data as required</w:t>
            </w:r>
          </w:p>
          <w:p w:rsidR="0038363B" w:rsidRPr="00CA616E" w:rsidRDefault="0038363B" w:rsidP="00E86418">
            <w:pPr>
              <w:rPr>
                <w:rFonts w:ascii="Calibri" w:hAnsi="Calibri" w:cs="Calibri"/>
                <w:sz w:val="22"/>
                <w:szCs w:val="22"/>
              </w:rPr>
            </w:pPr>
          </w:p>
          <w:p w:rsidR="0038363B" w:rsidRPr="00CA616E" w:rsidRDefault="0038363B" w:rsidP="00E86418">
            <w:pPr>
              <w:rPr>
                <w:rFonts w:ascii="Calibri" w:hAnsi="Calibri" w:cs="Calibri"/>
                <w:sz w:val="22"/>
                <w:szCs w:val="22"/>
              </w:rPr>
            </w:pPr>
            <w:r w:rsidRPr="00CA616E">
              <w:rPr>
                <w:rFonts w:ascii="Calibri" w:hAnsi="Calibri" w:cs="Calibri"/>
                <w:sz w:val="22"/>
                <w:szCs w:val="22"/>
              </w:rPr>
              <w:t>Sensitive and empathetic in distressing situations</w:t>
            </w:r>
          </w:p>
          <w:p w:rsidR="0038363B" w:rsidRPr="00CA616E" w:rsidRDefault="0038363B" w:rsidP="00E86418">
            <w:pPr>
              <w:rPr>
                <w:rFonts w:ascii="Calibri" w:hAnsi="Calibri" w:cs="Calibri"/>
                <w:sz w:val="22"/>
                <w:szCs w:val="22"/>
              </w:rPr>
            </w:pPr>
          </w:p>
          <w:p w:rsidR="0038363B" w:rsidRPr="00CA616E" w:rsidRDefault="0038363B" w:rsidP="00E86418">
            <w:pPr>
              <w:rPr>
                <w:rFonts w:ascii="Calibri" w:hAnsi="Calibri" w:cs="Calibri"/>
                <w:sz w:val="22"/>
                <w:szCs w:val="22"/>
              </w:rPr>
            </w:pPr>
            <w:r w:rsidRPr="00CA616E">
              <w:rPr>
                <w:rFonts w:ascii="Calibri" w:hAnsi="Calibri" w:cs="Calibri"/>
                <w:sz w:val="22"/>
                <w:szCs w:val="22"/>
              </w:rPr>
              <w:t>Ability to work under pressure / in stressful situations</w:t>
            </w:r>
          </w:p>
          <w:p w:rsidR="0038363B" w:rsidRPr="00CA616E" w:rsidRDefault="0038363B" w:rsidP="00E86418">
            <w:pPr>
              <w:rPr>
                <w:rFonts w:ascii="Calibri" w:hAnsi="Calibri" w:cs="Calibri"/>
                <w:sz w:val="22"/>
                <w:szCs w:val="22"/>
              </w:rPr>
            </w:pPr>
          </w:p>
          <w:p w:rsidR="0038363B" w:rsidRPr="00CA616E" w:rsidRDefault="0038363B" w:rsidP="00E86418">
            <w:pPr>
              <w:rPr>
                <w:rFonts w:ascii="Calibri" w:hAnsi="Calibri" w:cs="Calibri"/>
                <w:sz w:val="22"/>
                <w:szCs w:val="22"/>
              </w:rPr>
            </w:pPr>
            <w:r w:rsidRPr="00CA616E">
              <w:rPr>
                <w:rFonts w:ascii="Calibri" w:hAnsi="Calibri" w:cs="Calibri"/>
                <w:sz w:val="22"/>
                <w:szCs w:val="22"/>
              </w:rPr>
              <w:t>Able to communicate effectively and understand the needs of the patient</w:t>
            </w:r>
          </w:p>
          <w:p w:rsidR="0038363B" w:rsidRPr="00CA616E" w:rsidRDefault="0038363B" w:rsidP="00E86418">
            <w:pPr>
              <w:rPr>
                <w:rFonts w:ascii="Calibri" w:hAnsi="Calibri" w:cs="Calibri"/>
                <w:sz w:val="22"/>
                <w:szCs w:val="22"/>
              </w:rPr>
            </w:pPr>
          </w:p>
          <w:p w:rsidR="0038363B" w:rsidRPr="00CA616E" w:rsidRDefault="0038363B" w:rsidP="00E86418">
            <w:pPr>
              <w:rPr>
                <w:rFonts w:ascii="Calibri" w:hAnsi="Calibri" w:cs="Calibri"/>
                <w:sz w:val="22"/>
                <w:szCs w:val="22"/>
              </w:rPr>
            </w:pPr>
            <w:r w:rsidRPr="00CA616E">
              <w:rPr>
                <w:rFonts w:ascii="Calibri" w:hAnsi="Calibri" w:cs="Calibri"/>
                <w:sz w:val="22"/>
                <w:szCs w:val="22"/>
              </w:rPr>
              <w:t>Punctual and committed to supporting the team effort</w:t>
            </w:r>
          </w:p>
          <w:p w:rsidR="0038363B" w:rsidRPr="00CA616E" w:rsidRDefault="0038363B" w:rsidP="00E86418">
            <w:pPr>
              <w:rPr>
                <w:rFonts w:ascii="Calibri" w:hAnsi="Calibri" w:cs="Calibri"/>
                <w:sz w:val="22"/>
                <w:szCs w:val="22"/>
              </w:rPr>
            </w:pPr>
          </w:p>
        </w:tc>
        <w:tc>
          <w:tcPr>
            <w:tcW w:w="2410" w:type="dxa"/>
          </w:tcPr>
          <w:p w:rsidR="00E86418" w:rsidRPr="00CA616E" w:rsidRDefault="00E86418" w:rsidP="000A5ECA">
            <w:pPr>
              <w:rPr>
                <w:rFonts w:ascii="Calibri" w:hAnsi="Calibri" w:cs="Calibri"/>
                <w:sz w:val="22"/>
                <w:szCs w:val="22"/>
              </w:rPr>
            </w:pPr>
          </w:p>
        </w:tc>
        <w:tc>
          <w:tcPr>
            <w:tcW w:w="2126" w:type="dxa"/>
          </w:tcPr>
          <w:p w:rsidR="004800D6" w:rsidRPr="00CA616E" w:rsidRDefault="004800D6" w:rsidP="004800D6">
            <w:pPr>
              <w:rPr>
                <w:rFonts w:ascii="Calibri" w:hAnsi="Calibri" w:cs="Calibri"/>
                <w:b/>
                <w:sz w:val="22"/>
                <w:szCs w:val="22"/>
              </w:rPr>
            </w:pPr>
            <w:r w:rsidRPr="00CA616E">
              <w:rPr>
                <w:rFonts w:ascii="Calibri" w:hAnsi="Calibri" w:cs="Calibri"/>
                <w:b/>
                <w:sz w:val="22"/>
                <w:szCs w:val="22"/>
              </w:rPr>
              <w:t>Application Form</w:t>
            </w:r>
          </w:p>
          <w:p w:rsidR="004800D6" w:rsidRPr="00CA616E" w:rsidRDefault="004800D6" w:rsidP="004800D6">
            <w:pPr>
              <w:rPr>
                <w:rFonts w:ascii="Calibri" w:hAnsi="Calibri" w:cs="Calibri"/>
                <w:b/>
                <w:sz w:val="22"/>
                <w:szCs w:val="22"/>
              </w:rPr>
            </w:pPr>
          </w:p>
          <w:p w:rsidR="00E86418" w:rsidRPr="00CA616E" w:rsidRDefault="004800D6" w:rsidP="004800D6">
            <w:pPr>
              <w:rPr>
                <w:rFonts w:ascii="Calibri" w:hAnsi="Calibri" w:cs="Calibri"/>
                <w:b/>
                <w:sz w:val="22"/>
                <w:szCs w:val="22"/>
              </w:rPr>
            </w:pPr>
            <w:r w:rsidRPr="00CA616E">
              <w:rPr>
                <w:rFonts w:ascii="Calibri" w:hAnsi="Calibri" w:cs="Calibri"/>
                <w:b/>
                <w:sz w:val="22"/>
                <w:szCs w:val="22"/>
              </w:rPr>
              <w:t>Interview</w:t>
            </w:r>
          </w:p>
        </w:tc>
      </w:tr>
      <w:tr w:rsidR="00720FF5" w:rsidRPr="00CA616E" w:rsidTr="000A5ECA">
        <w:trPr>
          <w:trHeight w:val="1192"/>
        </w:trPr>
        <w:tc>
          <w:tcPr>
            <w:tcW w:w="1696" w:type="dxa"/>
          </w:tcPr>
          <w:p w:rsidR="00720FF5" w:rsidRPr="00CA616E" w:rsidRDefault="00720FF5" w:rsidP="00B32A3F">
            <w:pPr>
              <w:rPr>
                <w:rFonts w:ascii="Calibri" w:hAnsi="Calibri" w:cs="Calibri"/>
                <w:b/>
                <w:sz w:val="22"/>
                <w:szCs w:val="22"/>
              </w:rPr>
            </w:pPr>
            <w:r w:rsidRPr="00CA616E">
              <w:rPr>
                <w:rFonts w:ascii="Calibri" w:hAnsi="Calibri" w:cs="Calibri"/>
                <w:b/>
                <w:sz w:val="22"/>
                <w:szCs w:val="22"/>
              </w:rPr>
              <w:t xml:space="preserve">Other </w:t>
            </w:r>
          </w:p>
        </w:tc>
        <w:tc>
          <w:tcPr>
            <w:tcW w:w="3544" w:type="dxa"/>
          </w:tcPr>
          <w:p w:rsidR="00A97E93" w:rsidRPr="00CA616E" w:rsidRDefault="00A97E93" w:rsidP="00A97E93">
            <w:pPr>
              <w:rPr>
                <w:rFonts w:ascii="Calibri" w:hAnsi="Calibri" w:cs="Calibri"/>
                <w:sz w:val="22"/>
                <w:szCs w:val="22"/>
              </w:rPr>
            </w:pPr>
            <w:r w:rsidRPr="00CA616E">
              <w:rPr>
                <w:rFonts w:ascii="Calibri" w:hAnsi="Calibri" w:cs="Calibri"/>
                <w:sz w:val="22"/>
                <w:szCs w:val="22"/>
              </w:rPr>
              <w:t>Flexibility within working hours to cover extra sessions for holiday and sickness</w:t>
            </w:r>
          </w:p>
          <w:p w:rsidR="00720FF5" w:rsidRPr="00CA616E" w:rsidRDefault="00720FF5" w:rsidP="00B32A3F">
            <w:pPr>
              <w:rPr>
                <w:rFonts w:ascii="Calibri" w:hAnsi="Calibri" w:cs="Calibri"/>
                <w:b/>
                <w:sz w:val="22"/>
                <w:szCs w:val="22"/>
              </w:rPr>
            </w:pPr>
          </w:p>
        </w:tc>
        <w:tc>
          <w:tcPr>
            <w:tcW w:w="2410" w:type="dxa"/>
          </w:tcPr>
          <w:p w:rsidR="00720FF5" w:rsidRPr="00CA616E" w:rsidRDefault="00720FF5" w:rsidP="00B32A3F">
            <w:pPr>
              <w:rPr>
                <w:rFonts w:ascii="Calibri" w:hAnsi="Calibri" w:cs="Calibri"/>
                <w:b/>
                <w:sz w:val="22"/>
                <w:szCs w:val="22"/>
              </w:rPr>
            </w:pPr>
          </w:p>
        </w:tc>
        <w:tc>
          <w:tcPr>
            <w:tcW w:w="2126" w:type="dxa"/>
          </w:tcPr>
          <w:p w:rsidR="00BA04C4" w:rsidRPr="00CA616E" w:rsidRDefault="00BA04C4" w:rsidP="00BA04C4">
            <w:pPr>
              <w:rPr>
                <w:rFonts w:ascii="Calibri" w:hAnsi="Calibri" w:cs="Calibri"/>
                <w:b/>
                <w:sz w:val="22"/>
                <w:szCs w:val="22"/>
              </w:rPr>
            </w:pPr>
            <w:r w:rsidRPr="00CA616E">
              <w:rPr>
                <w:rFonts w:ascii="Calibri" w:hAnsi="Calibri" w:cs="Calibri"/>
                <w:b/>
                <w:sz w:val="22"/>
                <w:szCs w:val="22"/>
              </w:rPr>
              <w:t>Application Form</w:t>
            </w:r>
          </w:p>
          <w:p w:rsidR="00BA04C4" w:rsidRPr="00CA616E" w:rsidRDefault="00BA04C4" w:rsidP="00BA04C4">
            <w:pPr>
              <w:rPr>
                <w:rFonts w:ascii="Calibri" w:hAnsi="Calibri" w:cs="Calibri"/>
                <w:b/>
                <w:sz w:val="22"/>
                <w:szCs w:val="22"/>
              </w:rPr>
            </w:pPr>
          </w:p>
          <w:p w:rsidR="00720FF5" w:rsidRPr="00CA616E" w:rsidRDefault="00BA04C4" w:rsidP="00BA04C4">
            <w:pPr>
              <w:rPr>
                <w:rFonts w:ascii="Calibri" w:hAnsi="Calibri" w:cs="Calibri"/>
                <w:b/>
                <w:sz w:val="22"/>
                <w:szCs w:val="22"/>
              </w:rPr>
            </w:pPr>
            <w:r w:rsidRPr="00CA616E">
              <w:rPr>
                <w:rFonts w:ascii="Calibri" w:hAnsi="Calibri" w:cs="Calibri"/>
                <w:b/>
                <w:sz w:val="22"/>
                <w:szCs w:val="22"/>
              </w:rPr>
              <w:t>Interview</w:t>
            </w:r>
          </w:p>
        </w:tc>
      </w:tr>
    </w:tbl>
    <w:p w:rsidR="00146FDA" w:rsidRPr="00CA616E" w:rsidRDefault="00146FDA" w:rsidP="00B32A3F">
      <w:pPr>
        <w:rPr>
          <w:rFonts w:ascii="Calibri" w:hAnsi="Calibri" w:cs="Calibri"/>
          <w:b/>
          <w:sz w:val="22"/>
          <w:szCs w:val="22"/>
        </w:rPr>
      </w:pPr>
    </w:p>
    <w:p w:rsidR="002461C4" w:rsidRPr="00CA616E" w:rsidRDefault="002461C4" w:rsidP="00875283">
      <w:pPr>
        <w:rPr>
          <w:rFonts w:ascii="Calibri" w:hAnsi="Calibri" w:cs="Calibri"/>
          <w:sz w:val="22"/>
          <w:szCs w:val="22"/>
        </w:rPr>
      </w:pPr>
    </w:p>
    <w:p w:rsidR="00875283" w:rsidRPr="00CA616E" w:rsidRDefault="00875283" w:rsidP="00875283">
      <w:pPr>
        <w:rPr>
          <w:rFonts w:ascii="Calibri" w:hAnsi="Calibri" w:cs="Calibri"/>
          <w:b/>
          <w:sz w:val="22"/>
          <w:szCs w:val="22"/>
        </w:rPr>
      </w:pPr>
      <w:r w:rsidRPr="00CA616E">
        <w:rPr>
          <w:rFonts w:ascii="Calibri" w:hAnsi="Calibri" w:cs="Calibri"/>
          <w:b/>
          <w:sz w:val="22"/>
          <w:szCs w:val="22"/>
        </w:rPr>
        <w:t>For more information / an inform</w:t>
      </w:r>
      <w:r w:rsidR="00976466" w:rsidRPr="00CA616E">
        <w:rPr>
          <w:rFonts w:ascii="Calibri" w:hAnsi="Calibri" w:cs="Calibri"/>
          <w:b/>
          <w:sz w:val="22"/>
          <w:szCs w:val="22"/>
        </w:rPr>
        <w:t>al</w:t>
      </w:r>
      <w:r w:rsidRPr="00CA616E">
        <w:rPr>
          <w:rFonts w:ascii="Calibri" w:hAnsi="Calibri" w:cs="Calibri"/>
          <w:b/>
          <w:sz w:val="22"/>
          <w:szCs w:val="22"/>
        </w:rPr>
        <w:t xml:space="preserve"> conversation, please contact</w:t>
      </w:r>
      <w:r w:rsidR="00CA616E">
        <w:rPr>
          <w:rFonts w:ascii="Calibri" w:hAnsi="Calibri" w:cs="Calibri"/>
          <w:b/>
          <w:sz w:val="22"/>
          <w:szCs w:val="22"/>
        </w:rPr>
        <w:t xml:space="preserve"> Jade Parsons, Reception Manager or</w:t>
      </w:r>
      <w:r w:rsidR="00704728" w:rsidRPr="00CA616E">
        <w:rPr>
          <w:rFonts w:ascii="Calibri" w:hAnsi="Calibri" w:cs="Calibri"/>
          <w:b/>
          <w:sz w:val="22"/>
          <w:szCs w:val="22"/>
        </w:rPr>
        <w:t xml:space="preserve"> </w:t>
      </w:r>
      <w:r w:rsidR="00A97E93" w:rsidRPr="00CA616E">
        <w:rPr>
          <w:rFonts w:ascii="Calibri" w:hAnsi="Calibri" w:cs="Calibri"/>
          <w:b/>
          <w:sz w:val="22"/>
          <w:szCs w:val="22"/>
        </w:rPr>
        <w:t>Janett Cole or Amanda Newcom</w:t>
      </w:r>
      <w:r w:rsidR="00805D62" w:rsidRPr="00CA616E">
        <w:rPr>
          <w:rFonts w:ascii="Calibri" w:hAnsi="Calibri" w:cs="Calibri"/>
          <w:b/>
          <w:sz w:val="22"/>
          <w:szCs w:val="22"/>
        </w:rPr>
        <w:t>b</w:t>
      </w:r>
      <w:r w:rsidR="00A97E93" w:rsidRPr="00CA616E">
        <w:rPr>
          <w:rFonts w:ascii="Calibri" w:hAnsi="Calibri" w:cs="Calibri"/>
          <w:b/>
          <w:sz w:val="22"/>
          <w:szCs w:val="22"/>
        </w:rPr>
        <w:t>e, Lead Receptionist</w:t>
      </w:r>
      <w:r w:rsidR="00CA616E">
        <w:rPr>
          <w:rFonts w:ascii="Calibri" w:hAnsi="Calibri" w:cs="Calibri"/>
          <w:b/>
          <w:sz w:val="22"/>
          <w:szCs w:val="22"/>
        </w:rPr>
        <w:t>s</w:t>
      </w:r>
    </w:p>
    <w:p w:rsidR="00805D62" w:rsidRPr="00CA616E" w:rsidRDefault="00805D62" w:rsidP="00875283">
      <w:pPr>
        <w:rPr>
          <w:rFonts w:ascii="Calibri" w:hAnsi="Calibri" w:cs="Calibri"/>
          <w:b/>
          <w:sz w:val="22"/>
          <w:szCs w:val="22"/>
        </w:rPr>
      </w:pPr>
    </w:p>
    <w:p w:rsidR="00B32A3F" w:rsidRPr="00CA616E" w:rsidRDefault="00875283" w:rsidP="006912B6">
      <w:pPr>
        <w:rPr>
          <w:rFonts w:ascii="Calibri" w:hAnsi="Calibri" w:cs="Calibri"/>
          <w:sz w:val="22"/>
          <w:szCs w:val="22"/>
        </w:rPr>
      </w:pPr>
      <w:r w:rsidRPr="00CA616E">
        <w:rPr>
          <w:rFonts w:ascii="Calibri" w:hAnsi="Calibri" w:cs="Calibri"/>
          <w:sz w:val="22"/>
          <w:szCs w:val="22"/>
        </w:rPr>
        <w:t>Tel:</w:t>
      </w:r>
      <w:r w:rsidRPr="00CA616E">
        <w:rPr>
          <w:rFonts w:ascii="Calibri" w:hAnsi="Calibri" w:cs="Calibri"/>
          <w:sz w:val="22"/>
          <w:szCs w:val="22"/>
        </w:rPr>
        <w:tab/>
        <w:t>01359 240298</w:t>
      </w:r>
    </w:p>
    <w:sectPr w:rsidR="00B32A3F" w:rsidRPr="00CA616E" w:rsidSect="000A5ECA">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07A" w:rsidRDefault="00BD407A" w:rsidP="0071521A">
      <w:r>
        <w:separator/>
      </w:r>
    </w:p>
  </w:endnote>
  <w:endnote w:type="continuationSeparator" w:id="0">
    <w:p w:rsidR="00BD407A" w:rsidRDefault="00BD407A" w:rsidP="0071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07A" w:rsidRDefault="00BD407A" w:rsidP="0071521A">
      <w:r>
        <w:separator/>
      </w:r>
    </w:p>
  </w:footnote>
  <w:footnote w:type="continuationSeparator" w:id="0">
    <w:p w:rsidR="00BD407A" w:rsidRDefault="00BD407A" w:rsidP="00715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3BA3"/>
    <w:multiLevelType w:val="multilevel"/>
    <w:tmpl w:val="16F8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111B4"/>
    <w:multiLevelType w:val="multilevel"/>
    <w:tmpl w:val="B7FE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D0508"/>
    <w:multiLevelType w:val="hybridMultilevel"/>
    <w:tmpl w:val="8850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E18DD"/>
    <w:multiLevelType w:val="multilevel"/>
    <w:tmpl w:val="1662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8273D"/>
    <w:multiLevelType w:val="multilevel"/>
    <w:tmpl w:val="3878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B0A35"/>
    <w:multiLevelType w:val="hybridMultilevel"/>
    <w:tmpl w:val="6C8A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E1FD6"/>
    <w:multiLevelType w:val="multilevel"/>
    <w:tmpl w:val="2D2E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62D31"/>
    <w:multiLevelType w:val="hybridMultilevel"/>
    <w:tmpl w:val="C358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11A94"/>
    <w:multiLevelType w:val="hybridMultilevel"/>
    <w:tmpl w:val="D58848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56A86"/>
    <w:multiLevelType w:val="hybridMultilevel"/>
    <w:tmpl w:val="D52CA1DE"/>
    <w:lvl w:ilvl="0" w:tplc="89260EB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E0674A"/>
    <w:multiLevelType w:val="hybridMultilevel"/>
    <w:tmpl w:val="C14C1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090F5E"/>
    <w:multiLevelType w:val="multilevel"/>
    <w:tmpl w:val="783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8763D4"/>
    <w:multiLevelType w:val="hybridMultilevel"/>
    <w:tmpl w:val="0DEC7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36026"/>
    <w:multiLevelType w:val="hybridMultilevel"/>
    <w:tmpl w:val="34B0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55A12"/>
    <w:multiLevelType w:val="hybridMultilevel"/>
    <w:tmpl w:val="C43C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37F60"/>
    <w:multiLevelType w:val="hybridMultilevel"/>
    <w:tmpl w:val="A590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AE4B9B"/>
    <w:multiLevelType w:val="hybridMultilevel"/>
    <w:tmpl w:val="8F8093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E837F8C"/>
    <w:multiLevelType w:val="multilevel"/>
    <w:tmpl w:val="0944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781885"/>
    <w:multiLevelType w:val="multilevel"/>
    <w:tmpl w:val="B8CA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094AF5"/>
    <w:multiLevelType w:val="hybridMultilevel"/>
    <w:tmpl w:val="7B1454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25994"/>
    <w:multiLevelType w:val="multilevel"/>
    <w:tmpl w:val="A16C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DA6AB2"/>
    <w:multiLevelType w:val="hybridMultilevel"/>
    <w:tmpl w:val="FC5C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F0297E"/>
    <w:multiLevelType w:val="hybridMultilevel"/>
    <w:tmpl w:val="FF76F106"/>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24" w15:restartNumberingAfterBreak="0">
    <w:nsid w:val="71307B9A"/>
    <w:multiLevelType w:val="hybridMultilevel"/>
    <w:tmpl w:val="EDE8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A5AC9"/>
    <w:multiLevelType w:val="multilevel"/>
    <w:tmpl w:val="582A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BA45C6"/>
    <w:multiLevelType w:val="multilevel"/>
    <w:tmpl w:val="219C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4"/>
  </w:num>
  <w:num w:numId="3">
    <w:abstractNumId w:val="16"/>
  </w:num>
  <w:num w:numId="4">
    <w:abstractNumId w:val="2"/>
  </w:num>
  <w:num w:numId="5">
    <w:abstractNumId w:val="15"/>
  </w:num>
  <w:num w:numId="6">
    <w:abstractNumId w:val="12"/>
  </w:num>
  <w:num w:numId="7">
    <w:abstractNumId w:val="19"/>
  </w:num>
  <w:num w:numId="8">
    <w:abstractNumId w:val="0"/>
  </w:num>
  <w:num w:numId="9">
    <w:abstractNumId w:val="1"/>
  </w:num>
  <w:num w:numId="10">
    <w:abstractNumId w:val="26"/>
  </w:num>
  <w:num w:numId="11">
    <w:abstractNumId w:val="25"/>
  </w:num>
  <w:num w:numId="12">
    <w:abstractNumId w:val="22"/>
  </w:num>
  <w:num w:numId="13">
    <w:abstractNumId w:val="8"/>
  </w:num>
  <w:num w:numId="14">
    <w:abstractNumId w:val="3"/>
  </w:num>
  <w:num w:numId="15">
    <w:abstractNumId w:val="18"/>
  </w:num>
  <w:num w:numId="16">
    <w:abstractNumId w:val="21"/>
  </w:num>
  <w:num w:numId="17">
    <w:abstractNumId w:val="20"/>
  </w:num>
  <w:num w:numId="18">
    <w:abstractNumId w:val="10"/>
  </w:num>
  <w:num w:numId="19">
    <w:abstractNumId w:val="11"/>
  </w:num>
  <w:num w:numId="20">
    <w:abstractNumId w:val="5"/>
  </w:num>
  <w:num w:numId="21">
    <w:abstractNumId w:val="9"/>
  </w:num>
  <w:num w:numId="22">
    <w:abstractNumId w:val="24"/>
  </w:num>
  <w:num w:numId="23">
    <w:abstractNumId w:val="13"/>
  </w:num>
  <w:num w:numId="24">
    <w:abstractNumId w:val="23"/>
  </w:num>
  <w:num w:numId="25">
    <w:abstractNumId w:val="7"/>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3F"/>
    <w:rsid w:val="00013F8E"/>
    <w:rsid w:val="00074A1B"/>
    <w:rsid w:val="0008501F"/>
    <w:rsid w:val="00091238"/>
    <w:rsid w:val="0009391D"/>
    <w:rsid w:val="000A0EC6"/>
    <w:rsid w:val="000A5ECA"/>
    <w:rsid w:val="000E4657"/>
    <w:rsid w:val="001052EB"/>
    <w:rsid w:val="0011049A"/>
    <w:rsid w:val="0013187A"/>
    <w:rsid w:val="00146FDA"/>
    <w:rsid w:val="001520E5"/>
    <w:rsid w:val="00155CED"/>
    <w:rsid w:val="00172EA6"/>
    <w:rsid w:val="0018072D"/>
    <w:rsid w:val="001834D3"/>
    <w:rsid w:val="001A3159"/>
    <w:rsid w:val="001C163A"/>
    <w:rsid w:val="001C7CCB"/>
    <w:rsid w:val="001D30D2"/>
    <w:rsid w:val="001E7012"/>
    <w:rsid w:val="00200133"/>
    <w:rsid w:val="00206353"/>
    <w:rsid w:val="0020789C"/>
    <w:rsid w:val="00212950"/>
    <w:rsid w:val="00222600"/>
    <w:rsid w:val="002326C8"/>
    <w:rsid w:val="002461C4"/>
    <w:rsid w:val="00253237"/>
    <w:rsid w:val="002607E1"/>
    <w:rsid w:val="00273D05"/>
    <w:rsid w:val="00291059"/>
    <w:rsid w:val="002936D0"/>
    <w:rsid w:val="002B1B28"/>
    <w:rsid w:val="002C19C9"/>
    <w:rsid w:val="003053EF"/>
    <w:rsid w:val="003065C9"/>
    <w:rsid w:val="00312D1E"/>
    <w:rsid w:val="00336FC5"/>
    <w:rsid w:val="003749CC"/>
    <w:rsid w:val="0038363B"/>
    <w:rsid w:val="003C2021"/>
    <w:rsid w:val="00401E7F"/>
    <w:rsid w:val="00405C52"/>
    <w:rsid w:val="00411D93"/>
    <w:rsid w:val="00420109"/>
    <w:rsid w:val="0042135B"/>
    <w:rsid w:val="004307C9"/>
    <w:rsid w:val="004424F1"/>
    <w:rsid w:val="004635EB"/>
    <w:rsid w:val="00480009"/>
    <w:rsid w:val="004800D6"/>
    <w:rsid w:val="00484C0D"/>
    <w:rsid w:val="00493A64"/>
    <w:rsid w:val="004D14D4"/>
    <w:rsid w:val="004E4E32"/>
    <w:rsid w:val="0050328F"/>
    <w:rsid w:val="005153CE"/>
    <w:rsid w:val="00594AC2"/>
    <w:rsid w:val="00596794"/>
    <w:rsid w:val="005D30F3"/>
    <w:rsid w:val="005D6E33"/>
    <w:rsid w:val="005F1762"/>
    <w:rsid w:val="0061443E"/>
    <w:rsid w:val="00616FD7"/>
    <w:rsid w:val="0063610E"/>
    <w:rsid w:val="006579BE"/>
    <w:rsid w:val="006648E3"/>
    <w:rsid w:val="0066795D"/>
    <w:rsid w:val="00667ADA"/>
    <w:rsid w:val="0067276A"/>
    <w:rsid w:val="00674744"/>
    <w:rsid w:val="006912B6"/>
    <w:rsid w:val="00694E6D"/>
    <w:rsid w:val="006A7B01"/>
    <w:rsid w:val="006E0FDD"/>
    <w:rsid w:val="00700ED1"/>
    <w:rsid w:val="00704728"/>
    <w:rsid w:val="0071521A"/>
    <w:rsid w:val="00720FF5"/>
    <w:rsid w:val="00723043"/>
    <w:rsid w:val="00723CEF"/>
    <w:rsid w:val="0072747A"/>
    <w:rsid w:val="00731D1A"/>
    <w:rsid w:val="007A3659"/>
    <w:rsid w:val="007C1EB7"/>
    <w:rsid w:val="007C530F"/>
    <w:rsid w:val="007D0E42"/>
    <w:rsid w:val="007D7FC9"/>
    <w:rsid w:val="007E2D17"/>
    <w:rsid w:val="007E6366"/>
    <w:rsid w:val="00805D62"/>
    <w:rsid w:val="008213E2"/>
    <w:rsid w:val="0083554E"/>
    <w:rsid w:val="00854D82"/>
    <w:rsid w:val="00875283"/>
    <w:rsid w:val="00884620"/>
    <w:rsid w:val="008B5822"/>
    <w:rsid w:val="008C3348"/>
    <w:rsid w:val="008C3EC0"/>
    <w:rsid w:val="008E7E28"/>
    <w:rsid w:val="008F0413"/>
    <w:rsid w:val="008F2F1C"/>
    <w:rsid w:val="008F5B10"/>
    <w:rsid w:val="00906260"/>
    <w:rsid w:val="00933621"/>
    <w:rsid w:val="00975861"/>
    <w:rsid w:val="00976466"/>
    <w:rsid w:val="009A3584"/>
    <w:rsid w:val="009A35C1"/>
    <w:rsid w:val="009B0601"/>
    <w:rsid w:val="009D1723"/>
    <w:rsid w:val="00A336DB"/>
    <w:rsid w:val="00A442D0"/>
    <w:rsid w:val="00A449AE"/>
    <w:rsid w:val="00A477CD"/>
    <w:rsid w:val="00A710FA"/>
    <w:rsid w:val="00A86292"/>
    <w:rsid w:val="00A97E93"/>
    <w:rsid w:val="00AD63F1"/>
    <w:rsid w:val="00AE07FC"/>
    <w:rsid w:val="00B030AE"/>
    <w:rsid w:val="00B13687"/>
    <w:rsid w:val="00B32A3F"/>
    <w:rsid w:val="00B41FCC"/>
    <w:rsid w:val="00B505D9"/>
    <w:rsid w:val="00B67921"/>
    <w:rsid w:val="00B80341"/>
    <w:rsid w:val="00BA04C4"/>
    <w:rsid w:val="00BA5912"/>
    <w:rsid w:val="00BD407A"/>
    <w:rsid w:val="00BE28F3"/>
    <w:rsid w:val="00C0755B"/>
    <w:rsid w:val="00C5342F"/>
    <w:rsid w:val="00C53851"/>
    <w:rsid w:val="00C64E0A"/>
    <w:rsid w:val="00C7580E"/>
    <w:rsid w:val="00C84EB3"/>
    <w:rsid w:val="00C91FDE"/>
    <w:rsid w:val="00CA616E"/>
    <w:rsid w:val="00CD74CC"/>
    <w:rsid w:val="00CF49B1"/>
    <w:rsid w:val="00D01A73"/>
    <w:rsid w:val="00D07201"/>
    <w:rsid w:val="00D12CD8"/>
    <w:rsid w:val="00D45F3B"/>
    <w:rsid w:val="00D95C3B"/>
    <w:rsid w:val="00DD5900"/>
    <w:rsid w:val="00DE588B"/>
    <w:rsid w:val="00DF0557"/>
    <w:rsid w:val="00DF3AB7"/>
    <w:rsid w:val="00DF4494"/>
    <w:rsid w:val="00DF6012"/>
    <w:rsid w:val="00E078B2"/>
    <w:rsid w:val="00E15EA4"/>
    <w:rsid w:val="00E16305"/>
    <w:rsid w:val="00E477A0"/>
    <w:rsid w:val="00E827FC"/>
    <w:rsid w:val="00E86418"/>
    <w:rsid w:val="00E8641C"/>
    <w:rsid w:val="00EA21A4"/>
    <w:rsid w:val="00EE6AE7"/>
    <w:rsid w:val="00F051FE"/>
    <w:rsid w:val="00F4380E"/>
    <w:rsid w:val="00F6290D"/>
    <w:rsid w:val="00F65CA7"/>
    <w:rsid w:val="00FA213A"/>
    <w:rsid w:val="00FC67CB"/>
    <w:rsid w:val="00FD6F8D"/>
    <w:rsid w:val="00FE59F2"/>
    <w:rsid w:val="00FF6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050E"/>
  <w15:docId w15:val="{D21AF26A-3221-448E-B70B-320CE294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76A"/>
  </w:style>
  <w:style w:type="paragraph" w:styleId="Heading1">
    <w:name w:val="heading 1"/>
    <w:basedOn w:val="Normal"/>
    <w:next w:val="Normal"/>
    <w:link w:val="Heading1Char"/>
    <w:uiPriority w:val="9"/>
    <w:qFormat/>
    <w:rsid w:val="0067276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7276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276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276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276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276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7276A"/>
    <w:pPr>
      <w:spacing w:before="240" w:after="60"/>
      <w:outlineLvl w:val="6"/>
    </w:pPr>
  </w:style>
  <w:style w:type="paragraph" w:styleId="Heading8">
    <w:name w:val="heading 8"/>
    <w:basedOn w:val="Normal"/>
    <w:next w:val="Normal"/>
    <w:link w:val="Heading8Char"/>
    <w:uiPriority w:val="9"/>
    <w:semiHidden/>
    <w:unhideWhenUsed/>
    <w:qFormat/>
    <w:rsid w:val="0067276A"/>
    <w:pPr>
      <w:spacing w:before="240" w:after="60"/>
      <w:outlineLvl w:val="7"/>
    </w:pPr>
    <w:rPr>
      <w:i/>
      <w:iCs/>
    </w:rPr>
  </w:style>
  <w:style w:type="paragraph" w:styleId="Heading9">
    <w:name w:val="heading 9"/>
    <w:basedOn w:val="Normal"/>
    <w:next w:val="Normal"/>
    <w:link w:val="Heading9Char"/>
    <w:uiPriority w:val="9"/>
    <w:semiHidden/>
    <w:unhideWhenUsed/>
    <w:qFormat/>
    <w:rsid w:val="0067276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76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7276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276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276A"/>
    <w:rPr>
      <w:b/>
      <w:bCs/>
      <w:sz w:val="28"/>
      <w:szCs w:val="28"/>
    </w:rPr>
  </w:style>
  <w:style w:type="character" w:customStyle="1" w:styleId="Heading5Char">
    <w:name w:val="Heading 5 Char"/>
    <w:basedOn w:val="DefaultParagraphFont"/>
    <w:link w:val="Heading5"/>
    <w:uiPriority w:val="9"/>
    <w:semiHidden/>
    <w:rsid w:val="0067276A"/>
    <w:rPr>
      <w:b/>
      <w:bCs/>
      <w:i/>
      <w:iCs/>
      <w:sz w:val="26"/>
      <w:szCs w:val="26"/>
    </w:rPr>
  </w:style>
  <w:style w:type="character" w:customStyle="1" w:styleId="Heading6Char">
    <w:name w:val="Heading 6 Char"/>
    <w:basedOn w:val="DefaultParagraphFont"/>
    <w:link w:val="Heading6"/>
    <w:uiPriority w:val="9"/>
    <w:semiHidden/>
    <w:rsid w:val="0067276A"/>
    <w:rPr>
      <w:b/>
      <w:bCs/>
    </w:rPr>
  </w:style>
  <w:style w:type="character" w:customStyle="1" w:styleId="Heading7Char">
    <w:name w:val="Heading 7 Char"/>
    <w:basedOn w:val="DefaultParagraphFont"/>
    <w:link w:val="Heading7"/>
    <w:uiPriority w:val="9"/>
    <w:semiHidden/>
    <w:rsid w:val="0067276A"/>
    <w:rPr>
      <w:sz w:val="24"/>
      <w:szCs w:val="24"/>
    </w:rPr>
  </w:style>
  <w:style w:type="character" w:customStyle="1" w:styleId="Heading8Char">
    <w:name w:val="Heading 8 Char"/>
    <w:basedOn w:val="DefaultParagraphFont"/>
    <w:link w:val="Heading8"/>
    <w:uiPriority w:val="9"/>
    <w:semiHidden/>
    <w:rsid w:val="0067276A"/>
    <w:rPr>
      <w:i/>
      <w:iCs/>
      <w:sz w:val="24"/>
      <w:szCs w:val="24"/>
    </w:rPr>
  </w:style>
  <w:style w:type="character" w:customStyle="1" w:styleId="Heading9Char">
    <w:name w:val="Heading 9 Char"/>
    <w:basedOn w:val="DefaultParagraphFont"/>
    <w:link w:val="Heading9"/>
    <w:uiPriority w:val="9"/>
    <w:semiHidden/>
    <w:rsid w:val="0067276A"/>
    <w:rPr>
      <w:rFonts w:asciiTheme="majorHAnsi" w:eastAsiaTheme="majorEastAsia" w:hAnsiTheme="majorHAnsi"/>
    </w:rPr>
  </w:style>
  <w:style w:type="paragraph" w:styleId="Title">
    <w:name w:val="Title"/>
    <w:basedOn w:val="Normal"/>
    <w:next w:val="Normal"/>
    <w:link w:val="TitleChar"/>
    <w:uiPriority w:val="10"/>
    <w:qFormat/>
    <w:rsid w:val="0067276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7276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7276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7276A"/>
    <w:rPr>
      <w:rFonts w:asciiTheme="majorHAnsi" w:eastAsiaTheme="majorEastAsia" w:hAnsiTheme="majorHAnsi"/>
      <w:sz w:val="24"/>
      <w:szCs w:val="24"/>
    </w:rPr>
  </w:style>
  <w:style w:type="character" w:styleId="Strong">
    <w:name w:val="Strong"/>
    <w:basedOn w:val="DefaultParagraphFont"/>
    <w:uiPriority w:val="22"/>
    <w:qFormat/>
    <w:rsid w:val="0067276A"/>
    <w:rPr>
      <w:b/>
      <w:bCs/>
    </w:rPr>
  </w:style>
  <w:style w:type="character" w:styleId="Emphasis">
    <w:name w:val="Emphasis"/>
    <w:basedOn w:val="DefaultParagraphFont"/>
    <w:uiPriority w:val="20"/>
    <w:qFormat/>
    <w:rsid w:val="0067276A"/>
    <w:rPr>
      <w:rFonts w:asciiTheme="minorHAnsi" w:hAnsiTheme="minorHAnsi"/>
      <w:b/>
      <w:i/>
      <w:iCs/>
    </w:rPr>
  </w:style>
  <w:style w:type="paragraph" w:styleId="NoSpacing">
    <w:name w:val="No Spacing"/>
    <w:basedOn w:val="Normal"/>
    <w:uiPriority w:val="1"/>
    <w:qFormat/>
    <w:rsid w:val="0067276A"/>
    <w:rPr>
      <w:szCs w:val="32"/>
    </w:rPr>
  </w:style>
  <w:style w:type="paragraph" w:styleId="ListParagraph">
    <w:name w:val="List Paragraph"/>
    <w:basedOn w:val="Normal"/>
    <w:uiPriority w:val="34"/>
    <w:qFormat/>
    <w:rsid w:val="0067276A"/>
    <w:pPr>
      <w:ind w:left="720"/>
      <w:contextualSpacing/>
    </w:pPr>
  </w:style>
  <w:style w:type="paragraph" w:styleId="Quote">
    <w:name w:val="Quote"/>
    <w:basedOn w:val="Normal"/>
    <w:next w:val="Normal"/>
    <w:link w:val="QuoteChar"/>
    <w:uiPriority w:val="29"/>
    <w:qFormat/>
    <w:rsid w:val="0067276A"/>
    <w:rPr>
      <w:i/>
    </w:rPr>
  </w:style>
  <w:style w:type="character" w:customStyle="1" w:styleId="QuoteChar">
    <w:name w:val="Quote Char"/>
    <w:basedOn w:val="DefaultParagraphFont"/>
    <w:link w:val="Quote"/>
    <w:uiPriority w:val="29"/>
    <w:rsid w:val="0067276A"/>
    <w:rPr>
      <w:i/>
      <w:sz w:val="24"/>
      <w:szCs w:val="24"/>
    </w:rPr>
  </w:style>
  <w:style w:type="paragraph" w:styleId="IntenseQuote">
    <w:name w:val="Intense Quote"/>
    <w:basedOn w:val="Normal"/>
    <w:next w:val="Normal"/>
    <w:link w:val="IntenseQuoteChar"/>
    <w:uiPriority w:val="30"/>
    <w:qFormat/>
    <w:rsid w:val="0067276A"/>
    <w:pPr>
      <w:ind w:left="720" w:right="720"/>
    </w:pPr>
    <w:rPr>
      <w:b/>
      <w:i/>
      <w:szCs w:val="22"/>
    </w:rPr>
  </w:style>
  <w:style w:type="character" w:customStyle="1" w:styleId="IntenseQuoteChar">
    <w:name w:val="Intense Quote Char"/>
    <w:basedOn w:val="DefaultParagraphFont"/>
    <w:link w:val="IntenseQuote"/>
    <w:uiPriority w:val="30"/>
    <w:rsid w:val="0067276A"/>
    <w:rPr>
      <w:b/>
      <w:i/>
      <w:sz w:val="24"/>
    </w:rPr>
  </w:style>
  <w:style w:type="character" w:styleId="SubtleEmphasis">
    <w:name w:val="Subtle Emphasis"/>
    <w:uiPriority w:val="19"/>
    <w:qFormat/>
    <w:rsid w:val="0067276A"/>
    <w:rPr>
      <w:i/>
      <w:color w:val="5A5A5A" w:themeColor="text1" w:themeTint="A5"/>
    </w:rPr>
  </w:style>
  <w:style w:type="character" w:styleId="IntenseEmphasis">
    <w:name w:val="Intense Emphasis"/>
    <w:basedOn w:val="DefaultParagraphFont"/>
    <w:uiPriority w:val="21"/>
    <w:qFormat/>
    <w:rsid w:val="0067276A"/>
    <w:rPr>
      <w:b/>
      <w:i/>
      <w:sz w:val="24"/>
      <w:szCs w:val="24"/>
      <w:u w:val="single"/>
    </w:rPr>
  </w:style>
  <w:style w:type="character" w:styleId="SubtleReference">
    <w:name w:val="Subtle Reference"/>
    <w:basedOn w:val="DefaultParagraphFont"/>
    <w:uiPriority w:val="31"/>
    <w:qFormat/>
    <w:rsid w:val="0067276A"/>
    <w:rPr>
      <w:sz w:val="24"/>
      <w:szCs w:val="24"/>
      <w:u w:val="single"/>
    </w:rPr>
  </w:style>
  <w:style w:type="character" w:styleId="IntenseReference">
    <w:name w:val="Intense Reference"/>
    <w:basedOn w:val="DefaultParagraphFont"/>
    <w:uiPriority w:val="32"/>
    <w:qFormat/>
    <w:rsid w:val="0067276A"/>
    <w:rPr>
      <w:b/>
      <w:sz w:val="24"/>
      <w:u w:val="single"/>
    </w:rPr>
  </w:style>
  <w:style w:type="character" w:styleId="BookTitle">
    <w:name w:val="Book Title"/>
    <w:basedOn w:val="DefaultParagraphFont"/>
    <w:uiPriority w:val="33"/>
    <w:qFormat/>
    <w:rsid w:val="0067276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276A"/>
    <w:pPr>
      <w:outlineLvl w:val="9"/>
    </w:pPr>
  </w:style>
  <w:style w:type="paragraph" w:styleId="BalloonText">
    <w:name w:val="Balloon Text"/>
    <w:basedOn w:val="Normal"/>
    <w:link w:val="BalloonTextChar"/>
    <w:uiPriority w:val="99"/>
    <w:semiHidden/>
    <w:unhideWhenUsed/>
    <w:rsid w:val="00B32A3F"/>
    <w:rPr>
      <w:rFonts w:ascii="Tahoma" w:hAnsi="Tahoma" w:cs="Tahoma"/>
      <w:sz w:val="16"/>
      <w:szCs w:val="16"/>
    </w:rPr>
  </w:style>
  <w:style w:type="character" w:customStyle="1" w:styleId="BalloonTextChar">
    <w:name w:val="Balloon Text Char"/>
    <w:basedOn w:val="DefaultParagraphFont"/>
    <w:link w:val="BalloonText"/>
    <w:uiPriority w:val="99"/>
    <w:semiHidden/>
    <w:rsid w:val="00B32A3F"/>
    <w:rPr>
      <w:rFonts w:ascii="Tahoma" w:hAnsi="Tahoma" w:cs="Tahoma"/>
      <w:sz w:val="16"/>
      <w:szCs w:val="16"/>
    </w:rPr>
  </w:style>
  <w:style w:type="character" w:styleId="Hyperlink">
    <w:name w:val="Hyperlink"/>
    <w:basedOn w:val="DefaultParagraphFont"/>
    <w:uiPriority w:val="99"/>
    <w:unhideWhenUsed/>
    <w:rsid w:val="00704728"/>
    <w:rPr>
      <w:color w:val="0000FF" w:themeColor="hyperlink"/>
      <w:u w:val="single"/>
    </w:rPr>
  </w:style>
  <w:style w:type="table" w:styleId="TableGrid">
    <w:name w:val="Table Grid"/>
    <w:basedOn w:val="TableNormal"/>
    <w:uiPriority w:val="39"/>
    <w:rsid w:val="002C19C9"/>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12B6"/>
    <w:pPr>
      <w:spacing w:before="100" w:beforeAutospacing="1" w:after="100" w:afterAutospacing="1"/>
    </w:pPr>
    <w:rPr>
      <w:rFonts w:eastAsia="Times New Roman"/>
      <w:lang w:eastAsia="en-GB"/>
    </w:rPr>
  </w:style>
  <w:style w:type="paragraph" w:styleId="Header">
    <w:name w:val="header"/>
    <w:basedOn w:val="Normal"/>
    <w:link w:val="HeaderChar"/>
    <w:uiPriority w:val="99"/>
    <w:unhideWhenUsed/>
    <w:rsid w:val="0071521A"/>
    <w:pPr>
      <w:tabs>
        <w:tab w:val="center" w:pos="4513"/>
        <w:tab w:val="right" w:pos="9026"/>
      </w:tabs>
    </w:pPr>
  </w:style>
  <w:style w:type="character" w:customStyle="1" w:styleId="HeaderChar">
    <w:name w:val="Header Char"/>
    <w:basedOn w:val="DefaultParagraphFont"/>
    <w:link w:val="Header"/>
    <w:uiPriority w:val="99"/>
    <w:rsid w:val="0071521A"/>
  </w:style>
  <w:style w:type="paragraph" w:styleId="Footer">
    <w:name w:val="footer"/>
    <w:basedOn w:val="Normal"/>
    <w:link w:val="FooterChar"/>
    <w:uiPriority w:val="99"/>
    <w:unhideWhenUsed/>
    <w:rsid w:val="0071521A"/>
    <w:pPr>
      <w:tabs>
        <w:tab w:val="center" w:pos="4513"/>
        <w:tab w:val="right" w:pos="9026"/>
      </w:tabs>
    </w:pPr>
  </w:style>
  <w:style w:type="character" w:customStyle="1" w:styleId="FooterChar">
    <w:name w:val="Footer Char"/>
    <w:basedOn w:val="DefaultParagraphFont"/>
    <w:link w:val="Footer"/>
    <w:uiPriority w:val="99"/>
    <w:rsid w:val="0071521A"/>
  </w:style>
  <w:style w:type="paragraph" w:customStyle="1" w:styleId="Pa24">
    <w:name w:val="Pa24"/>
    <w:basedOn w:val="Normal"/>
    <w:next w:val="Normal"/>
    <w:uiPriority w:val="99"/>
    <w:rsid w:val="004D14D4"/>
    <w:pPr>
      <w:autoSpaceDE w:val="0"/>
      <w:autoSpaceDN w:val="0"/>
      <w:adjustRightInd w:val="0"/>
      <w:spacing w:line="341" w:lineRule="atLeast"/>
    </w:pPr>
    <w:rPr>
      <w:rFonts w:ascii="Helvetica" w:hAnsi="Helvetica" w:cstheme="minorBidi"/>
    </w:rPr>
  </w:style>
  <w:style w:type="paragraph" w:customStyle="1" w:styleId="Default">
    <w:name w:val="Default"/>
    <w:rsid w:val="004D14D4"/>
    <w:pPr>
      <w:autoSpaceDE w:val="0"/>
      <w:autoSpaceDN w:val="0"/>
      <w:adjustRightInd w:val="0"/>
    </w:pPr>
    <w:rPr>
      <w:rFonts w:ascii="Helvetica" w:hAnsi="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4515">
      <w:bodyDiv w:val="1"/>
      <w:marLeft w:val="0"/>
      <w:marRight w:val="0"/>
      <w:marTop w:val="0"/>
      <w:marBottom w:val="0"/>
      <w:divBdr>
        <w:top w:val="none" w:sz="0" w:space="0" w:color="auto"/>
        <w:left w:val="none" w:sz="0" w:space="0" w:color="auto"/>
        <w:bottom w:val="none" w:sz="0" w:space="0" w:color="auto"/>
        <w:right w:val="none" w:sz="0" w:space="0" w:color="auto"/>
      </w:divBdr>
    </w:div>
    <w:div w:id="192348374">
      <w:bodyDiv w:val="1"/>
      <w:marLeft w:val="0"/>
      <w:marRight w:val="0"/>
      <w:marTop w:val="0"/>
      <w:marBottom w:val="0"/>
      <w:divBdr>
        <w:top w:val="none" w:sz="0" w:space="0" w:color="auto"/>
        <w:left w:val="none" w:sz="0" w:space="0" w:color="auto"/>
        <w:bottom w:val="none" w:sz="0" w:space="0" w:color="auto"/>
        <w:right w:val="none" w:sz="0" w:space="0" w:color="auto"/>
      </w:divBdr>
    </w:div>
    <w:div w:id="461266470">
      <w:bodyDiv w:val="1"/>
      <w:marLeft w:val="0"/>
      <w:marRight w:val="0"/>
      <w:marTop w:val="0"/>
      <w:marBottom w:val="0"/>
      <w:divBdr>
        <w:top w:val="none" w:sz="0" w:space="0" w:color="auto"/>
        <w:left w:val="none" w:sz="0" w:space="0" w:color="auto"/>
        <w:bottom w:val="none" w:sz="0" w:space="0" w:color="auto"/>
        <w:right w:val="none" w:sz="0" w:space="0" w:color="auto"/>
      </w:divBdr>
    </w:div>
    <w:div w:id="669722400">
      <w:bodyDiv w:val="1"/>
      <w:marLeft w:val="0"/>
      <w:marRight w:val="0"/>
      <w:marTop w:val="0"/>
      <w:marBottom w:val="0"/>
      <w:divBdr>
        <w:top w:val="none" w:sz="0" w:space="0" w:color="auto"/>
        <w:left w:val="none" w:sz="0" w:space="0" w:color="auto"/>
        <w:bottom w:val="none" w:sz="0" w:space="0" w:color="auto"/>
        <w:right w:val="none" w:sz="0" w:space="0" w:color="auto"/>
      </w:divBdr>
    </w:div>
    <w:div w:id="956066753">
      <w:bodyDiv w:val="1"/>
      <w:marLeft w:val="0"/>
      <w:marRight w:val="0"/>
      <w:marTop w:val="0"/>
      <w:marBottom w:val="0"/>
      <w:divBdr>
        <w:top w:val="none" w:sz="0" w:space="0" w:color="auto"/>
        <w:left w:val="none" w:sz="0" w:space="0" w:color="auto"/>
        <w:bottom w:val="none" w:sz="0" w:space="0" w:color="auto"/>
        <w:right w:val="none" w:sz="0" w:space="0" w:color="auto"/>
      </w:divBdr>
    </w:div>
    <w:div w:id="1152450903">
      <w:bodyDiv w:val="1"/>
      <w:marLeft w:val="0"/>
      <w:marRight w:val="0"/>
      <w:marTop w:val="0"/>
      <w:marBottom w:val="0"/>
      <w:divBdr>
        <w:top w:val="none" w:sz="0" w:space="0" w:color="auto"/>
        <w:left w:val="none" w:sz="0" w:space="0" w:color="auto"/>
        <w:bottom w:val="none" w:sz="0" w:space="0" w:color="auto"/>
        <w:right w:val="none" w:sz="0" w:space="0" w:color="auto"/>
      </w:divBdr>
    </w:div>
    <w:div w:id="1197810135">
      <w:bodyDiv w:val="1"/>
      <w:marLeft w:val="0"/>
      <w:marRight w:val="0"/>
      <w:marTop w:val="0"/>
      <w:marBottom w:val="0"/>
      <w:divBdr>
        <w:top w:val="none" w:sz="0" w:space="0" w:color="auto"/>
        <w:left w:val="none" w:sz="0" w:space="0" w:color="auto"/>
        <w:bottom w:val="none" w:sz="0" w:space="0" w:color="auto"/>
        <w:right w:val="none" w:sz="0" w:space="0" w:color="auto"/>
      </w:divBdr>
    </w:div>
    <w:div w:id="1366710143">
      <w:bodyDiv w:val="1"/>
      <w:marLeft w:val="0"/>
      <w:marRight w:val="0"/>
      <w:marTop w:val="0"/>
      <w:marBottom w:val="0"/>
      <w:divBdr>
        <w:top w:val="none" w:sz="0" w:space="0" w:color="auto"/>
        <w:left w:val="none" w:sz="0" w:space="0" w:color="auto"/>
        <w:bottom w:val="none" w:sz="0" w:space="0" w:color="auto"/>
        <w:right w:val="none" w:sz="0" w:space="0" w:color="auto"/>
      </w:divBdr>
    </w:div>
    <w:div w:id="1391272159">
      <w:bodyDiv w:val="1"/>
      <w:marLeft w:val="0"/>
      <w:marRight w:val="0"/>
      <w:marTop w:val="0"/>
      <w:marBottom w:val="0"/>
      <w:divBdr>
        <w:top w:val="none" w:sz="0" w:space="0" w:color="auto"/>
        <w:left w:val="none" w:sz="0" w:space="0" w:color="auto"/>
        <w:bottom w:val="none" w:sz="0" w:space="0" w:color="auto"/>
        <w:right w:val="none" w:sz="0" w:space="0" w:color="auto"/>
      </w:divBdr>
    </w:div>
    <w:div w:id="1437097644">
      <w:bodyDiv w:val="1"/>
      <w:marLeft w:val="0"/>
      <w:marRight w:val="0"/>
      <w:marTop w:val="0"/>
      <w:marBottom w:val="0"/>
      <w:divBdr>
        <w:top w:val="none" w:sz="0" w:space="0" w:color="auto"/>
        <w:left w:val="none" w:sz="0" w:space="0" w:color="auto"/>
        <w:bottom w:val="none" w:sz="0" w:space="0" w:color="auto"/>
        <w:right w:val="none" w:sz="0" w:space="0" w:color="auto"/>
      </w:divBdr>
    </w:div>
    <w:div w:id="1481339164">
      <w:bodyDiv w:val="1"/>
      <w:marLeft w:val="0"/>
      <w:marRight w:val="0"/>
      <w:marTop w:val="0"/>
      <w:marBottom w:val="0"/>
      <w:divBdr>
        <w:top w:val="none" w:sz="0" w:space="0" w:color="auto"/>
        <w:left w:val="none" w:sz="0" w:space="0" w:color="auto"/>
        <w:bottom w:val="none" w:sz="0" w:space="0" w:color="auto"/>
        <w:right w:val="none" w:sz="0" w:space="0" w:color="auto"/>
      </w:divBdr>
    </w:div>
    <w:div w:id="1560903339">
      <w:bodyDiv w:val="1"/>
      <w:marLeft w:val="0"/>
      <w:marRight w:val="0"/>
      <w:marTop w:val="0"/>
      <w:marBottom w:val="0"/>
      <w:divBdr>
        <w:top w:val="none" w:sz="0" w:space="0" w:color="auto"/>
        <w:left w:val="none" w:sz="0" w:space="0" w:color="auto"/>
        <w:bottom w:val="none" w:sz="0" w:space="0" w:color="auto"/>
        <w:right w:val="none" w:sz="0" w:space="0" w:color="auto"/>
      </w:divBdr>
    </w:div>
    <w:div w:id="1726297274">
      <w:bodyDiv w:val="1"/>
      <w:marLeft w:val="0"/>
      <w:marRight w:val="0"/>
      <w:marTop w:val="0"/>
      <w:marBottom w:val="0"/>
      <w:divBdr>
        <w:top w:val="none" w:sz="0" w:space="0" w:color="auto"/>
        <w:left w:val="none" w:sz="0" w:space="0" w:color="auto"/>
        <w:bottom w:val="none" w:sz="0" w:space="0" w:color="auto"/>
        <w:right w:val="none" w:sz="0" w:space="0" w:color="auto"/>
      </w:divBdr>
    </w:div>
    <w:div w:id="1744451121">
      <w:bodyDiv w:val="1"/>
      <w:marLeft w:val="0"/>
      <w:marRight w:val="0"/>
      <w:marTop w:val="0"/>
      <w:marBottom w:val="0"/>
      <w:divBdr>
        <w:top w:val="none" w:sz="0" w:space="0" w:color="auto"/>
        <w:left w:val="none" w:sz="0" w:space="0" w:color="auto"/>
        <w:bottom w:val="none" w:sz="0" w:space="0" w:color="auto"/>
        <w:right w:val="none" w:sz="0" w:space="0" w:color="auto"/>
      </w:divBdr>
    </w:div>
    <w:div w:id="183706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oolpithealthcent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Pashley Kayleigh</cp:lastModifiedBy>
  <cp:revision>14</cp:revision>
  <cp:lastPrinted>2022-09-27T16:32:00Z</cp:lastPrinted>
  <dcterms:created xsi:type="dcterms:W3CDTF">2024-10-15T11:44:00Z</dcterms:created>
  <dcterms:modified xsi:type="dcterms:W3CDTF">2024-10-15T12:23:00Z</dcterms:modified>
</cp:coreProperties>
</file>