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E7A8" w14:textId="77777777" w:rsidR="00DA7296" w:rsidRPr="00D134B0" w:rsidRDefault="00DA7296" w:rsidP="00D134B0">
      <w:pPr>
        <w:ind w:right="379"/>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2"/>
      </w:tblGrid>
      <w:tr w:rsidR="00D134B0" w:rsidRPr="00D134B0" w14:paraId="780E2713" w14:textId="77777777" w:rsidTr="00B6097F">
        <w:tc>
          <w:tcPr>
            <w:tcW w:w="8522" w:type="dxa"/>
            <w:shd w:val="clear" w:color="auto" w:fill="D9D9D9"/>
          </w:tcPr>
          <w:p w14:paraId="180DF698" w14:textId="77777777" w:rsidR="00D134B0" w:rsidRPr="00D134B0" w:rsidRDefault="00D134B0" w:rsidP="00D134B0">
            <w:pPr>
              <w:ind w:right="379"/>
              <w:jc w:val="both"/>
              <w:rPr>
                <w:rFonts w:ascii="Arial" w:hAnsi="Arial" w:cs="Arial"/>
                <w:b/>
                <w:sz w:val="10"/>
                <w:szCs w:val="28"/>
              </w:rPr>
            </w:pPr>
          </w:p>
          <w:p w14:paraId="6AB9E189" w14:textId="77777777" w:rsidR="00D134B0" w:rsidRPr="00D134B0" w:rsidRDefault="00D134B0" w:rsidP="00D134B0">
            <w:pPr>
              <w:ind w:right="379"/>
              <w:jc w:val="both"/>
              <w:rPr>
                <w:rFonts w:ascii="Arial" w:hAnsi="Arial" w:cs="Arial"/>
              </w:rPr>
            </w:pPr>
            <w:r w:rsidRPr="00D134B0">
              <w:rPr>
                <w:rFonts w:ascii="Arial" w:hAnsi="Arial" w:cs="Arial"/>
                <w:b/>
                <w:sz w:val="28"/>
                <w:szCs w:val="28"/>
              </w:rPr>
              <w:t>JOB DESCRIPTION: HEALTH CARE ASSISTANT</w:t>
            </w:r>
            <w:r w:rsidRPr="00D134B0">
              <w:rPr>
                <w:rFonts w:ascii="Arial" w:hAnsi="Arial" w:cs="Arial"/>
                <w:b/>
              </w:rPr>
              <w:t xml:space="preserve"> </w:t>
            </w:r>
          </w:p>
        </w:tc>
      </w:tr>
    </w:tbl>
    <w:p w14:paraId="51FDE9BB" w14:textId="77777777" w:rsidR="00D134B0" w:rsidRPr="00D134B0" w:rsidRDefault="00D134B0" w:rsidP="00D134B0">
      <w:pPr>
        <w:ind w:right="379"/>
        <w:jc w:val="both"/>
        <w:rPr>
          <w:rFonts w:ascii="Arial" w:hAnsi="Arial" w:cs="Arial"/>
          <w:b/>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387"/>
      </w:tblGrid>
      <w:tr w:rsidR="00D134B0" w:rsidRPr="00D134B0" w14:paraId="74AFF017" w14:textId="77777777" w:rsidTr="00B6097F">
        <w:trPr>
          <w:trHeight w:hRule="exact" w:val="567"/>
        </w:trPr>
        <w:tc>
          <w:tcPr>
            <w:tcW w:w="3085" w:type="dxa"/>
          </w:tcPr>
          <w:p w14:paraId="14FC7F15" w14:textId="77777777" w:rsidR="00D134B0" w:rsidRPr="00D134B0" w:rsidRDefault="00D134B0" w:rsidP="00D134B0">
            <w:pPr>
              <w:ind w:right="379"/>
              <w:jc w:val="both"/>
              <w:rPr>
                <w:rFonts w:ascii="Arial" w:hAnsi="Arial" w:cs="Arial"/>
                <w:b/>
              </w:rPr>
            </w:pPr>
            <w:r w:rsidRPr="00D134B0">
              <w:rPr>
                <w:rFonts w:ascii="Arial" w:hAnsi="Arial" w:cs="Arial"/>
                <w:b/>
              </w:rPr>
              <w:t>Job Title</w:t>
            </w:r>
          </w:p>
          <w:p w14:paraId="35A3FB6E" w14:textId="77777777" w:rsidR="00D134B0" w:rsidRPr="00D134B0" w:rsidRDefault="00D134B0" w:rsidP="00D134B0">
            <w:pPr>
              <w:ind w:right="379"/>
              <w:jc w:val="both"/>
              <w:rPr>
                <w:rFonts w:ascii="Arial" w:hAnsi="Arial" w:cs="Arial"/>
                <w:b/>
              </w:rPr>
            </w:pPr>
          </w:p>
        </w:tc>
        <w:tc>
          <w:tcPr>
            <w:tcW w:w="5387" w:type="dxa"/>
            <w:vAlign w:val="center"/>
          </w:tcPr>
          <w:p w14:paraId="6EF18AA4" w14:textId="77777777" w:rsidR="00D134B0" w:rsidRPr="00D134B0" w:rsidRDefault="00D134B0" w:rsidP="00D134B0">
            <w:pPr>
              <w:ind w:right="379"/>
              <w:jc w:val="both"/>
              <w:rPr>
                <w:rFonts w:ascii="Arial" w:hAnsi="Arial" w:cs="Arial"/>
              </w:rPr>
            </w:pPr>
            <w:r w:rsidRPr="00D134B0">
              <w:rPr>
                <w:rFonts w:ascii="Arial" w:hAnsi="Arial" w:cs="Arial"/>
              </w:rPr>
              <w:t xml:space="preserve">Health Care Assistant </w:t>
            </w:r>
          </w:p>
          <w:p w14:paraId="4360B40F" w14:textId="77777777" w:rsidR="00D134B0" w:rsidRPr="00D134B0" w:rsidRDefault="00D134B0" w:rsidP="00D134B0">
            <w:pPr>
              <w:ind w:right="379"/>
              <w:jc w:val="both"/>
              <w:rPr>
                <w:rFonts w:ascii="Arial" w:hAnsi="Arial" w:cs="Arial"/>
              </w:rPr>
            </w:pPr>
          </w:p>
          <w:p w14:paraId="6FE86E4D" w14:textId="77777777" w:rsidR="00D134B0" w:rsidRPr="00D134B0" w:rsidRDefault="00D134B0" w:rsidP="00D134B0">
            <w:pPr>
              <w:ind w:right="379"/>
              <w:jc w:val="both"/>
              <w:rPr>
                <w:rFonts w:ascii="Arial" w:hAnsi="Arial" w:cs="Arial"/>
              </w:rPr>
            </w:pPr>
          </w:p>
          <w:p w14:paraId="42DC6B6C" w14:textId="77777777" w:rsidR="00D134B0" w:rsidRPr="00D134B0" w:rsidRDefault="00D134B0" w:rsidP="00D134B0">
            <w:pPr>
              <w:ind w:right="379"/>
              <w:jc w:val="both"/>
              <w:rPr>
                <w:rFonts w:ascii="Arial" w:hAnsi="Arial" w:cs="Arial"/>
              </w:rPr>
            </w:pPr>
          </w:p>
          <w:p w14:paraId="1D11D3FF" w14:textId="77777777" w:rsidR="00D134B0" w:rsidRPr="00D134B0" w:rsidRDefault="00D134B0" w:rsidP="00D134B0">
            <w:pPr>
              <w:ind w:right="379"/>
              <w:jc w:val="both"/>
              <w:rPr>
                <w:rFonts w:ascii="Arial" w:hAnsi="Arial" w:cs="Arial"/>
              </w:rPr>
            </w:pPr>
          </w:p>
          <w:p w14:paraId="4FFE953C" w14:textId="77777777" w:rsidR="00D134B0" w:rsidRPr="00D134B0" w:rsidRDefault="00D134B0" w:rsidP="00D134B0">
            <w:pPr>
              <w:ind w:right="379"/>
              <w:jc w:val="both"/>
              <w:rPr>
                <w:rFonts w:ascii="Arial" w:hAnsi="Arial" w:cs="Arial"/>
              </w:rPr>
            </w:pPr>
          </w:p>
        </w:tc>
      </w:tr>
      <w:tr w:rsidR="00D134B0" w:rsidRPr="00D134B0" w14:paraId="37709C4A" w14:textId="77777777" w:rsidTr="00B6097F">
        <w:trPr>
          <w:trHeight w:hRule="exact" w:val="567"/>
        </w:trPr>
        <w:tc>
          <w:tcPr>
            <w:tcW w:w="3085" w:type="dxa"/>
          </w:tcPr>
          <w:p w14:paraId="4322CC50" w14:textId="77777777" w:rsidR="00D134B0" w:rsidRPr="00D134B0" w:rsidRDefault="00D134B0" w:rsidP="00D134B0">
            <w:pPr>
              <w:ind w:right="379"/>
              <w:jc w:val="both"/>
              <w:rPr>
                <w:rFonts w:ascii="Arial" w:hAnsi="Arial" w:cs="Arial"/>
                <w:b/>
              </w:rPr>
            </w:pPr>
            <w:r w:rsidRPr="00D134B0">
              <w:rPr>
                <w:rFonts w:ascii="Arial" w:hAnsi="Arial" w:cs="Arial"/>
                <w:b/>
              </w:rPr>
              <w:t>Location</w:t>
            </w:r>
          </w:p>
        </w:tc>
        <w:tc>
          <w:tcPr>
            <w:tcW w:w="5387" w:type="dxa"/>
            <w:vAlign w:val="center"/>
          </w:tcPr>
          <w:p w14:paraId="2905027D" w14:textId="77777777" w:rsidR="00D134B0" w:rsidRPr="00D134B0" w:rsidRDefault="00D134B0" w:rsidP="00D134B0">
            <w:pPr>
              <w:ind w:right="379"/>
              <w:jc w:val="both"/>
              <w:rPr>
                <w:rFonts w:ascii="Arial" w:hAnsi="Arial" w:cs="Arial"/>
              </w:rPr>
            </w:pPr>
            <w:r w:rsidRPr="00D134B0">
              <w:rPr>
                <w:rFonts w:ascii="Arial" w:hAnsi="Arial" w:cs="Arial"/>
              </w:rPr>
              <w:t>Barrack Lane and Stoke Park Medical Centres</w:t>
            </w:r>
          </w:p>
          <w:p w14:paraId="403D3EB1" w14:textId="77777777" w:rsidR="00D134B0" w:rsidRPr="00D134B0" w:rsidRDefault="00D134B0" w:rsidP="00D134B0">
            <w:pPr>
              <w:ind w:right="379"/>
              <w:jc w:val="both"/>
              <w:rPr>
                <w:rFonts w:ascii="Arial" w:hAnsi="Arial" w:cs="Arial"/>
              </w:rPr>
            </w:pPr>
          </w:p>
          <w:p w14:paraId="089AD882" w14:textId="77777777" w:rsidR="00D134B0" w:rsidRPr="00D134B0" w:rsidRDefault="00D134B0" w:rsidP="00D134B0">
            <w:pPr>
              <w:ind w:right="379"/>
              <w:jc w:val="both"/>
              <w:rPr>
                <w:rFonts w:ascii="Arial" w:hAnsi="Arial" w:cs="Arial"/>
              </w:rPr>
            </w:pPr>
          </w:p>
        </w:tc>
      </w:tr>
      <w:tr w:rsidR="00D134B0" w:rsidRPr="00D134B0" w14:paraId="2D8FA31A" w14:textId="77777777" w:rsidTr="00B6097F">
        <w:trPr>
          <w:trHeight w:hRule="exact" w:val="567"/>
        </w:trPr>
        <w:tc>
          <w:tcPr>
            <w:tcW w:w="3085" w:type="dxa"/>
          </w:tcPr>
          <w:p w14:paraId="76288B09" w14:textId="77777777" w:rsidR="00D134B0" w:rsidRPr="00D134B0" w:rsidRDefault="00D134B0" w:rsidP="00D134B0">
            <w:pPr>
              <w:ind w:right="379"/>
              <w:jc w:val="both"/>
              <w:rPr>
                <w:rFonts w:ascii="Arial" w:hAnsi="Arial" w:cs="Arial"/>
                <w:b/>
              </w:rPr>
            </w:pPr>
            <w:r w:rsidRPr="00D134B0">
              <w:rPr>
                <w:rFonts w:ascii="Arial" w:hAnsi="Arial" w:cs="Arial"/>
                <w:b/>
              </w:rPr>
              <w:t>Hours per Week</w:t>
            </w:r>
          </w:p>
        </w:tc>
        <w:tc>
          <w:tcPr>
            <w:tcW w:w="5387" w:type="dxa"/>
            <w:vAlign w:val="center"/>
          </w:tcPr>
          <w:p w14:paraId="0C6AD567" w14:textId="734B4D56" w:rsidR="00D134B0" w:rsidRPr="00D134B0" w:rsidRDefault="00D134B0" w:rsidP="00D134B0">
            <w:pPr>
              <w:ind w:right="379"/>
              <w:jc w:val="both"/>
              <w:rPr>
                <w:rFonts w:ascii="Arial" w:hAnsi="Arial" w:cs="Arial"/>
              </w:rPr>
            </w:pPr>
            <w:r w:rsidRPr="00D134B0">
              <w:rPr>
                <w:rFonts w:ascii="Arial" w:hAnsi="Arial" w:cs="Arial"/>
              </w:rPr>
              <w:t xml:space="preserve">Full Time </w:t>
            </w:r>
          </w:p>
          <w:p w14:paraId="79899114" w14:textId="77777777" w:rsidR="00D134B0" w:rsidRPr="00D134B0" w:rsidRDefault="00D134B0" w:rsidP="00D134B0">
            <w:pPr>
              <w:ind w:right="379"/>
              <w:jc w:val="both"/>
              <w:rPr>
                <w:rFonts w:ascii="Arial" w:hAnsi="Arial" w:cs="Arial"/>
              </w:rPr>
            </w:pPr>
          </w:p>
        </w:tc>
      </w:tr>
      <w:tr w:rsidR="00D134B0" w:rsidRPr="00D134B0" w14:paraId="4F769776" w14:textId="77777777" w:rsidTr="00B6097F">
        <w:trPr>
          <w:trHeight w:hRule="exact" w:val="567"/>
        </w:trPr>
        <w:tc>
          <w:tcPr>
            <w:tcW w:w="3085" w:type="dxa"/>
          </w:tcPr>
          <w:p w14:paraId="7A70F994" w14:textId="77777777" w:rsidR="00D134B0" w:rsidRPr="00D134B0" w:rsidRDefault="00D134B0" w:rsidP="00D134B0">
            <w:pPr>
              <w:ind w:right="379"/>
              <w:jc w:val="both"/>
              <w:rPr>
                <w:rFonts w:ascii="Arial" w:hAnsi="Arial" w:cs="Arial"/>
                <w:b/>
              </w:rPr>
            </w:pPr>
            <w:r w:rsidRPr="00D134B0">
              <w:rPr>
                <w:rFonts w:ascii="Arial" w:hAnsi="Arial" w:cs="Arial"/>
                <w:b/>
              </w:rPr>
              <w:t>Status</w:t>
            </w:r>
          </w:p>
        </w:tc>
        <w:tc>
          <w:tcPr>
            <w:tcW w:w="5387" w:type="dxa"/>
            <w:vAlign w:val="center"/>
          </w:tcPr>
          <w:p w14:paraId="5B239A80" w14:textId="77777777" w:rsidR="00D134B0" w:rsidRPr="00D134B0" w:rsidRDefault="00D134B0" w:rsidP="00D134B0">
            <w:pPr>
              <w:ind w:right="379"/>
              <w:jc w:val="both"/>
              <w:rPr>
                <w:rFonts w:ascii="Arial" w:hAnsi="Arial" w:cs="Arial"/>
              </w:rPr>
            </w:pPr>
            <w:r w:rsidRPr="00D134B0">
              <w:rPr>
                <w:rFonts w:ascii="Arial" w:hAnsi="Arial" w:cs="Arial"/>
              </w:rPr>
              <w:t xml:space="preserve">Permanent </w:t>
            </w:r>
          </w:p>
          <w:p w14:paraId="7FEB0487" w14:textId="77777777" w:rsidR="00D134B0" w:rsidRPr="00D134B0" w:rsidRDefault="00D134B0" w:rsidP="00D134B0">
            <w:pPr>
              <w:ind w:right="379"/>
              <w:jc w:val="both"/>
              <w:rPr>
                <w:rFonts w:ascii="Arial" w:hAnsi="Arial" w:cs="Arial"/>
              </w:rPr>
            </w:pPr>
          </w:p>
          <w:p w14:paraId="76199BB0" w14:textId="77777777" w:rsidR="00D134B0" w:rsidRPr="00D134B0" w:rsidRDefault="00D134B0" w:rsidP="00D134B0">
            <w:pPr>
              <w:ind w:right="379"/>
              <w:jc w:val="both"/>
              <w:rPr>
                <w:rFonts w:ascii="Arial" w:hAnsi="Arial" w:cs="Arial"/>
              </w:rPr>
            </w:pPr>
          </w:p>
        </w:tc>
      </w:tr>
      <w:tr w:rsidR="00D134B0" w:rsidRPr="00D134B0" w14:paraId="6BF33EB0" w14:textId="77777777" w:rsidTr="00B6097F">
        <w:trPr>
          <w:trHeight w:hRule="exact" w:val="567"/>
        </w:trPr>
        <w:tc>
          <w:tcPr>
            <w:tcW w:w="3085" w:type="dxa"/>
          </w:tcPr>
          <w:p w14:paraId="139D72B2" w14:textId="77777777" w:rsidR="00D134B0" w:rsidRPr="00D134B0" w:rsidRDefault="00D134B0" w:rsidP="00D134B0">
            <w:pPr>
              <w:ind w:right="379"/>
              <w:jc w:val="both"/>
              <w:rPr>
                <w:rFonts w:ascii="Arial" w:hAnsi="Arial" w:cs="Arial"/>
                <w:b/>
              </w:rPr>
            </w:pPr>
            <w:r w:rsidRPr="00D134B0">
              <w:rPr>
                <w:rFonts w:ascii="Arial" w:hAnsi="Arial" w:cs="Arial"/>
                <w:b/>
              </w:rPr>
              <w:t>Responsible To</w:t>
            </w:r>
          </w:p>
        </w:tc>
        <w:tc>
          <w:tcPr>
            <w:tcW w:w="5387" w:type="dxa"/>
            <w:vAlign w:val="center"/>
          </w:tcPr>
          <w:p w14:paraId="1A45CE90" w14:textId="2AE2CDAF" w:rsidR="00D134B0" w:rsidRPr="00D134B0" w:rsidRDefault="00D134B0" w:rsidP="00D134B0">
            <w:pPr>
              <w:ind w:right="379"/>
              <w:jc w:val="both"/>
              <w:rPr>
                <w:rFonts w:ascii="Arial" w:hAnsi="Arial" w:cs="Arial"/>
              </w:rPr>
            </w:pPr>
            <w:r w:rsidRPr="00D134B0">
              <w:rPr>
                <w:rFonts w:ascii="Arial" w:hAnsi="Arial" w:cs="Arial"/>
              </w:rPr>
              <w:t>Practice Lead and GP Partners</w:t>
            </w:r>
          </w:p>
          <w:p w14:paraId="03123120" w14:textId="77777777" w:rsidR="00D134B0" w:rsidRPr="00D134B0" w:rsidRDefault="00D134B0" w:rsidP="00D134B0">
            <w:pPr>
              <w:ind w:right="379"/>
              <w:jc w:val="both"/>
              <w:rPr>
                <w:rFonts w:ascii="Arial" w:hAnsi="Arial" w:cs="Arial"/>
              </w:rPr>
            </w:pPr>
          </w:p>
        </w:tc>
      </w:tr>
      <w:tr w:rsidR="00D134B0" w:rsidRPr="00D134B0" w14:paraId="2BE66C30" w14:textId="77777777" w:rsidTr="00B6097F">
        <w:trPr>
          <w:trHeight w:hRule="exact" w:val="567"/>
        </w:trPr>
        <w:tc>
          <w:tcPr>
            <w:tcW w:w="3085" w:type="dxa"/>
          </w:tcPr>
          <w:p w14:paraId="6DB8CA44" w14:textId="77777777" w:rsidR="00D134B0" w:rsidRPr="00D134B0" w:rsidRDefault="00D134B0" w:rsidP="00D134B0">
            <w:pPr>
              <w:ind w:right="379"/>
              <w:jc w:val="both"/>
              <w:rPr>
                <w:rFonts w:ascii="Arial" w:hAnsi="Arial" w:cs="Arial"/>
                <w:b/>
              </w:rPr>
            </w:pPr>
            <w:r w:rsidRPr="00D134B0">
              <w:rPr>
                <w:rFonts w:ascii="Arial" w:hAnsi="Arial" w:cs="Arial"/>
                <w:b/>
              </w:rPr>
              <w:t>Direct Reports</w:t>
            </w:r>
          </w:p>
        </w:tc>
        <w:tc>
          <w:tcPr>
            <w:tcW w:w="5387" w:type="dxa"/>
            <w:vAlign w:val="center"/>
          </w:tcPr>
          <w:p w14:paraId="65348BDC" w14:textId="75BE1986" w:rsidR="00D134B0" w:rsidRPr="00D134B0" w:rsidRDefault="00D134B0" w:rsidP="00D134B0">
            <w:pPr>
              <w:ind w:right="379"/>
              <w:jc w:val="both"/>
              <w:rPr>
                <w:rFonts w:ascii="Arial" w:hAnsi="Arial" w:cs="Arial"/>
              </w:rPr>
            </w:pPr>
            <w:r w:rsidRPr="00D134B0">
              <w:rPr>
                <w:rFonts w:ascii="Arial" w:hAnsi="Arial" w:cs="Arial"/>
              </w:rPr>
              <w:t xml:space="preserve">Nurse </w:t>
            </w:r>
            <w:r w:rsidR="00E87B8F">
              <w:rPr>
                <w:rFonts w:ascii="Arial" w:hAnsi="Arial" w:cs="Arial"/>
              </w:rPr>
              <w:t xml:space="preserve">Co-ordinator </w:t>
            </w:r>
            <w:r w:rsidRPr="00D134B0">
              <w:rPr>
                <w:rFonts w:ascii="Arial" w:hAnsi="Arial" w:cs="Arial"/>
              </w:rPr>
              <w:t xml:space="preserve"> </w:t>
            </w:r>
          </w:p>
        </w:tc>
      </w:tr>
    </w:tbl>
    <w:p w14:paraId="41D12B2E" w14:textId="77777777" w:rsidR="00D134B0" w:rsidRPr="00D134B0" w:rsidRDefault="00D134B0" w:rsidP="00D134B0">
      <w:pPr>
        <w:ind w:right="379"/>
        <w:jc w:val="bot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2"/>
      </w:tblGrid>
      <w:tr w:rsidR="00D134B0" w:rsidRPr="00D134B0" w14:paraId="0C98D1A0" w14:textId="77777777" w:rsidTr="00B6097F">
        <w:tc>
          <w:tcPr>
            <w:tcW w:w="8522" w:type="dxa"/>
            <w:shd w:val="clear" w:color="auto" w:fill="D9D9D9"/>
          </w:tcPr>
          <w:p w14:paraId="107250F7" w14:textId="77777777" w:rsidR="00D134B0" w:rsidRPr="00D134B0" w:rsidRDefault="00D134B0" w:rsidP="00D134B0">
            <w:pPr>
              <w:ind w:right="379"/>
              <w:jc w:val="both"/>
              <w:rPr>
                <w:rFonts w:ascii="Arial" w:hAnsi="Arial" w:cs="Arial"/>
                <w:b/>
              </w:rPr>
            </w:pPr>
            <w:r w:rsidRPr="00D134B0">
              <w:rPr>
                <w:rFonts w:ascii="Arial" w:hAnsi="Arial" w:cs="Arial"/>
                <w:b/>
              </w:rPr>
              <w:t>Main Purpose of the Job</w:t>
            </w:r>
          </w:p>
        </w:tc>
      </w:tr>
    </w:tbl>
    <w:p w14:paraId="5DAE9BF3" w14:textId="77777777" w:rsidR="00D3222C" w:rsidRPr="00D134B0" w:rsidRDefault="00D3222C" w:rsidP="00D134B0">
      <w:pPr>
        <w:spacing w:after="0" w:line="240" w:lineRule="auto"/>
        <w:ind w:right="379"/>
        <w:jc w:val="both"/>
        <w:rPr>
          <w:rFonts w:ascii="Arial" w:hAnsi="Arial" w:cs="Arial"/>
          <w:sz w:val="24"/>
          <w:szCs w:val="24"/>
        </w:rPr>
      </w:pPr>
    </w:p>
    <w:p w14:paraId="0EA1954B"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To provide Health Care Assistant (HCA) services to the practice population. </w:t>
      </w:r>
    </w:p>
    <w:p w14:paraId="67E913D1"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73AA3441"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Supported by the nursing team within the practice, the Health Care Assistant (HCA) will deliver care within the boundaries of their role and in accordance with specific practice guidelines and protocols.  </w:t>
      </w:r>
    </w:p>
    <w:p w14:paraId="63A3A111"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1766E1F8"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Responsible for the care delivered, demonstrating critical thinking and skills in clinical decision making within the parameters of their qualifications and role requirements. </w:t>
      </w:r>
    </w:p>
    <w:p w14:paraId="60F7A3EF"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1758F48C"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They will focus upon supporting patients to be healthy by assessing their needs, providing HCA care, health education advice, screening activities, implementing care at the surgery, community or other settings, maintaining clinically accurate records  and running clinics.  </w:t>
      </w:r>
    </w:p>
    <w:p w14:paraId="4AAA67D7"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065E79CD"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They will work collaboratively with the general practice team to meet the needs of patients and support the delivery of policy and procedures, and providing HCA guidance as required.  </w:t>
      </w:r>
    </w:p>
    <w:p w14:paraId="71736704" w14:textId="77777777" w:rsidR="00D134B0" w:rsidRPr="00D134B0" w:rsidRDefault="00D134B0" w:rsidP="00D134B0">
      <w:pPr>
        <w:ind w:right="37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522"/>
      </w:tblGrid>
      <w:tr w:rsidR="00D134B0" w:rsidRPr="00D134B0" w14:paraId="109393E3" w14:textId="77777777" w:rsidTr="00B6097F">
        <w:tc>
          <w:tcPr>
            <w:tcW w:w="8522" w:type="dxa"/>
            <w:shd w:val="clear" w:color="auto" w:fill="D9D9D9"/>
          </w:tcPr>
          <w:p w14:paraId="7343F179" w14:textId="77777777" w:rsidR="00D134B0" w:rsidRPr="00D134B0" w:rsidRDefault="00D134B0" w:rsidP="00D134B0">
            <w:pPr>
              <w:ind w:right="379"/>
              <w:jc w:val="both"/>
              <w:rPr>
                <w:rFonts w:ascii="Arial" w:hAnsi="Arial" w:cs="Arial"/>
                <w:b/>
              </w:rPr>
            </w:pPr>
            <w:r w:rsidRPr="00D134B0">
              <w:rPr>
                <w:rFonts w:ascii="Arial" w:hAnsi="Arial" w:cs="Arial"/>
                <w:b/>
              </w:rPr>
              <w:t>Key Relationships</w:t>
            </w:r>
          </w:p>
        </w:tc>
      </w:tr>
    </w:tbl>
    <w:p w14:paraId="089D38B8" w14:textId="77777777" w:rsidR="00D134B0" w:rsidRPr="00D134B0" w:rsidRDefault="00D134B0" w:rsidP="00D134B0">
      <w:pPr>
        <w:ind w:right="379"/>
        <w:jc w:val="both"/>
        <w:rPr>
          <w:rFonts w:ascii="Arial" w:hAnsi="Arial" w:cs="Arial"/>
        </w:rPr>
      </w:pPr>
    </w:p>
    <w:p w14:paraId="1295A8BD" w14:textId="59F98CB6" w:rsidR="00D134B0" w:rsidRPr="00D134B0" w:rsidRDefault="00D134B0" w:rsidP="00D134B0">
      <w:pPr>
        <w:numPr>
          <w:ilvl w:val="0"/>
          <w:numId w:val="14"/>
        </w:numPr>
        <w:spacing w:after="0" w:line="240" w:lineRule="auto"/>
        <w:ind w:right="379"/>
        <w:jc w:val="both"/>
        <w:rPr>
          <w:rFonts w:ascii="Arial" w:hAnsi="Arial" w:cs="Arial"/>
        </w:rPr>
      </w:pPr>
      <w:r w:rsidRPr="00D134B0">
        <w:rPr>
          <w:rFonts w:ascii="Arial" w:hAnsi="Arial" w:cs="Arial"/>
        </w:rPr>
        <w:t>Practice Lead</w:t>
      </w:r>
    </w:p>
    <w:p w14:paraId="12770F7D" w14:textId="77777777" w:rsidR="00D134B0" w:rsidRPr="00D134B0" w:rsidRDefault="00D134B0" w:rsidP="00D134B0">
      <w:pPr>
        <w:numPr>
          <w:ilvl w:val="0"/>
          <w:numId w:val="14"/>
        </w:numPr>
        <w:spacing w:after="0" w:line="240" w:lineRule="auto"/>
        <w:ind w:right="379"/>
        <w:jc w:val="both"/>
        <w:rPr>
          <w:rFonts w:ascii="Arial" w:hAnsi="Arial" w:cs="Arial"/>
        </w:rPr>
      </w:pPr>
      <w:r w:rsidRPr="00D134B0">
        <w:rPr>
          <w:rFonts w:ascii="Arial" w:hAnsi="Arial" w:cs="Arial"/>
        </w:rPr>
        <w:t xml:space="preserve">Care Navigators </w:t>
      </w:r>
    </w:p>
    <w:p w14:paraId="7C99E40E" w14:textId="77777777" w:rsidR="00D134B0" w:rsidRPr="00D134B0" w:rsidRDefault="00D134B0" w:rsidP="00D134B0">
      <w:pPr>
        <w:numPr>
          <w:ilvl w:val="0"/>
          <w:numId w:val="14"/>
        </w:numPr>
        <w:spacing w:after="0" w:line="240" w:lineRule="auto"/>
        <w:ind w:right="379"/>
        <w:jc w:val="both"/>
        <w:rPr>
          <w:rFonts w:ascii="Arial" w:hAnsi="Arial" w:cs="Arial"/>
        </w:rPr>
      </w:pPr>
      <w:r w:rsidRPr="00D134B0">
        <w:rPr>
          <w:rFonts w:ascii="Arial" w:hAnsi="Arial" w:cs="Arial"/>
        </w:rPr>
        <w:t xml:space="preserve">Patients </w:t>
      </w:r>
    </w:p>
    <w:p w14:paraId="36CEEF63" w14:textId="77777777" w:rsidR="00D134B0" w:rsidRPr="00D134B0" w:rsidRDefault="00D134B0" w:rsidP="00D134B0">
      <w:pPr>
        <w:numPr>
          <w:ilvl w:val="0"/>
          <w:numId w:val="14"/>
        </w:numPr>
        <w:spacing w:after="0" w:line="240" w:lineRule="auto"/>
        <w:ind w:right="379"/>
        <w:jc w:val="both"/>
        <w:rPr>
          <w:rFonts w:ascii="Arial" w:hAnsi="Arial" w:cs="Arial"/>
        </w:rPr>
      </w:pPr>
      <w:r w:rsidRPr="00D134B0">
        <w:rPr>
          <w:rFonts w:ascii="Arial" w:hAnsi="Arial" w:cs="Arial"/>
        </w:rPr>
        <w:t xml:space="preserve">Clinical staff; GP Partners, Salaried GPs, Nurse Practitioners, Practice Nurses, HCA’s, Paramedics, Physician Associates, Pharmacists, Pharmacy Technicians </w:t>
      </w:r>
    </w:p>
    <w:p w14:paraId="3BC27E02" w14:textId="4951F4B6" w:rsidR="00D134B0" w:rsidRPr="00D134B0" w:rsidRDefault="00D134B0" w:rsidP="00D134B0">
      <w:pPr>
        <w:numPr>
          <w:ilvl w:val="0"/>
          <w:numId w:val="14"/>
        </w:numPr>
        <w:spacing w:after="0" w:line="240" w:lineRule="auto"/>
        <w:ind w:right="379"/>
        <w:jc w:val="both"/>
        <w:rPr>
          <w:rFonts w:ascii="Arial" w:hAnsi="Arial" w:cs="Arial"/>
        </w:rPr>
      </w:pPr>
      <w:r w:rsidRPr="00D134B0">
        <w:rPr>
          <w:rFonts w:ascii="Arial" w:hAnsi="Arial" w:cs="Arial"/>
        </w:rPr>
        <w:t xml:space="preserve">Other non – clinical staff; Care coordinators, Prescription </w:t>
      </w:r>
      <w:r w:rsidR="00E22EAE">
        <w:rPr>
          <w:rFonts w:ascii="Arial" w:hAnsi="Arial" w:cs="Arial"/>
        </w:rPr>
        <w:t>C</w:t>
      </w:r>
      <w:r w:rsidRPr="00D134B0">
        <w:rPr>
          <w:rFonts w:ascii="Arial" w:hAnsi="Arial" w:cs="Arial"/>
        </w:rPr>
        <w:t xml:space="preserve">lerks, Social </w:t>
      </w:r>
      <w:r w:rsidR="00E22EAE">
        <w:rPr>
          <w:rFonts w:ascii="Arial" w:hAnsi="Arial" w:cs="Arial"/>
        </w:rPr>
        <w:t>P</w:t>
      </w:r>
      <w:r w:rsidRPr="00D134B0">
        <w:rPr>
          <w:rFonts w:ascii="Arial" w:hAnsi="Arial" w:cs="Arial"/>
        </w:rPr>
        <w:t>rescribers, IT, Finance and Admin teams</w:t>
      </w:r>
    </w:p>
    <w:p w14:paraId="2F68F2C9" w14:textId="77777777" w:rsidR="00D134B0" w:rsidRDefault="00D134B0" w:rsidP="00D134B0">
      <w:pPr>
        <w:ind w:right="379"/>
        <w:jc w:val="both"/>
        <w:rPr>
          <w:rFonts w:ascii="Arial" w:hAnsi="Arial" w:cs="Arial"/>
        </w:rPr>
      </w:pPr>
    </w:p>
    <w:p w14:paraId="0EACDF38" w14:textId="77777777" w:rsidR="00E22EAE" w:rsidRPr="00D134B0" w:rsidRDefault="00E22EAE" w:rsidP="00D134B0">
      <w:pPr>
        <w:ind w:right="37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134B0" w:rsidRPr="00D134B0" w14:paraId="1BE0ACA6" w14:textId="77777777" w:rsidTr="00B6097F">
        <w:tc>
          <w:tcPr>
            <w:tcW w:w="8522" w:type="dxa"/>
            <w:shd w:val="clear" w:color="auto" w:fill="D9D9D9"/>
          </w:tcPr>
          <w:p w14:paraId="6836DD9D" w14:textId="77777777" w:rsidR="00D134B0" w:rsidRPr="00D134B0" w:rsidRDefault="00D134B0" w:rsidP="00D134B0">
            <w:pPr>
              <w:ind w:right="379"/>
              <w:jc w:val="both"/>
              <w:rPr>
                <w:rFonts w:ascii="Arial" w:hAnsi="Arial" w:cs="Arial"/>
                <w:b/>
              </w:rPr>
            </w:pPr>
            <w:r w:rsidRPr="00D134B0">
              <w:rPr>
                <w:rFonts w:ascii="Arial" w:hAnsi="Arial" w:cs="Arial"/>
                <w:b/>
              </w:rPr>
              <w:t>Main Responsibilities</w:t>
            </w:r>
          </w:p>
        </w:tc>
      </w:tr>
    </w:tbl>
    <w:p w14:paraId="154C2344" w14:textId="77777777" w:rsidR="00D3222C" w:rsidRPr="00D134B0" w:rsidRDefault="00D3222C" w:rsidP="00D134B0">
      <w:pPr>
        <w:spacing w:after="0" w:line="240" w:lineRule="auto"/>
        <w:ind w:right="379"/>
        <w:jc w:val="both"/>
        <w:rPr>
          <w:rFonts w:ascii="Arial" w:hAnsi="Arial" w:cs="Arial"/>
          <w:sz w:val="24"/>
          <w:szCs w:val="24"/>
        </w:rPr>
      </w:pPr>
    </w:p>
    <w:p w14:paraId="24F19BB5" w14:textId="77777777" w:rsidR="00D3222C" w:rsidRPr="00D134B0" w:rsidRDefault="00D3222C" w:rsidP="00D134B0">
      <w:pPr>
        <w:spacing w:after="0" w:line="240" w:lineRule="auto"/>
        <w:ind w:right="379"/>
        <w:jc w:val="both"/>
        <w:rPr>
          <w:rFonts w:ascii="Arial" w:hAnsi="Arial" w:cs="Arial"/>
          <w:b/>
          <w:sz w:val="24"/>
          <w:szCs w:val="24"/>
        </w:rPr>
      </w:pPr>
      <w:r w:rsidRPr="00D134B0">
        <w:rPr>
          <w:rFonts w:ascii="Arial" w:hAnsi="Arial" w:cs="Arial"/>
          <w:b/>
          <w:sz w:val="24"/>
          <w:szCs w:val="24"/>
        </w:rPr>
        <w:t xml:space="preserve">Clinical Practice </w:t>
      </w:r>
    </w:p>
    <w:p w14:paraId="63EF247A"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68573F39" w14:textId="77777777" w:rsidR="00D3222C"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The post holder will make professionally decisions, providing safe, evidence-based, cost-effective, individualised patient care. To include; </w:t>
      </w:r>
    </w:p>
    <w:p w14:paraId="40E6CE69" w14:textId="77777777" w:rsidR="00E22EAE" w:rsidRDefault="00E22EAE" w:rsidP="00D134B0">
      <w:pPr>
        <w:spacing w:after="0" w:line="240" w:lineRule="auto"/>
        <w:ind w:right="379"/>
        <w:jc w:val="both"/>
        <w:rPr>
          <w:rFonts w:ascii="Arial" w:hAnsi="Arial" w:cs="Arial"/>
          <w:sz w:val="24"/>
          <w:szCs w:val="24"/>
        </w:rPr>
      </w:pPr>
    </w:p>
    <w:p w14:paraId="3D5A12BD" w14:textId="654EB649" w:rsidR="00E22EAE" w:rsidRDefault="00E22EAE" w:rsidP="00D134B0">
      <w:pPr>
        <w:spacing w:after="0" w:line="240" w:lineRule="auto"/>
        <w:ind w:right="379"/>
        <w:jc w:val="both"/>
        <w:rPr>
          <w:rFonts w:ascii="Arial" w:hAnsi="Arial" w:cs="Arial"/>
          <w:sz w:val="24"/>
          <w:szCs w:val="24"/>
          <w:u w:val="single"/>
        </w:rPr>
      </w:pPr>
      <w:r>
        <w:rPr>
          <w:rFonts w:ascii="Arial" w:hAnsi="Arial" w:cs="Arial"/>
          <w:sz w:val="24"/>
          <w:szCs w:val="24"/>
          <w:u w:val="single"/>
        </w:rPr>
        <w:t>Home Visits</w:t>
      </w:r>
    </w:p>
    <w:p w14:paraId="7046F0A7" w14:textId="3DF6446F" w:rsidR="00E22EAE" w:rsidRPr="00E22EAE" w:rsidRDefault="00E22EAE" w:rsidP="00D134B0">
      <w:pPr>
        <w:spacing w:after="0" w:line="240" w:lineRule="auto"/>
        <w:ind w:right="379"/>
        <w:jc w:val="both"/>
        <w:rPr>
          <w:rFonts w:ascii="Arial" w:hAnsi="Arial" w:cs="Arial"/>
          <w:sz w:val="24"/>
          <w:szCs w:val="24"/>
        </w:rPr>
      </w:pPr>
      <w:r>
        <w:rPr>
          <w:rFonts w:ascii="Arial" w:hAnsi="Arial" w:cs="Arial"/>
          <w:sz w:val="24"/>
          <w:szCs w:val="24"/>
        </w:rPr>
        <w:t>Primary visiting clinician for housebound patients completing long term condition reviews</w:t>
      </w:r>
    </w:p>
    <w:p w14:paraId="762164EA"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7A2964D5" w14:textId="77777777" w:rsidR="00D3222C" w:rsidRPr="00D134B0" w:rsidRDefault="00D3222C"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 xml:space="preserve">Health Checks  </w:t>
      </w:r>
    </w:p>
    <w:p w14:paraId="210E3B16" w14:textId="77777777" w:rsidR="00D3222C" w:rsidRPr="00D134B0" w:rsidRDefault="00D3222C" w:rsidP="00D134B0">
      <w:pPr>
        <w:pStyle w:val="ListParagraph"/>
        <w:numPr>
          <w:ilvl w:val="0"/>
          <w:numId w:val="1"/>
        </w:numPr>
        <w:spacing w:after="0" w:line="240" w:lineRule="auto"/>
        <w:ind w:right="379"/>
        <w:jc w:val="both"/>
        <w:rPr>
          <w:rFonts w:ascii="Arial" w:hAnsi="Arial" w:cs="Arial"/>
          <w:sz w:val="24"/>
          <w:szCs w:val="24"/>
        </w:rPr>
      </w:pPr>
      <w:r w:rsidRPr="00D134B0">
        <w:rPr>
          <w:rFonts w:ascii="Arial" w:hAnsi="Arial" w:cs="Arial"/>
          <w:sz w:val="24"/>
          <w:szCs w:val="24"/>
        </w:rPr>
        <w:t>Bloo</w:t>
      </w:r>
      <w:r w:rsidR="00A26530" w:rsidRPr="00D134B0">
        <w:rPr>
          <w:rFonts w:ascii="Arial" w:hAnsi="Arial" w:cs="Arial"/>
          <w:sz w:val="24"/>
          <w:szCs w:val="24"/>
        </w:rPr>
        <w:t>d Pressure, Height, Weight, BMI, urinalysis, ECG recording, alcohol and smoking history, venepuncture.</w:t>
      </w:r>
    </w:p>
    <w:p w14:paraId="39FD90A3" w14:textId="77777777" w:rsidR="00A26530" w:rsidRPr="00D134B0" w:rsidRDefault="00A26530" w:rsidP="00D134B0">
      <w:pPr>
        <w:pStyle w:val="ListParagraph"/>
        <w:numPr>
          <w:ilvl w:val="0"/>
          <w:numId w:val="1"/>
        </w:numPr>
        <w:spacing w:after="0" w:line="240" w:lineRule="auto"/>
        <w:ind w:right="379"/>
        <w:jc w:val="both"/>
        <w:rPr>
          <w:rFonts w:ascii="Arial" w:hAnsi="Arial" w:cs="Arial"/>
          <w:sz w:val="24"/>
          <w:szCs w:val="24"/>
        </w:rPr>
      </w:pPr>
      <w:r w:rsidRPr="00D134B0">
        <w:rPr>
          <w:rFonts w:ascii="Arial" w:hAnsi="Arial" w:cs="Arial"/>
          <w:sz w:val="24"/>
          <w:szCs w:val="24"/>
        </w:rPr>
        <w:t>24hr Blood Pressure monitoring and 24hr ECG monitoring</w:t>
      </w:r>
    </w:p>
    <w:p w14:paraId="4FA2884B" w14:textId="77777777" w:rsidR="00D3222C" w:rsidRPr="00D134B0" w:rsidRDefault="00D3222C" w:rsidP="00D134B0">
      <w:pPr>
        <w:pStyle w:val="ListParagraph"/>
        <w:numPr>
          <w:ilvl w:val="0"/>
          <w:numId w:val="1"/>
        </w:numPr>
        <w:spacing w:after="0" w:line="240" w:lineRule="auto"/>
        <w:ind w:right="379"/>
        <w:jc w:val="both"/>
        <w:rPr>
          <w:rFonts w:ascii="Arial" w:hAnsi="Arial" w:cs="Arial"/>
          <w:sz w:val="24"/>
          <w:szCs w:val="24"/>
        </w:rPr>
      </w:pPr>
      <w:r w:rsidRPr="00D134B0">
        <w:rPr>
          <w:rFonts w:ascii="Arial" w:hAnsi="Arial" w:cs="Arial"/>
          <w:sz w:val="24"/>
          <w:szCs w:val="24"/>
        </w:rPr>
        <w:t>NHS Health Checks  including referral</w:t>
      </w:r>
    </w:p>
    <w:p w14:paraId="29537F3D" w14:textId="77777777" w:rsidR="00DA7296" w:rsidRPr="00D134B0" w:rsidRDefault="00D3222C" w:rsidP="00D134B0">
      <w:pPr>
        <w:pStyle w:val="ListParagraph"/>
        <w:numPr>
          <w:ilvl w:val="0"/>
          <w:numId w:val="1"/>
        </w:numPr>
        <w:spacing w:after="0" w:line="240" w:lineRule="auto"/>
        <w:ind w:right="379"/>
        <w:jc w:val="both"/>
        <w:rPr>
          <w:rFonts w:ascii="Arial" w:hAnsi="Arial" w:cs="Arial"/>
          <w:sz w:val="24"/>
          <w:szCs w:val="24"/>
        </w:rPr>
      </w:pPr>
      <w:r w:rsidRPr="00D134B0">
        <w:rPr>
          <w:rFonts w:ascii="Arial" w:hAnsi="Arial" w:cs="Arial"/>
          <w:sz w:val="24"/>
          <w:szCs w:val="24"/>
        </w:rPr>
        <w:t>Referrals to health trainers and other community based services</w:t>
      </w:r>
    </w:p>
    <w:p w14:paraId="03450069"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092D66EF" w14:textId="77777777" w:rsidR="00D3222C" w:rsidRPr="00D134B0" w:rsidRDefault="00D3222C"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Health and Wellbeing</w:t>
      </w:r>
    </w:p>
    <w:p w14:paraId="2DD28770" w14:textId="77777777" w:rsidR="00D3222C" w:rsidRPr="00D134B0" w:rsidRDefault="00D3222C" w:rsidP="00D134B0">
      <w:pPr>
        <w:pStyle w:val="ListParagraph"/>
        <w:numPr>
          <w:ilvl w:val="0"/>
          <w:numId w:val="2"/>
        </w:numPr>
        <w:spacing w:after="0" w:line="240" w:lineRule="auto"/>
        <w:ind w:right="379"/>
        <w:jc w:val="both"/>
        <w:rPr>
          <w:rFonts w:ascii="Arial" w:hAnsi="Arial" w:cs="Arial"/>
          <w:sz w:val="24"/>
          <w:szCs w:val="24"/>
        </w:rPr>
      </w:pPr>
      <w:r w:rsidRPr="00D134B0">
        <w:rPr>
          <w:rFonts w:ascii="Arial" w:hAnsi="Arial" w:cs="Arial"/>
          <w:sz w:val="24"/>
          <w:szCs w:val="24"/>
        </w:rPr>
        <w:t xml:space="preserve">Assess, plan, develop, implement and evaluate programmes to promote health and well-being, and prevent adverse effects on health and wellbeing. </w:t>
      </w:r>
    </w:p>
    <w:p w14:paraId="00A2AF65" w14:textId="77777777" w:rsidR="00D3222C" w:rsidRPr="00D134B0" w:rsidRDefault="00D3222C" w:rsidP="00D134B0">
      <w:pPr>
        <w:pStyle w:val="ListParagraph"/>
        <w:numPr>
          <w:ilvl w:val="0"/>
          <w:numId w:val="2"/>
        </w:numPr>
        <w:spacing w:after="0" w:line="240" w:lineRule="auto"/>
        <w:ind w:right="379"/>
        <w:jc w:val="both"/>
        <w:rPr>
          <w:rFonts w:ascii="Arial" w:hAnsi="Arial" w:cs="Arial"/>
          <w:sz w:val="24"/>
          <w:szCs w:val="24"/>
        </w:rPr>
      </w:pPr>
      <w:r w:rsidRPr="00D134B0">
        <w:rPr>
          <w:rFonts w:ascii="Arial" w:hAnsi="Arial" w:cs="Arial"/>
          <w:sz w:val="24"/>
          <w:szCs w:val="24"/>
        </w:rPr>
        <w:t>Support patients to adopt health promotion strategies and encourage principles of self-care.</w:t>
      </w:r>
    </w:p>
    <w:p w14:paraId="7C2F6681" w14:textId="77777777" w:rsidR="00D3222C" w:rsidRPr="00D134B0" w:rsidRDefault="00D3222C" w:rsidP="00D134B0">
      <w:pPr>
        <w:pStyle w:val="ListParagraph"/>
        <w:numPr>
          <w:ilvl w:val="0"/>
          <w:numId w:val="2"/>
        </w:numPr>
        <w:spacing w:after="0" w:line="240" w:lineRule="auto"/>
        <w:ind w:right="379"/>
        <w:jc w:val="both"/>
        <w:rPr>
          <w:rFonts w:ascii="Arial" w:hAnsi="Arial" w:cs="Arial"/>
          <w:sz w:val="24"/>
          <w:szCs w:val="24"/>
        </w:rPr>
      </w:pPr>
      <w:r w:rsidRPr="00D134B0">
        <w:rPr>
          <w:rFonts w:ascii="Arial" w:hAnsi="Arial" w:cs="Arial"/>
          <w:sz w:val="24"/>
          <w:szCs w:val="24"/>
        </w:rPr>
        <w:t>Offer holistic service to patients and their families, developing where appropriate an on-going plan of care/support, with an emphasis on prevention and self-care.</w:t>
      </w:r>
    </w:p>
    <w:p w14:paraId="417C5CE3" w14:textId="77777777" w:rsidR="00D3222C" w:rsidRPr="00D134B0" w:rsidRDefault="00D3222C" w:rsidP="00D134B0">
      <w:pPr>
        <w:pStyle w:val="ListParagraph"/>
        <w:numPr>
          <w:ilvl w:val="0"/>
          <w:numId w:val="2"/>
        </w:numPr>
        <w:spacing w:after="0" w:line="240" w:lineRule="auto"/>
        <w:ind w:right="379"/>
        <w:jc w:val="both"/>
        <w:rPr>
          <w:rFonts w:ascii="Arial" w:hAnsi="Arial" w:cs="Arial"/>
          <w:sz w:val="24"/>
          <w:szCs w:val="24"/>
        </w:rPr>
      </w:pPr>
      <w:r w:rsidRPr="00D134B0">
        <w:rPr>
          <w:rFonts w:ascii="Arial" w:hAnsi="Arial" w:cs="Arial"/>
          <w:sz w:val="24"/>
          <w:szCs w:val="24"/>
        </w:rPr>
        <w:t xml:space="preserve">Weight Management &amp; Advice </w:t>
      </w:r>
    </w:p>
    <w:p w14:paraId="5B043B04"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4C58FE64" w14:textId="77777777" w:rsidR="00D3222C" w:rsidRPr="00D134B0" w:rsidRDefault="00D3222C"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Minor Surgery</w:t>
      </w:r>
    </w:p>
    <w:p w14:paraId="0D24186D" w14:textId="344ED48D" w:rsidR="00D3222C" w:rsidRPr="00D134B0" w:rsidRDefault="00D3222C" w:rsidP="00D134B0">
      <w:pPr>
        <w:pStyle w:val="ListParagraph"/>
        <w:numPr>
          <w:ilvl w:val="0"/>
          <w:numId w:val="3"/>
        </w:numPr>
        <w:spacing w:after="0" w:line="240" w:lineRule="auto"/>
        <w:ind w:right="379"/>
        <w:jc w:val="both"/>
        <w:rPr>
          <w:rFonts w:ascii="Arial" w:hAnsi="Arial" w:cs="Arial"/>
          <w:sz w:val="24"/>
          <w:szCs w:val="24"/>
        </w:rPr>
      </w:pPr>
      <w:r w:rsidRPr="00D134B0">
        <w:rPr>
          <w:rFonts w:ascii="Arial" w:hAnsi="Arial" w:cs="Arial"/>
          <w:sz w:val="24"/>
          <w:szCs w:val="24"/>
        </w:rPr>
        <w:t xml:space="preserve">Assist clinician in providing minor-surgery sessions, coil fits and </w:t>
      </w:r>
      <w:r w:rsidR="00E22EAE" w:rsidRPr="00D134B0">
        <w:rPr>
          <w:rFonts w:ascii="Arial" w:hAnsi="Arial" w:cs="Arial"/>
          <w:sz w:val="24"/>
          <w:szCs w:val="24"/>
        </w:rPr>
        <w:t>Implanon</w:t>
      </w:r>
      <w:r w:rsidRPr="00D134B0">
        <w:rPr>
          <w:rFonts w:ascii="Arial" w:hAnsi="Arial" w:cs="Arial"/>
          <w:sz w:val="24"/>
          <w:szCs w:val="24"/>
        </w:rPr>
        <w:t xml:space="preserve"> fittings </w:t>
      </w:r>
    </w:p>
    <w:p w14:paraId="3CC9B5C2"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214EBB1B" w14:textId="77777777" w:rsidR="00D3222C" w:rsidRPr="00D134B0" w:rsidRDefault="00D134B0"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Chronic Disease</w:t>
      </w:r>
      <w:r w:rsidR="00D3222C" w:rsidRPr="00D134B0">
        <w:rPr>
          <w:rFonts w:ascii="Arial" w:hAnsi="Arial" w:cs="Arial"/>
          <w:sz w:val="24"/>
          <w:szCs w:val="24"/>
          <w:u w:val="single"/>
        </w:rPr>
        <w:t xml:space="preserve"> Management </w:t>
      </w:r>
    </w:p>
    <w:p w14:paraId="646CB64D" w14:textId="77777777" w:rsidR="00D3222C" w:rsidRPr="00D134B0" w:rsidRDefault="00D3222C" w:rsidP="00D134B0">
      <w:pPr>
        <w:pStyle w:val="ListParagraph"/>
        <w:numPr>
          <w:ilvl w:val="0"/>
          <w:numId w:val="3"/>
        </w:numPr>
        <w:spacing w:after="0" w:line="240" w:lineRule="auto"/>
        <w:ind w:right="379"/>
        <w:jc w:val="both"/>
        <w:rPr>
          <w:rFonts w:ascii="Arial" w:hAnsi="Arial" w:cs="Arial"/>
          <w:sz w:val="24"/>
          <w:szCs w:val="24"/>
        </w:rPr>
      </w:pPr>
      <w:r w:rsidRPr="00D134B0">
        <w:rPr>
          <w:rFonts w:ascii="Arial" w:hAnsi="Arial" w:cs="Arial"/>
          <w:sz w:val="24"/>
          <w:szCs w:val="24"/>
        </w:rPr>
        <w:t xml:space="preserve">Undertake appropriate investigation, clinical observations and interventions following agreed guidelines for patients with </w:t>
      </w:r>
      <w:r w:rsidR="00D134B0" w:rsidRPr="00D134B0">
        <w:rPr>
          <w:rFonts w:ascii="Arial" w:hAnsi="Arial" w:cs="Arial"/>
          <w:sz w:val="24"/>
          <w:szCs w:val="24"/>
        </w:rPr>
        <w:t xml:space="preserve">long term conditions. </w:t>
      </w:r>
    </w:p>
    <w:p w14:paraId="399A8A5B"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78BA8B7D" w14:textId="77777777" w:rsidR="002C2C0F" w:rsidRPr="00D134B0" w:rsidRDefault="002C2C0F"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Emergency Care</w:t>
      </w:r>
    </w:p>
    <w:p w14:paraId="278630B9" w14:textId="77777777" w:rsidR="00D3222C" w:rsidRPr="00D134B0" w:rsidRDefault="00D3222C" w:rsidP="00D134B0">
      <w:pPr>
        <w:pStyle w:val="ListParagraph"/>
        <w:numPr>
          <w:ilvl w:val="0"/>
          <w:numId w:val="3"/>
        </w:numPr>
        <w:spacing w:after="0" w:line="240" w:lineRule="auto"/>
        <w:ind w:right="379"/>
        <w:jc w:val="both"/>
        <w:rPr>
          <w:rFonts w:ascii="Arial" w:hAnsi="Arial" w:cs="Arial"/>
          <w:sz w:val="24"/>
          <w:szCs w:val="24"/>
        </w:rPr>
      </w:pPr>
      <w:r w:rsidRPr="00D134B0">
        <w:rPr>
          <w:rFonts w:ascii="Arial" w:hAnsi="Arial" w:cs="Arial"/>
          <w:sz w:val="24"/>
          <w:szCs w:val="24"/>
        </w:rPr>
        <w:t xml:space="preserve">Prioritise health problems and intervene appropriately to assist the patient in complex, urgent or emergency situations, including initiation of effective emergency care. </w:t>
      </w:r>
    </w:p>
    <w:p w14:paraId="6207FBDA" w14:textId="77777777" w:rsidR="00D3222C" w:rsidRPr="00D134B0" w:rsidRDefault="00D3222C"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6755C172" w14:textId="77777777" w:rsidR="00D3222C" w:rsidRPr="00D134B0" w:rsidRDefault="00D3222C"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 xml:space="preserve">Wound Management </w:t>
      </w:r>
    </w:p>
    <w:p w14:paraId="5FEB17CA" w14:textId="77777777" w:rsidR="00D3222C" w:rsidRPr="00D134B0" w:rsidRDefault="00D3222C" w:rsidP="00D134B0">
      <w:pPr>
        <w:pStyle w:val="ListParagraph"/>
        <w:numPr>
          <w:ilvl w:val="0"/>
          <w:numId w:val="3"/>
        </w:numPr>
        <w:spacing w:after="0" w:line="240" w:lineRule="auto"/>
        <w:ind w:right="379"/>
        <w:jc w:val="both"/>
        <w:rPr>
          <w:rFonts w:ascii="Arial" w:hAnsi="Arial" w:cs="Arial"/>
          <w:sz w:val="24"/>
          <w:szCs w:val="24"/>
        </w:rPr>
      </w:pPr>
      <w:r w:rsidRPr="00D134B0">
        <w:rPr>
          <w:rFonts w:ascii="Arial" w:hAnsi="Arial" w:cs="Arial"/>
          <w:sz w:val="24"/>
          <w:szCs w:val="24"/>
        </w:rPr>
        <w:t xml:space="preserve">Removal of stiches and clips </w:t>
      </w:r>
    </w:p>
    <w:p w14:paraId="58FC975E" w14:textId="77777777" w:rsidR="00D3222C" w:rsidRPr="00D134B0" w:rsidRDefault="00D3222C" w:rsidP="00D134B0">
      <w:pPr>
        <w:pStyle w:val="ListParagraph"/>
        <w:numPr>
          <w:ilvl w:val="0"/>
          <w:numId w:val="3"/>
        </w:numPr>
        <w:spacing w:after="0" w:line="240" w:lineRule="auto"/>
        <w:ind w:right="379"/>
        <w:jc w:val="both"/>
        <w:rPr>
          <w:rFonts w:ascii="Arial" w:hAnsi="Arial" w:cs="Arial"/>
          <w:sz w:val="24"/>
          <w:szCs w:val="24"/>
        </w:rPr>
      </w:pPr>
      <w:r w:rsidRPr="00D134B0">
        <w:rPr>
          <w:rFonts w:ascii="Arial" w:hAnsi="Arial" w:cs="Arial"/>
          <w:sz w:val="24"/>
          <w:szCs w:val="24"/>
        </w:rPr>
        <w:t xml:space="preserve">Meet the needs of patients presenting for wound care following the dressing formulary </w:t>
      </w:r>
    </w:p>
    <w:p w14:paraId="6D47DC12" w14:textId="77777777" w:rsidR="00D3222C" w:rsidRPr="00D134B0" w:rsidRDefault="002C2C0F" w:rsidP="00D134B0">
      <w:pPr>
        <w:spacing w:after="0" w:line="240" w:lineRule="auto"/>
        <w:ind w:right="379"/>
        <w:jc w:val="both"/>
        <w:rPr>
          <w:rFonts w:ascii="Arial" w:hAnsi="Arial" w:cs="Arial"/>
          <w:sz w:val="24"/>
          <w:szCs w:val="24"/>
        </w:rPr>
      </w:pPr>
      <w:r w:rsidRPr="00D134B0">
        <w:rPr>
          <w:rFonts w:ascii="Arial" w:hAnsi="Arial" w:cs="Arial"/>
          <w:sz w:val="24"/>
          <w:szCs w:val="24"/>
        </w:rPr>
        <w:t xml:space="preserve"> </w:t>
      </w:r>
    </w:p>
    <w:p w14:paraId="78D28018" w14:textId="77777777" w:rsidR="00D3222C" w:rsidRPr="00D134B0" w:rsidRDefault="00D3222C"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 xml:space="preserve">Patient Profile Activities </w:t>
      </w:r>
    </w:p>
    <w:p w14:paraId="3E8905BD" w14:textId="77777777" w:rsidR="002C2C0F" w:rsidRPr="00D134B0" w:rsidRDefault="00D3222C" w:rsidP="00D134B0">
      <w:pPr>
        <w:pStyle w:val="ListParagraph"/>
        <w:numPr>
          <w:ilvl w:val="0"/>
          <w:numId w:val="4"/>
        </w:numPr>
        <w:spacing w:after="0" w:line="240" w:lineRule="auto"/>
        <w:ind w:right="379"/>
        <w:jc w:val="both"/>
        <w:rPr>
          <w:rFonts w:ascii="Arial" w:hAnsi="Arial" w:cs="Arial"/>
          <w:sz w:val="24"/>
          <w:szCs w:val="24"/>
        </w:rPr>
      </w:pPr>
      <w:r w:rsidRPr="00D134B0">
        <w:rPr>
          <w:rFonts w:ascii="Arial" w:hAnsi="Arial" w:cs="Arial"/>
          <w:sz w:val="24"/>
          <w:szCs w:val="24"/>
        </w:rPr>
        <w:t>Review patient data to work with the nursing team, to achi</w:t>
      </w:r>
      <w:r w:rsidR="002C2C0F" w:rsidRPr="00D134B0">
        <w:rPr>
          <w:rFonts w:ascii="Arial" w:hAnsi="Arial" w:cs="Arial"/>
          <w:sz w:val="24"/>
          <w:szCs w:val="24"/>
        </w:rPr>
        <w:t>eve focused patient healthcare.</w:t>
      </w:r>
    </w:p>
    <w:p w14:paraId="29AE0897" w14:textId="77777777" w:rsidR="00D3222C" w:rsidRPr="00D134B0" w:rsidRDefault="00D3222C" w:rsidP="00D134B0">
      <w:pPr>
        <w:pStyle w:val="ListParagraph"/>
        <w:numPr>
          <w:ilvl w:val="0"/>
          <w:numId w:val="4"/>
        </w:numPr>
        <w:spacing w:after="0" w:line="240" w:lineRule="auto"/>
        <w:ind w:right="379"/>
        <w:jc w:val="both"/>
        <w:rPr>
          <w:rFonts w:ascii="Arial" w:hAnsi="Arial" w:cs="Arial"/>
          <w:sz w:val="24"/>
          <w:szCs w:val="24"/>
        </w:rPr>
      </w:pPr>
      <w:r w:rsidRPr="00D134B0">
        <w:rPr>
          <w:rFonts w:ascii="Arial" w:hAnsi="Arial" w:cs="Arial"/>
          <w:sz w:val="24"/>
          <w:szCs w:val="24"/>
        </w:rPr>
        <w:t>Active participation in achieving QOF and Enhanced Services targets and recall demands</w:t>
      </w:r>
      <w:r w:rsidR="002C2C0F" w:rsidRPr="00D134B0">
        <w:rPr>
          <w:rFonts w:ascii="Arial" w:hAnsi="Arial" w:cs="Arial"/>
          <w:sz w:val="24"/>
          <w:szCs w:val="24"/>
        </w:rPr>
        <w:t>.</w:t>
      </w:r>
    </w:p>
    <w:p w14:paraId="6D5B46CF" w14:textId="77777777" w:rsidR="00D134B0" w:rsidRDefault="00D134B0" w:rsidP="00D134B0">
      <w:pPr>
        <w:spacing w:after="0" w:line="240" w:lineRule="auto"/>
        <w:ind w:right="379"/>
        <w:jc w:val="both"/>
        <w:rPr>
          <w:rFonts w:ascii="Arial" w:hAnsi="Arial" w:cs="Arial"/>
          <w:sz w:val="24"/>
          <w:szCs w:val="24"/>
        </w:rPr>
      </w:pPr>
    </w:p>
    <w:p w14:paraId="61B852BB" w14:textId="77777777" w:rsidR="00D134B0" w:rsidRPr="00D134B0" w:rsidRDefault="00D134B0" w:rsidP="00D134B0">
      <w:pPr>
        <w:spacing w:after="0" w:line="240" w:lineRule="auto"/>
        <w:ind w:right="379"/>
        <w:jc w:val="both"/>
        <w:rPr>
          <w:rFonts w:ascii="Arial" w:hAnsi="Arial" w:cs="Arial"/>
          <w:sz w:val="24"/>
          <w:szCs w:val="24"/>
        </w:rPr>
      </w:pPr>
    </w:p>
    <w:p w14:paraId="774AC08C" w14:textId="77777777" w:rsidR="002C2C0F" w:rsidRPr="00D134B0" w:rsidRDefault="002C2C0F"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Chaperone</w:t>
      </w:r>
    </w:p>
    <w:p w14:paraId="09C9BB4A" w14:textId="77777777" w:rsidR="002C2C0F" w:rsidRPr="00D134B0" w:rsidRDefault="002C2C0F" w:rsidP="00D134B0">
      <w:pPr>
        <w:pStyle w:val="ListParagraph"/>
        <w:numPr>
          <w:ilvl w:val="0"/>
          <w:numId w:val="5"/>
        </w:numPr>
        <w:spacing w:after="0" w:line="240" w:lineRule="auto"/>
        <w:ind w:right="379"/>
        <w:jc w:val="both"/>
        <w:rPr>
          <w:rFonts w:ascii="Arial" w:hAnsi="Arial" w:cs="Arial"/>
          <w:sz w:val="24"/>
          <w:szCs w:val="24"/>
        </w:rPr>
      </w:pPr>
      <w:r w:rsidRPr="00D134B0">
        <w:rPr>
          <w:rFonts w:ascii="Arial" w:hAnsi="Arial" w:cs="Arial"/>
          <w:sz w:val="24"/>
          <w:szCs w:val="24"/>
        </w:rPr>
        <w:t>Act as a chaperone if and when required by other clinicians.</w:t>
      </w:r>
    </w:p>
    <w:p w14:paraId="1B22C640" w14:textId="77777777" w:rsidR="00DA7296" w:rsidRPr="00D134B0" w:rsidRDefault="00DA7296" w:rsidP="00D134B0">
      <w:pPr>
        <w:spacing w:after="0" w:line="240" w:lineRule="auto"/>
        <w:ind w:right="379"/>
        <w:jc w:val="both"/>
        <w:rPr>
          <w:rFonts w:ascii="Arial" w:hAnsi="Arial" w:cs="Arial"/>
          <w:sz w:val="24"/>
          <w:szCs w:val="24"/>
        </w:rPr>
      </w:pPr>
    </w:p>
    <w:p w14:paraId="201C39DA" w14:textId="77777777" w:rsidR="00DA7296" w:rsidRPr="00D134B0" w:rsidRDefault="00DA7296" w:rsidP="00D134B0">
      <w:pPr>
        <w:spacing w:after="0" w:line="240" w:lineRule="auto"/>
        <w:ind w:right="379"/>
        <w:jc w:val="both"/>
        <w:rPr>
          <w:rFonts w:ascii="Arial" w:hAnsi="Arial" w:cs="Arial"/>
          <w:sz w:val="24"/>
          <w:szCs w:val="24"/>
          <w:u w:val="single"/>
        </w:rPr>
      </w:pPr>
      <w:r w:rsidRPr="00D134B0">
        <w:rPr>
          <w:rFonts w:ascii="Arial" w:hAnsi="Arial" w:cs="Arial"/>
          <w:sz w:val="24"/>
          <w:szCs w:val="24"/>
          <w:u w:val="single"/>
        </w:rPr>
        <w:t>Stock Supply</w:t>
      </w:r>
    </w:p>
    <w:p w14:paraId="75E4274D" w14:textId="77777777" w:rsidR="00DA7296" w:rsidRPr="00D134B0" w:rsidRDefault="00DA7296" w:rsidP="00D134B0">
      <w:pPr>
        <w:pStyle w:val="ListParagraph"/>
        <w:numPr>
          <w:ilvl w:val="0"/>
          <w:numId w:val="5"/>
        </w:numPr>
        <w:spacing w:after="0" w:line="240" w:lineRule="auto"/>
        <w:ind w:right="379"/>
        <w:jc w:val="both"/>
        <w:rPr>
          <w:rFonts w:ascii="Arial" w:hAnsi="Arial" w:cs="Arial"/>
          <w:sz w:val="24"/>
          <w:szCs w:val="24"/>
        </w:rPr>
      </w:pPr>
      <w:r w:rsidRPr="00D134B0">
        <w:rPr>
          <w:rFonts w:ascii="Arial" w:hAnsi="Arial" w:cs="Arial"/>
          <w:sz w:val="24"/>
          <w:szCs w:val="24"/>
        </w:rPr>
        <w:t xml:space="preserve">Ensure requisition, storage, rotation and disposal of stock items are managed to minimise waste and comply with statutory requirements. </w:t>
      </w:r>
    </w:p>
    <w:p w14:paraId="4CC49D46" w14:textId="77777777" w:rsidR="00DA7296" w:rsidRPr="00D134B0" w:rsidRDefault="00DA7296" w:rsidP="00D134B0">
      <w:pPr>
        <w:pStyle w:val="ListParagraph"/>
        <w:numPr>
          <w:ilvl w:val="0"/>
          <w:numId w:val="5"/>
        </w:numPr>
        <w:spacing w:after="0" w:line="240" w:lineRule="auto"/>
        <w:ind w:right="379"/>
        <w:jc w:val="both"/>
        <w:rPr>
          <w:rFonts w:ascii="Arial" w:hAnsi="Arial" w:cs="Arial"/>
          <w:sz w:val="24"/>
          <w:szCs w:val="24"/>
        </w:rPr>
      </w:pPr>
      <w:r w:rsidRPr="00D134B0">
        <w:rPr>
          <w:rFonts w:ascii="Arial" w:hAnsi="Arial" w:cs="Arial"/>
          <w:sz w:val="24"/>
          <w:szCs w:val="24"/>
        </w:rPr>
        <w:t>Ensure that clinical rooms are kept stocked at all times.</w:t>
      </w:r>
    </w:p>
    <w:p w14:paraId="2DD25A47" w14:textId="77777777" w:rsidR="00DA7296" w:rsidRPr="00D134B0" w:rsidRDefault="00DA7296" w:rsidP="00D134B0">
      <w:pPr>
        <w:pStyle w:val="ListParagraph"/>
        <w:numPr>
          <w:ilvl w:val="0"/>
          <w:numId w:val="5"/>
        </w:numPr>
        <w:spacing w:after="0" w:line="240" w:lineRule="auto"/>
        <w:ind w:right="379"/>
        <w:jc w:val="both"/>
        <w:rPr>
          <w:rFonts w:ascii="Arial" w:hAnsi="Arial" w:cs="Arial"/>
          <w:sz w:val="24"/>
          <w:szCs w:val="24"/>
        </w:rPr>
      </w:pPr>
      <w:r w:rsidRPr="00D134B0">
        <w:rPr>
          <w:rFonts w:ascii="Arial" w:hAnsi="Arial" w:cs="Arial"/>
          <w:sz w:val="24"/>
          <w:szCs w:val="24"/>
        </w:rPr>
        <w:t xml:space="preserve">Undertake </w:t>
      </w:r>
      <w:r w:rsidR="008E4BC5" w:rsidRPr="00D134B0">
        <w:rPr>
          <w:rFonts w:ascii="Arial" w:hAnsi="Arial" w:cs="Arial"/>
          <w:sz w:val="24"/>
          <w:szCs w:val="24"/>
        </w:rPr>
        <w:t>bi-annual stock taking with finance lead.</w:t>
      </w:r>
    </w:p>
    <w:p w14:paraId="79DE1315" w14:textId="77777777" w:rsidR="008E4BC5" w:rsidRPr="00D134B0" w:rsidRDefault="008E4BC5" w:rsidP="00D134B0">
      <w:pPr>
        <w:pStyle w:val="ListParagraph"/>
        <w:numPr>
          <w:ilvl w:val="0"/>
          <w:numId w:val="5"/>
        </w:numPr>
        <w:spacing w:after="0" w:line="240" w:lineRule="auto"/>
        <w:ind w:right="379"/>
        <w:jc w:val="both"/>
        <w:rPr>
          <w:rFonts w:ascii="Arial" w:hAnsi="Arial" w:cs="Arial"/>
          <w:sz w:val="24"/>
          <w:szCs w:val="24"/>
        </w:rPr>
      </w:pPr>
      <w:r w:rsidRPr="00D134B0">
        <w:rPr>
          <w:rFonts w:ascii="Arial" w:hAnsi="Arial" w:cs="Arial"/>
          <w:sz w:val="24"/>
          <w:szCs w:val="24"/>
        </w:rPr>
        <w:t xml:space="preserve">Ensure clinical equipment is maintained efficiently and periodic servicing is undertaken. </w:t>
      </w:r>
    </w:p>
    <w:p w14:paraId="578EFCCC" w14:textId="77777777" w:rsidR="00DA7296" w:rsidRPr="00D134B0" w:rsidRDefault="00DA7296" w:rsidP="00D134B0">
      <w:pPr>
        <w:ind w:right="379"/>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D2F4E" w:rsidRPr="00D134B0" w14:paraId="3EB03C62" w14:textId="77777777" w:rsidTr="00B6097F">
        <w:tc>
          <w:tcPr>
            <w:tcW w:w="8522" w:type="dxa"/>
            <w:shd w:val="clear" w:color="auto" w:fill="D9D9D9"/>
          </w:tcPr>
          <w:p w14:paraId="2384F4CE" w14:textId="77777777" w:rsidR="001D2F4E" w:rsidRPr="00D134B0" w:rsidRDefault="001D2F4E" w:rsidP="00D134B0">
            <w:pPr>
              <w:ind w:right="379"/>
              <w:rPr>
                <w:rFonts w:ascii="Arial" w:hAnsi="Arial" w:cs="Arial"/>
                <w:b/>
              </w:rPr>
            </w:pPr>
            <w:r w:rsidRPr="00D134B0">
              <w:rPr>
                <w:rFonts w:ascii="Arial" w:hAnsi="Arial" w:cs="Arial"/>
                <w:b/>
              </w:rPr>
              <w:t>Additional</w:t>
            </w:r>
          </w:p>
        </w:tc>
      </w:tr>
    </w:tbl>
    <w:p w14:paraId="0A094243" w14:textId="77777777" w:rsidR="001D2F4E" w:rsidRPr="00D134B0" w:rsidRDefault="001D2F4E" w:rsidP="00D134B0">
      <w:pPr>
        <w:pStyle w:val="ListParagraph"/>
        <w:ind w:left="0" w:right="379"/>
        <w:rPr>
          <w:rFonts w:ascii="Arial" w:hAnsi="Arial" w:cs="Arial"/>
        </w:rPr>
      </w:pPr>
    </w:p>
    <w:p w14:paraId="203FC2D5" w14:textId="77777777" w:rsidR="001D2F4E" w:rsidRDefault="001D2F4E" w:rsidP="00D134B0">
      <w:pPr>
        <w:numPr>
          <w:ilvl w:val="0"/>
          <w:numId w:val="13"/>
        </w:numPr>
        <w:autoSpaceDE w:val="0"/>
        <w:autoSpaceDN w:val="0"/>
        <w:adjustRightInd w:val="0"/>
        <w:spacing w:after="0" w:line="260" w:lineRule="exact"/>
        <w:ind w:left="499" w:right="379" w:hanging="357"/>
        <w:jc w:val="both"/>
        <w:rPr>
          <w:rFonts w:ascii="Arial" w:hAnsi="Arial" w:cs="Arial"/>
        </w:rPr>
      </w:pPr>
      <w:r w:rsidRPr="00D134B0">
        <w:rPr>
          <w:rFonts w:ascii="Arial" w:hAnsi="Arial" w:cs="Arial"/>
        </w:rPr>
        <w:t>Employees have a responsibility to themselves and others in relation to managing risk, health and safety and will be required to work within the policies and procedures laid down by the Practice.  The Practice seeks to establish a safe and healthy working environment for its employees and operates a non-smoking policy.</w:t>
      </w:r>
    </w:p>
    <w:p w14:paraId="49222B96" w14:textId="77777777" w:rsidR="00D134B0" w:rsidRPr="00D134B0" w:rsidRDefault="00D134B0" w:rsidP="00D134B0">
      <w:pPr>
        <w:autoSpaceDE w:val="0"/>
        <w:autoSpaceDN w:val="0"/>
        <w:adjustRightInd w:val="0"/>
        <w:spacing w:after="0" w:line="260" w:lineRule="exact"/>
        <w:ind w:left="499" w:right="379"/>
        <w:jc w:val="both"/>
        <w:rPr>
          <w:rFonts w:ascii="Arial" w:hAnsi="Arial" w:cs="Arial"/>
        </w:rPr>
      </w:pPr>
    </w:p>
    <w:p w14:paraId="3EEEFAE6" w14:textId="77777777" w:rsidR="001D2F4E" w:rsidRPr="00D134B0" w:rsidRDefault="001D2F4E" w:rsidP="00D134B0">
      <w:pPr>
        <w:numPr>
          <w:ilvl w:val="0"/>
          <w:numId w:val="13"/>
        </w:numPr>
        <w:autoSpaceDE w:val="0"/>
        <w:autoSpaceDN w:val="0"/>
        <w:adjustRightInd w:val="0"/>
        <w:spacing w:after="0" w:line="240" w:lineRule="auto"/>
        <w:ind w:right="379"/>
        <w:jc w:val="both"/>
        <w:rPr>
          <w:rFonts w:ascii="Arial" w:hAnsi="Arial" w:cs="Arial"/>
          <w:lang w:eastAsia="en-GB"/>
        </w:rPr>
      </w:pPr>
      <w:r w:rsidRPr="00D134B0">
        <w:rPr>
          <w:rFonts w:ascii="Arial" w:hAnsi="Arial" w:cs="Arial"/>
          <w:lang w:eastAsia="en-GB"/>
        </w:rPr>
        <w:t>To be responsible for complying with Practice Infection Control policies and guidelines.</w:t>
      </w:r>
    </w:p>
    <w:p w14:paraId="711C287C" w14:textId="77777777" w:rsidR="001D2F4E" w:rsidRPr="00D134B0" w:rsidRDefault="001D2F4E" w:rsidP="00D134B0">
      <w:pPr>
        <w:pStyle w:val="ListParagraph"/>
        <w:ind w:right="379"/>
        <w:jc w:val="both"/>
        <w:rPr>
          <w:rFonts w:ascii="Arial" w:hAnsi="Arial" w:cs="Arial"/>
          <w:lang w:eastAsia="en-GB"/>
        </w:rPr>
      </w:pPr>
    </w:p>
    <w:p w14:paraId="604A2291" w14:textId="77777777" w:rsidR="001D2F4E" w:rsidRPr="00D134B0" w:rsidRDefault="001D2F4E" w:rsidP="00D134B0">
      <w:pPr>
        <w:numPr>
          <w:ilvl w:val="0"/>
          <w:numId w:val="13"/>
        </w:numPr>
        <w:autoSpaceDE w:val="0"/>
        <w:autoSpaceDN w:val="0"/>
        <w:adjustRightInd w:val="0"/>
        <w:spacing w:after="0" w:line="240" w:lineRule="auto"/>
        <w:ind w:right="379"/>
        <w:jc w:val="both"/>
        <w:rPr>
          <w:rFonts w:ascii="Arial" w:hAnsi="Arial" w:cs="Arial"/>
          <w:lang w:eastAsia="en-GB"/>
        </w:rPr>
      </w:pPr>
      <w:r w:rsidRPr="00D134B0">
        <w:rPr>
          <w:rFonts w:ascii="Arial" w:hAnsi="Arial" w:cs="Arial"/>
          <w:lang w:eastAsia="en-GB"/>
        </w:rPr>
        <w:t>To maintain patient confidentiality at all times.</w:t>
      </w:r>
    </w:p>
    <w:p w14:paraId="171D08E4" w14:textId="77777777" w:rsidR="001D2F4E" w:rsidRPr="00D134B0" w:rsidRDefault="001D2F4E" w:rsidP="00D134B0">
      <w:pPr>
        <w:pStyle w:val="ListParagraph"/>
        <w:ind w:right="379"/>
        <w:jc w:val="both"/>
        <w:rPr>
          <w:rFonts w:ascii="Arial" w:hAnsi="Arial" w:cs="Arial"/>
          <w:lang w:eastAsia="en-GB"/>
        </w:rPr>
      </w:pPr>
    </w:p>
    <w:p w14:paraId="4FEAE21A" w14:textId="77777777" w:rsidR="001D2F4E" w:rsidRPr="00D134B0" w:rsidRDefault="001D2F4E" w:rsidP="00D134B0">
      <w:pPr>
        <w:numPr>
          <w:ilvl w:val="0"/>
          <w:numId w:val="13"/>
        </w:numPr>
        <w:autoSpaceDE w:val="0"/>
        <w:autoSpaceDN w:val="0"/>
        <w:adjustRightInd w:val="0"/>
        <w:spacing w:after="0" w:line="240" w:lineRule="auto"/>
        <w:ind w:right="379"/>
        <w:jc w:val="both"/>
        <w:rPr>
          <w:rFonts w:ascii="Arial" w:hAnsi="Arial" w:cs="Arial"/>
          <w:lang w:eastAsia="en-GB"/>
        </w:rPr>
      </w:pPr>
      <w:r w:rsidRPr="00D134B0">
        <w:rPr>
          <w:rFonts w:ascii="Arial" w:hAnsi="Arial" w:cs="Arial"/>
          <w:lang w:eastAsia="en-GB"/>
        </w:rPr>
        <w:t>To actively participate in the Practice’s annual appraisal process and progress reviews.</w:t>
      </w:r>
    </w:p>
    <w:p w14:paraId="00F0E008" w14:textId="77777777" w:rsidR="001D2F4E" w:rsidRPr="00D134B0" w:rsidRDefault="001D2F4E" w:rsidP="00D134B0">
      <w:pPr>
        <w:pStyle w:val="ListParagraph"/>
        <w:ind w:right="379"/>
        <w:jc w:val="both"/>
        <w:rPr>
          <w:rFonts w:ascii="Arial" w:hAnsi="Arial" w:cs="Arial"/>
          <w:lang w:eastAsia="en-GB"/>
        </w:rPr>
      </w:pPr>
    </w:p>
    <w:p w14:paraId="33CF4B8E" w14:textId="77777777" w:rsidR="001D2F4E" w:rsidRPr="00D134B0" w:rsidRDefault="001D2F4E" w:rsidP="00D134B0">
      <w:pPr>
        <w:numPr>
          <w:ilvl w:val="0"/>
          <w:numId w:val="13"/>
        </w:numPr>
        <w:autoSpaceDE w:val="0"/>
        <w:autoSpaceDN w:val="0"/>
        <w:adjustRightInd w:val="0"/>
        <w:spacing w:after="0" w:line="240" w:lineRule="auto"/>
        <w:ind w:right="379"/>
        <w:jc w:val="both"/>
        <w:rPr>
          <w:rFonts w:ascii="Arial" w:hAnsi="Arial" w:cs="Arial"/>
          <w:lang w:eastAsia="en-GB"/>
        </w:rPr>
      </w:pPr>
      <w:r w:rsidRPr="00D134B0">
        <w:rPr>
          <w:rFonts w:ascii="Arial" w:hAnsi="Arial" w:cs="Arial"/>
          <w:lang w:eastAsia="en-GB"/>
        </w:rPr>
        <w:t>To keep up to date with statutory and mandatory training relevant to your role and make every effort to attend staff meetings as required.</w:t>
      </w:r>
    </w:p>
    <w:p w14:paraId="3292465A" w14:textId="77777777" w:rsidR="001D2F4E" w:rsidRPr="00D134B0" w:rsidRDefault="001D2F4E" w:rsidP="00D134B0">
      <w:pPr>
        <w:pStyle w:val="ListParagraph"/>
        <w:ind w:right="379"/>
        <w:jc w:val="both"/>
        <w:rPr>
          <w:rFonts w:ascii="Arial" w:hAnsi="Arial" w:cs="Arial"/>
          <w:lang w:eastAsia="en-GB"/>
        </w:rPr>
      </w:pPr>
    </w:p>
    <w:p w14:paraId="30A1BFC7" w14:textId="77777777" w:rsidR="001D2F4E" w:rsidRPr="00D134B0" w:rsidRDefault="001D2F4E" w:rsidP="00D134B0">
      <w:pPr>
        <w:numPr>
          <w:ilvl w:val="0"/>
          <w:numId w:val="13"/>
        </w:numPr>
        <w:autoSpaceDE w:val="0"/>
        <w:autoSpaceDN w:val="0"/>
        <w:adjustRightInd w:val="0"/>
        <w:spacing w:after="0" w:line="240" w:lineRule="auto"/>
        <w:ind w:right="379"/>
        <w:jc w:val="both"/>
        <w:rPr>
          <w:rFonts w:ascii="Arial" w:hAnsi="Arial" w:cs="Arial"/>
          <w:lang w:eastAsia="en-GB"/>
        </w:rPr>
      </w:pPr>
      <w:r w:rsidRPr="00D134B0">
        <w:rPr>
          <w:rFonts w:ascii="Arial" w:hAnsi="Arial" w:cs="Arial"/>
          <w:lang w:eastAsia="en-GB"/>
        </w:rPr>
        <w:t>To keep up to date with Practice policies and procedures, particularly those relevant to your role.</w:t>
      </w:r>
    </w:p>
    <w:p w14:paraId="484705A7" w14:textId="77777777" w:rsidR="001D2F4E" w:rsidRPr="00D134B0" w:rsidRDefault="001D2F4E" w:rsidP="00D134B0">
      <w:pPr>
        <w:pStyle w:val="ListParagraph"/>
        <w:ind w:right="379"/>
        <w:jc w:val="both"/>
        <w:rPr>
          <w:rFonts w:ascii="Arial" w:hAnsi="Arial" w:cs="Arial"/>
          <w:lang w:eastAsia="en-GB"/>
        </w:rPr>
      </w:pPr>
    </w:p>
    <w:p w14:paraId="67B0BD62" w14:textId="77777777" w:rsidR="001D2F4E" w:rsidRPr="00D134B0" w:rsidRDefault="001D2F4E" w:rsidP="00D134B0">
      <w:pPr>
        <w:numPr>
          <w:ilvl w:val="0"/>
          <w:numId w:val="13"/>
        </w:numPr>
        <w:autoSpaceDE w:val="0"/>
        <w:autoSpaceDN w:val="0"/>
        <w:adjustRightInd w:val="0"/>
        <w:spacing w:after="0" w:line="240" w:lineRule="auto"/>
        <w:ind w:right="379"/>
        <w:jc w:val="both"/>
        <w:rPr>
          <w:rFonts w:ascii="Arial" w:hAnsi="Arial" w:cs="Arial"/>
          <w:lang w:eastAsia="en-GB"/>
        </w:rPr>
      </w:pPr>
      <w:r w:rsidRPr="00D134B0">
        <w:rPr>
          <w:rFonts w:ascii="Arial" w:hAnsi="Arial" w:cs="Arial"/>
          <w:lang w:eastAsia="en-GB"/>
        </w:rPr>
        <w:t>To support colleagues as required and provide cover in the case of absences.</w:t>
      </w:r>
    </w:p>
    <w:p w14:paraId="025E355E" w14:textId="77777777" w:rsidR="001D2F4E" w:rsidRPr="00D134B0" w:rsidRDefault="001D2F4E" w:rsidP="00D134B0">
      <w:pPr>
        <w:autoSpaceDE w:val="0"/>
        <w:autoSpaceDN w:val="0"/>
        <w:adjustRightInd w:val="0"/>
        <w:spacing w:line="260" w:lineRule="exact"/>
        <w:ind w:right="379"/>
        <w:jc w:val="both"/>
        <w:rPr>
          <w:rFonts w:ascii="Arial" w:hAnsi="Arial" w:cs="Arial"/>
        </w:rPr>
      </w:pPr>
    </w:p>
    <w:p w14:paraId="733205AD" w14:textId="77777777" w:rsidR="00D134B0" w:rsidRDefault="001D2F4E" w:rsidP="00D134B0">
      <w:pPr>
        <w:spacing w:before="120"/>
        <w:ind w:right="379"/>
        <w:jc w:val="both"/>
        <w:rPr>
          <w:rFonts w:ascii="Arial" w:hAnsi="Arial" w:cs="Arial"/>
        </w:rPr>
      </w:pPr>
      <w:r w:rsidRPr="00D134B0">
        <w:rPr>
          <w:rFonts w:ascii="Arial" w:hAnsi="Arial" w:cs="Arial"/>
          <w:b/>
        </w:rPr>
        <w:t>Note:</w:t>
      </w:r>
      <w:r w:rsidRPr="00D134B0">
        <w:rPr>
          <w:rFonts w:ascii="Arial" w:hAnsi="Arial" w:cs="Arial"/>
          <w:b/>
          <w:i/>
        </w:rPr>
        <w:t xml:space="preserve"> </w:t>
      </w:r>
      <w:r w:rsidRPr="00D134B0">
        <w:rPr>
          <w:rFonts w:ascii="Arial" w:hAnsi="Arial" w:cs="Arial"/>
        </w:rPr>
        <w:t>This job description is issued as a guide to your principal responsibilities.  It may be varied from time to time to meet new working requirements and does not form part of your Contract of Employment.</w:t>
      </w:r>
    </w:p>
    <w:p w14:paraId="6110B655" w14:textId="77777777" w:rsidR="00D134B0" w:rsidRDefault="00D134B0" w:rsidP="00D134B0">
      <w:pPr>
        <w:spacing w:before="120"/>
        <w:ind w:right="379"/>
        <w:jc w:val="both"/>
        <w:rPr>
          <w:rFonts w:ascii="Arial" w:hAnsi="Arial" w:cs="Arial"/>
        </w:rPr>
      </w:pPr>
    </w:p>
    <w:p w14:paraId="592FCECB" w14:textId="77777777" w:rsidR="00D134B0" w:rsidRDefault="00D134B0" w:rsidP="00D134B0">
      <w:pPr>
        <w:spacing w:before="120"/>
        <w:ind w:right="379"/>
        <w:jc w:val="both"/>
        <w:rPr>
          <w:rFonts w:ascii="Arial" w:hAnsi="Arial" w:cs="Arial"/>
        </w:rPr>
      </w:pPr>
    </w:p>
    <w:p w14:paraId="1A1D1B83" w14:textId="77777777" w:rsidR="00D134B0" w:rsidRDefault="00D134B0" w:rsidP="00D134B0">
      <w:pPr>
        <w:spacing w:before="120"/>
        <w:ind w:right="379"/>
        <w:jc w:val="both"/>
        <w:rPr>
          <w:rFonts w:ascii="Arial" w:hAnsi="Arial" w:cs="Arial"/>
        </w:rPr>
      </w:pPr>
    </w:p>
    <w:p w14:paraId="69B53B4B" w14:textId="77777777" w:rsidR="00D134B0" w:rsidRDefault="00D134B0" w:rsidP="00D134B0">
      <w:pPr>
        <w:spacing w:before="120"/>
        <w:ind w:right="379"/>
        <w:jc w:val="both"/>
        <w:rPr>
          <w:rFonts w:ascii="Arial" w:hAnsi="Arial" w:cs="Arial"/>
        </w:rPr>
      </w:pPr>
    </w:p>
    <w:p w14:paraId="68B089C1" w14:textId="77777777" w:rsidR="00D134B0" w:rsidRDefault="00D134B0" w:rsidP="00D134B0">
      <w:pPr>
        <w:spacing w:before="120"/>
        <w:ind w:right="379"/>
        <w:jc w:val="both"/>
        <w:rPr>
          <w:rFonts w:ascii="Arial" w:hAnsi="Arial" w:cs="Arial"/>
        </w:rPr>
      </w:pPr>
    </w:p>
    <w:p w14:paraId="57A1A553" w14:textId="77777777" w:rsidR="00D134B0" w:rsidRDefault="00D134B0" w:rsidP="00D134B0">
      <w:pPr>
        <w:spacing w:before="120"/>
        <w:ind w:right="379"/>
        <w:jc w:val="both"/>
        <w:rPr>
          <w:rFonts w:ascii="Arial" w:hAnsi="Arial" w:cs="Arial"/>
        </w:rPr>
      </w:pPr>
    </w:p>
    <w:p w14:paraId="6F5056CA" w14:textId="77777777" w:rsidR="00D134B0" w:rsidRPr="00D134B0" w:rsidRDefault="00D134B0" w:rsidP="00D134B0">
      <w:pPr>
        <w:spacing w:before="120"/>
        <w:ind w:right="379"/>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1D2F4E" w:rsidRPr="00D134B0" w14:paraId="40EDD9D1" w14:textId="77777777" w:rsidTr="00B6097F">
        <w:tc>
          <w:tcPr>
            <w:tcW w:w="8522" w:type="dxa"/>
            <w:shd w:val="clear" w:color="auto" w:fill="D9D9D9"/>
          </w:tcPr>
          <w:p w14:paraId="781E63F6" w14:textId="77777777" w:rsidR="001D2F4E" w:rsidRPr="00D134B0" w:rsidRDefault="001D2F4E" w:rsidP="00D134B0">
            <w:pPr>
              <w:ind w:right="379"/>
              <w:jc w:val="both"/>
              <w:rPr>
                <w:rFonts w:ascii="Arial" w:hAnsi="Arial" w:cs="Arial"/>
                <w:b/>
              </w:rPr>
            </w:pPr>
            <w:r w:rsidRPr="00D134B0">
              <w:rPr>
                <w:rFonts w:ascii="Arial" w:hAnsi="Arial" w:cs="Arial"/>
                <w:b/>
              </w:rPr>
              <w:lastRenderedPageBreak/>
              <w:t xml:space="preserve">Generic responsibilities </w:t>
            </w:r>
          </w:p>
        </w:tc>
      </w:tr>
    </w:tbl>
    <w:p w14:paraId="7FC9EDBB" w14:textId="77777777" w:rsidR="001D2F4E" w:rsidRPr="00D134B0" w:rsidRDefault="001D2F4E" w:rsidP="00D134B0">
      <w:pPr>
        <w:pStyle w:val="ListParagraph"/>
        <w:ind w:left="0" w:right="379"/>
        <w:jc w:val="both"/>
        <w:rPr>
          <w:rFonts w:ascii="Arial" w:hAnsi="Arial" w:cs="Arial"/>
        </w:rPr>
      </w:pPr>
    </w:p>
    <w:p w14:paraId="00B211BA" w14:textId="77777777" w:rsidR="001D2F4E" w:rsidRPr="00D134B0" w:rsidRDefault="001D2F4E" w:rsidP="00D134B0">
      <w:pPr>
        <w:pStyle w:val="TableParagraph"/>
        <w:ind w:left="0" w:right="379"/>
        <w:jc w:val="both"/>
      </w:pPr>
      <w:r w:rsidRPr="00D134B0">
        <w:t>All</w:t>
      </w:r>
      <w:r w:rsidRPr="00D134B0">
        <w:rPr>
          <w:spacing w:val="-2"/>
        </w:rPr>
        <w:t xml:space="preserve"> </w:t>
      </w:r>
      <w:r w:rsidRPr="00D134B0">
        <w:t>staff at</w:t>
      </w:r>
      <w:r w:rsidRPr="00D134B0">
        <w:rPr>
          <w:spacing w:val="-2"/>
        </w:rPr>
        <w:t xml:space="preserve"> </w:t>
      </w:r>
      <w:r w:rsidRPr="00D134B0">
        <w:t>Barrack Lane Medical Centre have</w:t>
      </w:r>
      <w:r w:rsidRPr="00D134B0">
        <w:rPr>
          <w:spacing w:val="-2"/>
        </w:rPr>
        <w:t xml:space="preserve"> </w:t>
      </w:r>
      <w:r w:rsidRPr="00D134B0">
        <w:t>a</w:t>
      </w:r>
      <w:r w:rsidRPr="00D134B0">
        <w:rPr>
          <w:spacing w:val="-1"/>
        </w:rPr>
        <w:t xml:space="preserve"> </w:t>
      </w:r>
      <w:r w:rsidRPr="00D134B0">
        <w:t>duty</w:t>
      </w:r>
      <w:r w:rsidRPr="00D134B0">
        <w:rPr>
          <w:spacing w:val="-4"/>
        </w:rPr>
        <w:t xml:space="preserve"> </w:t>
      </w:r>
      <w:r w:rsidRPr="00D134B0">
        <w:t>to</w:t>
      </w:r>
      <w:r w:rsidRPr="00D134B0">
        <w:rPr>
          <w:spacing w:val="-2"/>
        </w:rPr>
        <w:t xml:space="preserve"> </w:t>
      </w:r>
      <w:r w:rsidRPr="00D134B0">
        <w:t>conform</w:t>
      </w:r>
      <w:r w:rsidRPr="00D134B0">
        <w:rPr>
          <w:spacing w:val="-3"/>
        </w:rPr>
        <w:t xml:space="preserve"> </w:t>
      </w:r>
      <w:r w:rsidRPr="00D134B0">
        <w:t>to the following:</w:t>
      </w:r>
    </w:p>
    <w:p w14:paraId="4A5ECA89" w14:textId="77777777" w:rsidR="001D2F4E" w:rsidRPr="00D134B0" w:rsidRDefault="001D2F4E" w:rsidP="00D134B0">
      <w:pPr>
        <w:pStyle w:val="TableParagraph"/>
        <w:spacing w:before="7"/>
        <w:ind w:left="0" w:right="379"/>
        <w:jc w:val="both"/>
        <w:rPr>
          <w:b/>
        </w:rPr>
      </w:pPr>
    </w:p>
    <w:p w14:paraId="318CCBEE" w14:textId="77777777" w:rsidR="001D2F4E" w:rsidRPr="00D134B0" w:rsidRDefault="001D2F4E" w:rsidP="00D134B0">
      <w:pPr>
        <w:pStyle w:val="TableParagraph"/>
        <w:ind w:left="0" w:right="379"/>
        <w:jc w:val="both"/>
        <w:rPr>
          <w:b/>
        </w:rPr>
      </w:pPr>
      <w:r w:rsidRPr="00D134B0">
        <w:rPr>
          <w:b/>
        </w:rPr>
        <w:t>Equality,</w:t>
      </w:r>
      <w:r w:rsidRPr="00D134B0">
        <w:rPr>
          <w:b/>
          <w:spacing w:val="-6"/>
        </w:rPr>
        <w:t xml:space="preserve"> </w:t>
      </w:r>
      <w:r w:rsidRPr="00D134B0">
        <w:rPr>
          <w:b/>
        </w:rPr>
        <w:t>Diversity</w:t>
      </w:r>
      <w:r w:rsidRPr="00D134B0">
        <w:rPr>
          <w:b/>
          <w:spacing w:val="-9"/>
        </w:rPr>
        <w:t xml:space="preserve"> </w:t>
      </w:r>
      <w:r w:rsidRPr="00D134B0">
        <w:rPr>
          <w:b/>
        </w:rPr>
        <w:t>&amp;</w:t>
      </w:r>
      <w:r w:rsidRPr="00D134B0">
        <w:rPr>
          <w:b/>
          <w:spacing w:val="-6"/>
        </w:rPr>
        <w:t xml:space="preserve"> </w:t>
      </w:r>
      <w:r w:rsidRPr="00D134B0">
        <w:rPr>
          <w:b/>
        </w:rPr>
        <w:t>Inclusion</w:t>
      </w:r>
      <w:r w:rsidRPr="00D134B0">
        <w:rPr>
          <w:b/>
          <w:spacing w:val="-5"/>
        </w:rPr>
        <w:t xml:space="preserve"> </w:t>
      </w:r>
      <w:r w:rsidRPr="00D134B0">
        <w:rPr>
          <w:b/>
          <w:spacing w:val="-2"/>
        </w:rPr>
        <w:t>(ED&amp;I)</w:t>
      </w:r>
    </w:p>
    <w:p w14:paraId="01782675" w14:textId="77777777" w:rsidR="001D2F4E" w:rsidRPr="00D134B0" w:rsidRDefault="001D2F4E" w:rsidP="00D134B0">
      <w:pPr>
        <w:pStyle w:val="TableParagraph"/>
        <w:spacing w:before="1"/>
        <w:ind w:left="0" w:right="379"/>
        <w:jc w:val="both"/>
      </w:pPr>
      <w:r w:rsidRPr="00D134B0">
        <w:rPr>
          <w:color w:val="333333"/>
        </w:rPr>
        <w:t>A good attitude and positive action towards ED&amp;I creates and environment where all individuals are able to achieve their full potential. Creating such an environment is important</w:t>
      </w:r>
      <w:r w:rsidRPr="00D134B0">
        <w:rPr>
          <w:color w:val="333333"/>
          <w:spacing w:val="-4"/>
        </w:rPr>
        <w:t xml:space="preserve"> </w:t>
      </w:r>
      <w:r w:rsidRPr="00D134B0">
        <w:rPr>
          <w:color w:val="333333"/>
        </w:rPr>
        <w:t>for</w:t>
      </w:r>
      <w:r w:rsidRPr="00D134B0">
        <w:rPr>
          <w:color w:val="333333"/>
          <w:spacing w:val="-4"/>
        </w:rPr>
        <w:t xml:space="preserve"> </w:t>
      </w:r>
      <w:r w:rsidRPr="00D134B0">
        <w:rPr>
          <w:color w:val="333333"/>
        </w:rPr>
        <w:t>three</w:t>
      </w:r>
      <w:r w:rsidRPr="00D134B0">
        <w:rPr>
          <w:color w:val="333333"/>
          <w:spacing w:val="-5"/>
        </w:rPr>
        <w:t xml:space="preserve"> </w:t>
      </w:r>
      <w:r w:rsidRPr="00D134B0">
        <w:rPr>
          <w:color w:val="333333"/>
        </w:rPr>
        <w:t>reasons:</w:t>
      </w:r>
      <w:r w:rsidRPr="00D134B0">
        <w:rPr>
          <w:color w:val="333333"/>
          <w:spacing w:val="-2"/>
        </w:rPr>
        <w:t xml:space="preserve"> </w:t>
      </w:r>
      <w:r w:rsidRPr="00D134B0">
        <w:rPr>
          <w:color w:val="333333"/>
        </w:rPr>
        <w:t>it</w:t>
      </w:r>
      <w:r w:rsidRPr="00D134B0">
        <w:rPr>
          <w:color w:val="333333"/>
          <w:spacing w:val="-4"/>
        </w:rPr>
        <w:t xml:space="preserve"> </w:t>
      </w:r>
      <w:r w:rsidRPr="00D134B0">
        <w:rPr>
          <w:color w:val="333333"/>
        </w:rPr>
        <w:t>improves</w:t>
      </w:r>
      <w:r w:rsidRPr="00D134B0">
        <w:rPr>
          <w:color w:val="333333"/>
          <w:spacing w:val="-3"/>
        </w:rPr>
        <w:t xml:space="preserve"> </w:t>
      </w:r>
      <w:r w:rsidRPr="00D134B0">
        <w:rPr>
          <w:color w:val="333333"/>
        </w:rPr>
        <w:t>operational</w:t>
      </w:r>
      <w:r w:rsidRPr="00D134B0">
        <w:rPr>
          <w:color w:val="333333"/>
          <w:spacing w:val="-4"/>
        </w:rPr>
        <w:t xml:space="preserve"> </w:t>
      </w:r>
      <w:r w:rsidRPr="00D134B0">
        <w:rPr>
          <w:color w:val="333333"/>
        </w:rPr>
        <w:t>effectiveness,</w:t>
      </w:r>
      <w:r w:rsidRPr="00D134B0">
        <w:rPr>
          <w:color w:val="333333"/>
          <w:spacing w:val="-2"/>
        </w:rPr>
        <w:t xml:space="preserve"> </w:t>
      </w:r>
      <w:r w:rsidRPr="00D134B0">
        <w:rPr>
          <w:color w:val="333333"/>
        </w:rPr>
        <w:t>it</w:t>
      </w:r>
      <w:r w:rsidRPr="00D134B0">
        <w:rPr>
          <w:color w:val="333333"/>
          <w:spacing w:val="-4"/>
        </w:rPr>
        <w:t xml:space="preserve"> </w:t>
      </w:r>
      <w:r w:rsidRPr="00D134B0">
        <w:rPr>
          <w:color w:val="333333"/>
        </w:rPr>
        <w:t>is</w:t>
      </w:r>
      <w:r w:rsidRPr="00D134B0">
        <w:rPr>
          <w:color w:val="333333"/>
          <w:spacing w:val="-5"/>
        </w:rPr>
        <w:t xml:space="preserve"> </w:t>
      </w:r>
      <w:r w:rsidRPr="00D134B0">
        <w:rPr>
          <w:color w:val="333333"/>
        </w:rPr>
        <w:t>morally</w:t>
      </w:r>
      <w:r w:rsidRPr="00D134B0">
        <w:rPr>
          <w:color w:val="333333"/>
          <w:spacing w:val="-5"/>
        </w:rPr>
        <w:t xml:space="preserve"> </w:t>
      </w:r>
      <w:r w:rsidRPr="00D134B0">
        <w:rPr>
          <w:color w:val="333333"/>
        </w:rPr>
        <w:t>the</w:t>
      </w:r>
      <w:r w:rsidRPr="00D134B0">
        <w:rPr>
          <w:color w:val="333333"/>
          <w:spacing w:val="-5"/>
        </w:rPr>
        <w:t xml:space="preserve"> </w:t>
      </w:r>
      <w:r w:rsidRPr="00D134B0">
        <w:rPr>
          <w:color w:val="333333"/>
        </w:rPr>
        <w:t>right thing to do, and it is required by law.</w:t>
      </w:r>
    </w:p>
    <w:p w14:paraId="7968046F" w14:textId="77777777" w:rsidR="001D2F4E" w:rsidRPr="00D134B0" w:rsidRDefault="001D2F4E" w:rsidP="00D134B0">
      <w:pPr>
        <w:pStyle w:val="TableParagraph"/>
        <w:spacing w:before="11"/>
        <w:ind w:left="0" w:right="379"/>
        <w:jc w:val="both"/>
        <w:rPr>
          <w:b/>
        </w:rPr>
      </w:pPr>
    </w:p>
    <w:p w14:paraId="267EFD6E" w14:textId="77777777" w:rsidR="001D2F4E" w:rsidRPr="00D134B0" w:rsidRDefault="001D2F4E" w:rsidP="00D134B0">
      <w:pPr>
        <w:pStyle w:val="TableParagraph"/>
        <w:ind w:left="0" w:right="379"/>
        <w:jc w:val="both"/>
      </w:pPr>
      <w:r w:rsidRPr="00D134B0">
        <w:rPr>
          <w:color w:val="333333"/>
        </w:rPr>
        <w:t>Patients and their families have the right to be treated fairly and be routinely involved in decisions</w:t>
      </w:r>
      <w:r w:rsidRPr="00D134B0">
        <w:rPr>
          <w:color w:val="333333"/>
          <w:spacing w:val="-1"/>
        </w:rPr>
        <w:t xml:space="preserve"> </w:t>
      </w:r>
      <w:r w:rsidRPr="00D134B0">
        <w:rPr>
          <w:color w:val="333333"/>
        </w:rPr>
        <w:t>about</w:t>
      </w:r>
      <w:r w:rsidRPr="00D134B0">
        <w:rPr>
          <w:color w:val="333333"/>
          <w:spacing w:val="-3"/>
        </w:rPr>
        <w:t xml:space="preserve"> </w:t>
      </w:r>
      <w:r w:rsidRPr="00D134B0">
        <w:rPr>
          <w:color w:val="333333"/>
        </w:rPr>
        <w:t>their</w:t>
      </w:r>
      <w:r w:rsidRPr="00D134B0">
        <w:rPr>
          <w:color w:val="333333"/>
          <w:spacing w:val="-3"/>
        </w:rPr>
        <w:t xml:space="preserve"> </w:t>
      </w:r>
      <w:r w:rsidRPr="00D134B0">
        <w:rPr>
          <w:color w:val="333333"/>
        </w:rPr>
        <w:t>treatment and</w:t>
      </w:r>
      <w:r w:rsidRPr="00D134B0">
        <w:rPr>
          <w:color w:val="333333"/>
          <w:spacing w:val="-4"/>
        </w:rPr>
        <w:t xml:space="preserve"> </w:t>
      </w:r>
      <w:r w:rsidRPr="00D134B0">
        <w:rPr>
          <w:color w:val="333333"/>
        </w:rPr>
        <w:t>care.</w:t>
      </w:r>
      <w:r w:rsidRPr="00D134B0">
        <w:rPr>
          <w:color w:val="333333"/>
          <w:spacing w:val="-5"/>
        </w:rPr>
        <w:t xml:space="preserve"> </w:t>
      </w:r>
      <w:r w:rsidRPr="00D134B0">
        <w:rPr>
          <w:color w:val="333333"/>
        </w:rPr>
        <w:t>They</w:t>
      </w:r>
      <w:r w:rsidRPr="00D134B0">
        <w:rPr>
          <w:color w:val="333333"/>
          <w:spacing w:val="-4"/>
        </w:rPr>
        <w:t xml:space="preserve"> </w:t>
      </w:r>
      <w:r w:rsidRPr="00D134B0">
        <w:rPr>
          <w:color w:val="333333"/>
        </w:rPr>
        <w:t>can</w:t>
      </w:r>
      <w:r w:rsidRPr="00D134B0">
        <w:rPr>
          <w:color w:val="333333"/>
          <w:spacing w:val="-2"/>
        </w:rPr>
        <w:t xml:space="preserve"> </w:t>
      </w:r>
      <w:r w:rsidRPr="00D134B0">
        <w:rPr>
          <w:color w:val="333333"/>
        </w:rPr>
        <w:t>expect</w:t>
      </w:r>
      <w:r w:rsidRPr="00D134B0">
        <w:rPr>
          <w:color w:val="333333"/>
          <w:spacing w:val="-3"/>
        </w:rPr>
        <w:t xml:space="preserve"> </w:t>
      </w:r>
      <w:r w:rsidRPr="00D134B0">
        <w:rPr>
          <w:color w:val="333333"/>
        </w:rPr>
        <w:t>to</w:t>
      </w:r>
      <w:r w:rsidRPr="00D134B0">
        <w:rPr>
          <w:color w:val="333333"/>
          <w:spacing w:val="-2"/>
        </w:rPr>
        <w:t xml:space="preserve"> </w:t>
      </w:r>
      <w:r w:rsidRPr="00D134B0">
        <w:rPr>
          <w:color w:val="333333"/>
        </w:rPr>
        <w:t>be</w:t>
      </w:r>
      <w:r w:rsidRPr="00D134B0">
        <w:rPr>
          <w:color w:val="333333"/>
          <w:spacing w:val="-4"/>
        </w:rPr>
        <w:t xml:space="preserve"> </w:t>
      </w:r>
      <w:r w:rsidRPr="00D134B0">
        <w:rPr>
          <w:color w:val="333333"/>
        </w:rPr>
        <w:t>treated</w:t>
      </w:r>
      <w:r w:rsidRPr="00D134B0">
        <w:rPr>
          <w:color w:val="333333"/>
          <w:spacing w:val="-7"/>
        </w:rPr>
        <w:t xml:space="preserve"> </w:t>
      </w:r>
      <w:r w:rsidRPr="00D134B0">
        <w:rPr>
          <w:color w:val="333333"/>
        </w:rPr>
        <w:t>with</w:t>
      </w:r>
      <w:r w:rsidRPr="00D134B0">
        <w:rPr>
          <w:color w:val="333333"/>
          <w:spacing w:val="-2"/>
        </w:rPr>
        <w:t xml:space="preserve"> </w:t>
      </w:r>
      <w:r w:rsidRPr="00D134B0">
        <w:rPr>
          <w:color w:val="333333"/>
        </w:rPr>
        <w:t>dignity</w:t>
      </w:r>
      <w:r w:rsidRPr="00D134B0">
        <w:rPr>
          <w:color w:val="333333"/>
          <w:spacing w:val="-4"/>
        </w:rPr>
        <w:t xml:space="preserve"> </w:t>
      </w:r>
      <w:r w:rsidRPr="00D134B0">
        <w:rPr>
          <w:color w:val="333333"/>
        </w:rPr>
        <w:t>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70CD2193" w14:textId="77777777" w:rsidR="001D2F4E" w:rsidRPr="00D134B0" w:rsidRDefault="001D2F4E" w:rsidP="00D134B0">
      <w:pPr>
        <w:pStyle w:val="TableParagraph"/>
        <w:ind w:left="0" w:right="379"/>
        <w:jc w:val="both"/>
        <w:rPr>
          <w:b/>
        </w:rPr>
      </w:pPr>
    </w:p>
    <w:p w14:paraId="088E0296" w14:textId="77777777" w:rsidR="001D2F4E" w:rsidRPr="00D134B0" w:rsidRDefault="001D2F4E" w:rsidP="00D134B0">
      <w:pPr>
        <w:pStyle w:val="TableParagraph"/>
        <w:ind w:left="0" w:right="379"/>
        <w:jc w:val="both"/>
      </w:pPr>
      <w:r w:rsidRPr="00D134B0">
        <w:rPr>
          <w:color w:val="333333"/>
        </w:rPr>
        <w:t>Staff have the right to be treated fairly in recruitment and career progression. Staff can expect to work in an environment where diversity is valued and equality of opportunity is promoted.</w:t>
      </w:r>
      <w:r w:rsidRPr="00D134B0">
        <w:rPr>
          <w:color w:val="333333"/>
          <w:spacing w:val="-5"/>
        </w:rPr>
        <w:t xml:space="preserve"> </w:t>
      </w:r>
      <w:r w:rsidRPr="00D134B0">
        <w:rPr>
          <w:color w:val="333333"/>
        </w:rPr>
        <w:t>Staff</w:t>
      </w:r>
      <w:r w:rsidRPr="00D134B0">
        <w:rPr>
          <w:color w:val="333333"/>
          <w:spacing w:val="-2"/>
        </w:rPr>
        <w:t xml:space="preserve"> </w:t>
      </w:r>
      <w:r w:rsidRPr="00D134B0">
        <w:rPr>
          <w:color w:val="333333"/>
        </w:rPr>
        <w:t>will</w:t>
      </w:r>
      <w:r w:rsidRPr="00D134B0">
        <w:rPr>
          <w:color w:val="333333"/>
          <w:spacing w:val="-4"/>
        </w:rPr>
        <w:t xml:space="preserve"> </w:t>
      </w:r>
      <w:r w:rsidRPr="00D134B0">
        <w:rPr>
          <w:color w:val="333333"/>
        </w:rPr>
        <w:t>not</w:t>
      </w:r>
      <w:r w:rsidRPr="00D134B0">
        <w:rPr>
          <w:color w:val="333333"/>
          <w:spacing w:val="-2"/>
        </w:rPr>
        <w:t xml:space="preserve"> </w:t>
      </w:r>
      <w:r w:rsidRPr="00D134B0">
        <w:rPr>
          <w:color w:val="333333"/>
        </w:rPr>
        <w:t>be</w:t>
      </w:r>
      <w:r w:rsidRPr="00D134B0">
        <w:rPr>
          <w:color w:val="333333"/>
          <w:spacing w:val="-4"/>
        </w:rPr>
        <w:t xml:space="preserve"> </w:t>
      </w:r>
      <w:r w:rsidRPr="00D134B0">
        <w:rPr>
          <w:color w:val="333333"/>
        </w:rPr>
        <w:t>discriminated</w:t>
      </w:r>
      <w:r w:rsidRPr="00D134B0">
        <w:rPr>
          <w:color w:val="333333"/>
          <w:spacing w:val="-6"/>
        </w:rPr>
        <w:t xml:space="preserve"> </w:t>
      </w:r>
      <w:r w:rsidRPr="00D134B0">
        <w:rPr>
          <w:color w:val="333333"/>
        </w:rPr>
        <w:t>against</w:t>
      </w:r>
      <w:r w:rsidRPr="00D134B0">
        <w:rPr>
          <w:color w:val="333333"/>
          <w:spacing w:val="-5"/>
        </w:rPr>
        <w:t xml:space="preserve"> </w:t>
      </w:r>
      <w:r w:rsidRPr="00D134B0">
        <w:rPr>
          <w:color w:val="333333"/>
        </w:rPr>
        <w:t>on</w:t>
      </w:r>
      <w:r w:rsidRPr="00D134B0">
        <w:rPr>
          <w:color w:val="333333"/>
          <w:spacing w:val="-4"/>
        </w:rPr>
        <w:t xml:space="preserve"> </w:t>
      </w:r>
      <w:r w:rsidRPr="00D134B0">
        <w:rPr>
          <w:color w:val="333333"/>
        </w:rPr>
        <w:t>any</w:t>
      </w:r>
      <w:r w:rsidRPr="00D134B0">
        <w:rPr>
          <w:color w:val="333333"/>
          <w:spacing w:val="-6"/>
        </w:rPr>
        <w:t xml:space="preserve"> </w:t>
      </w:r>
      <w:r w:rsidRPr="00D134B0">
        <w:rPr>
          <w:color w:val="333333"/>
        </w:rPr>
        <w:t>grounds</w:t>
      </w:r>
      <w:r w:rsidRPr="00D134B0">
        <w:rPr>
          <w:color w:val="333333"/>
          <w:spacing w:val="-6"/>
        </w:rPr>
        <w:t xml:space="preserve"> </w:t>
      </w:r>
      <w:r w:rsidRPr="00D134B0">
        <w:rPr>
          <w:color w:val="333333"/>
        </w:rPr>
        <w:t>including</w:t>
      </w:r>
      <w:r w:rsidRPr="00D134B0">
        <w:rPr>
          <w:color w:val="333333"/>
          <w:spacing w:val="-4"/>
        </w:rPr>
        <w:t xml:space="preserve"> </w:t>
      </w:r>
      <w:r w:rsidRPr="00D134B0">
        <w:rPr>
          <w:color w:val="333333"/>
        </w:rPr>
        <w:t>age,</w:t>
      </w:r>
      <w:r w:rsidRPr="00D134B0">
        <w:rPr>
          <w:color w:val="333333"/>
          <w:spacing w:val="-2"/>
        </w:rPr>
        <w:t xml:space="preserve"> </w:t>
      </w:r>
      <w:r w:rsidRPr="00D134B0">
        <w:rPr>
          <w:color w:val="333333"/>
        </w:rPr>
        <w:t>disability, gender reassignment, marriage and civil partnership, pregnancy and maternity, race, religion or belief, sex or sexual orientation. Staff have a responsibility to ensure that you treat our patients and their colleagues with dignity and respect.</w:t>
      </w:r>
    </w:p>
    <w:p w14:paraId="4B05E379" w14:textId="77777777" w:rsidR="001D2F4E" w:rsidRPr="00D134B0" w:rsidRDefault="001D2F4E" w:rsidP="00D134B0">
      <w:pPr>
        <w:pStyle w:val="TableParagraph"/>
        <w:spacing w:before="9"/>
        <w:ind w:left="0" w:right="379"/>
        <w:jc w:val="both"/>
        <w:rPr>
          <w:b/>
        </w:rPr>
      </w:pPr>
    </w:p>
    <w:p w14:paraId="3BF46E87" w14:textId="77777777" w:rsidR="001D2F4E" w:rsidRPr="00D134B0" w:rsidRDefault="001D2F4E" w:rsidP="00D134B0">
      <w:pPr>
        <w:pStyle w:val="TableParagraph"/>
        <w:ind w:left="0" w:right="379"/>
        <w:jc w:val="both"/>
        <w:rPr>
          <w:b/>
        </w:rPr>
      </w:pPr>
      <w:r w:rsidRPr="00D134B0">
        <w:rPr>
          <w:b/>
          <w:color w:val="333333"/>
        </w:rPr>
        <w:t>Safety,</w:t>
      </w:r>
      <w:r w:rsidRPr="00D134B0">
        <w:rPr>
          <w:b/>
          <w:color w:val="333333"/>
          <w:spacing w:val="-9"/>
        </w:rPr>
        <w:t xml:space="preserve"> </w:t>
      </w:r>
      <w:r w:rsidRPr="00D134B0">
        <w:rPr>
          <w:b/>
          <w:color w:val="333333"/>
        </w:rPr>
        <w:t>Health,</w:t>
      </w:r>
      <w:r w:rsidRPr="00D134B0">
        <w:rPr>
          <w:b/>
          <w:color w:val="333333"/>
          <w:spacing w:val="-9"/>
        </w:rPr>
        <w:t xml:space="preserve"> </w:t>
      </w:r>
      <w:r w:rsidRPr="00D134B0">
        <w:rPr>
          <w:b/>
          <w:color w:val="333333"/>
        </w:rPr>
        <w:t>Environment</w:t>
      </w:r>
      <w:r w:rsidRPr="00D134B0">
        <w:rPr>
          <w:b/>
          <w:color w:val="333333"/>
          <w:spacing w:val="-9"/>
        </w:rPr>
        <w:t xml:space="preserve"> </w:t>
      </w:r>
      <w:r w:rsidRPr="00D134B0">
        <w:rPr>
          <w:b/>
          <w:color w:val="333333"/>
        </w:rPr>
        <w:t>and</w:t>
      </w:r>
      <w:r w:rsidRPr="00D134B0">
        <w:rPr>
          <w:b/>
          <w:color w:val="333333"/>
          <w:spacing w:val="-8"/>
        </w:rPr>
        <w:t xml:space="preserve"> </w:t>
      </w:r>
      <w:r w:rsidRPr="00D134B0">
        <w:rPr>
          <w:b/>
          <w:color w:val="333333"/>
        </w:rPr>
        <w:t>Fire</w:t>
      </w:r>
      <w:r w:rsidRPr="00D134B0">
        <w:rPr>
          <w:b/>
          <w:color w:val="333333"/>
          <w:spacing w:val="-8"/>
        </w:rPr>
        <w:t xml:space="preserve"> </w:t>
      </w:r>
      <w:r w:rsidRPr="00D134B0">
        <w:rPr>
          <w:b/>
          <w:color w:val="333333"/>
          <w:spacing w:val="-2"/>
        </w:rPr>
        <w:t>(SHEF)</w:t>
      </w:r>
    </w:p>
    <w:p w14:paraId="2B40F528" w14:textId="77777777" w:rsidR="001D2F4E" w:rsidRPr="00D134B0" w:rsidRDefault="001D2F4E" w:rsidP="00D134B0">
      <w:pPr>
        <w:pStyle w:val="TableParagraph"/>
        <w:ind w:left="0" w:right="379"/>
        <w:jc w:val="both"/>
      </w:pPr>
      <w:r w:rsidRPr="00D134B0">
        <w:rPr>
          <w:color w:val="333333"/>
        </w:rPr>
        <w:t>This practice is committed to supporting and promoting opportunities for staff to maintain</w:t>
      </w:r>
      <w:r w:rsidRPr="00D134B0">
        <w:rPr>
          <w:color w:val="333333"/>
          <w:spacing w:val="-5"/>
        </w:rPr>
        <w:t xml:space="preserve"> </w:t>
      </w:r>
      <w:r w:rsidRPr="00D134B0">
        <w:rPr>
          <w:color w:val="333333"/>
        </w:rPr>
        <w:t>their</w:t>
      </w:r>
      <w:r w:rsidRPr="00D134B0">
        <w:rPr>
          <w:color w:val="333333"/>
          <w:spacing w:val="-1"/>
        </w:rPr>
        <w:t xml:space="preserve"> </w:t>
      </w:r>
      <w:r w:rsidRPr="00D134B0">
        <w:rPr>
          <w:color w:val="333333"/>
        </w:rPr>
        <w:t>health,</w:t>
      </w:r>
      <w:r w:rsidRPr="00D134B0">
        <w:rPr>
          <w:color w:val="333333"/>
          <w:spacing w:val="-4"/>
        </w:rPr>
        <w:t xml:space="preserve"> </w:t>
      </w:r>
      <w:r w:rsidRPr="00D134B0">
        <w:rPr>
          <w:color w:val="333333"/>
        </w:rPr>
        <w:t>well-being</w:t>
      </w:r>
      <w:r w:rsidRPr="00D134B0">
        <w:rPr>
          <w:color w:val="333333"/>
          <w:spacing w:val="-1"/>
        </w:rPr>
        <w:t xml:space="preserve"> </w:t>
      </w:r>
      <w:r w:rsidRPr="00D134B0">
        <w:rPr>
          <w:color w:val="333333"/>
        </w:rPr>
        <w:t>and</w:t>
      </w:r>
      <w:r w:rsidRPr="00D134B0">
        <w:rPr>
          <w:color w:val="333333"/>
          <w:spacing w:val="-5"/>
        </w:rPr>
        <w:t xml:space="preserve"> </w:t>
      </w:r>
      <w:r w:rsidRPr="00D134B0">
        <w:rPr>
          <w:color w:val="333333"/>
        </w:rPr>
        <w:t>safety. You</w:t>
      </w:r>
      <w:r w:rsidRPr="00D134B0">
        <w:rPr>
          <w:color w:val="333333"/>
          <w:spacing w:val="-5"/>
        </w:rPr>
        <w:t xml:space="preserve"> </w:t>
      </w:r>
      <w:r w:rsidRPr="00D134B0">
        <w:rPr>
          <w:color w:val="333333"/>
        </w:rPr>
        <w:t>have</w:t>
      </w:r>
      <w:r w:rsidRPr="00D134B0">
        <w:rPr>
          <w:color w:val="333333"/>
          <w:spacing w:val="-3"/>
        </w:rPr>
        <w:t xml:space="preserve"> </w:t>
      </w:r>
      <w:r w:rsidRPr="00D134B0">
        <w:rPr>
          <w:color w:val="333333"/>
        </w:rPr>
        <w:t>a</w:t>
      </w:r>
      <w:r w:rsidRPr="00D134B0">
        <w:rPr>
          <w:color w:val="333333"/>
          <w:spacing w:val="-2"/>
        </w:rPr>
        <w:t xml:space="preserve"> </w:t>
      </w:r>
      <w:r w:rsidRPr="00D134B0">
        <w:rPr>
          <w:color w:val="333333"/>
        </w:rPr>
        <w:t>duty</w:t>
      </w:r>
      <w:r w:rsidRPr="00D134B0">
        <w:rPr>
          <w:color w:val="333333"/>
          <w:spacing w:val="-5"/>
        </w:rPr>
        <w:t xml:space="preserve"> </w:t>
      </w:r>
      <w:r w:rsidRPr="00D134B0">
        <w:rPr>
          <w:color w:val="333333"/>
        </w:rPr>
        <w:t>to</w:t>
      </w:r>
      <w:r w:rsidRPr="00D134B0">
        <w:rPr>
          <w:color w:val="333333"/>
          <w:spacing w:val="-5"/>
        </w:rPr>
        <w:t xml:space="preserve"> </w:t>
      </w:r>
      <w:r w:rsidRPr="00D134B0">
        <w:rPr>
          <w:color w:val="333333"/>
        </w:rPr>
        <w:t>take</w:t>
      </w:r>
      <w:r w:rsidRPr="00D134B0">
        <w:rPr>
          <w:color w:val="333333"/>
          <w:spacing w:val="-5"/>
        </w:rPr>
        <w:t xml:space="preserve"> </w:t>
      </w:r>
      <w:r w:rsidRPr="00D134B0">
        <w:rPr>
          <w:color w:val="333333"/>
        </w:rPr>
        <w:t>reasonable</w:t>
      </w:r>
      <w:r w:rsidRPr="00D134B0">
        <w:rPr>
          <w:color w:val="333333"/>
          <w:spacing w:val="-3"/>
        </w:rPr>
        <w:t xml:space="preserve"> </w:t>
      </w:r>
      <w:r w:rsidRPr="00D134B0">
        <w:rPr>
          <w:color w:val="333333"/>
        </w:rPr>
        <w:t>care</w:t>
      </w:r>
      <w:r w:rsidRPr="00D134B0">
        <w:rPr>
          <w:color w:val="333333"/>
          <w:spacing w:val="-3"/>
        </w:rPr>
        <w:t xml:space="preserve"> </w:t>
      </w:r>
      <w:r w:rsidRPr="00D134B0">
        <w:rPr>
          <w:color w:val="333333"/>
        </w:rPr>
        <w:t>of health</w:t>
      </w:r>
      <w:r w:rsidRPr="00D134B0">
        <w:rPr>
          <w:color w:val="333333"/>
          <w:spacing w:val="-7"/>
        </w:rPr>
        <w:t xml:space="preserve"> </w:t>
      </w:r>
      <w:r w:rsidRPr="00D134B0">
        <w:rPr>
          <w:color w:val="333333"/>
        </w:rPr>
        <w:t>and</w:t>
      </w:r>
      <w:r w:rsidRPr="00D134B0">
        <w:rPr>
          <w:color w:val="333333"/>
          <w:spacing w:val="-4"/>
        </w:rPr>
        <w:t xml:space="preserve"> </w:t>
      </w:r>
      <w:r w:rsidRPr="00D134B0">
        <w:rPr>
          <w:color w:val="333333"/>
        </w:rPr>
        <w:t>safety</w:t>
      </w:r>
      <w:r w:rsidRPr="00D134B0">
        <w:rPr>
          <w:color w:val="333333"/>
          <w:spacing w:val="-5"/>
        </w:rPr>
        <w:t xml:space="preserve"> </w:t>
      </w:r>
      <w:r w:rsidRPr="00D134B0">
        <w:rPr>
          <w:color w:val="333333"/>
        </w:rPr>
        <w:t>at</w:t>
      </w:r>
      <w:r w:rsidRPr="00D134B0">
        <w:rPr>
          <w:color w:val="333333"/>
          <w:spacing w:val="-4"/>
        </w:rPr>
        <w:t xml:space="preserve"> </w:t>
      </w:r>
      <w:r w:rsidRPr="00D134B0">
        <w:rPr>
          <w:color w:val="333333"/>
        </w:rPr>
        <w:t>work</w:t>
      </w:r>
      <w:r w:rsidRPr="00D134B0">
        <w:rPr>
          <w:color w:val="333333"/>
          <w:spacing w:val="-5"/>
        </w:rPr>
        <w:t xml:space="preserve"> </w:t>
      </w:r>
      <w:r w:rsidRPr="00D134B0">
        <w:rPr>
          <w:color w:val="333333"/>
        </w:rPr>
        <w:t>for</w:t>
      </w:r>
      <w:r w:rsidRPr="00D134B0">
        <w:rPr>
          <w:color w:val="333333"/>
          <w:spacing w:val="-4"/>
        </w:rPr>
        <w:t xml:space="preserve"> </w:t>
      </w:r>
      <w:r w:rsidRPr="00D134B0">
        <w:rPr>
          <w:color w:val="333333"/>
        </w:rPr>
        <w:t>you,</w:t>
      </w:r>
      <w:r w:rsidRPr="00D134B0">
        <w:rPr>
          <w:color w:val="333333"/>
          <w:spacing w:val="-2"/>
        </w:rPr>
        <w:t xml:space="preserve"> </w:t>
      </w:r>
      <w:r w:rsidRPr="00D134B0">
        <w:rPr>
          <w:color w:val="333333"/>
        </w:rPr>
        <w:t>your</w:t>
      </w:r>
      <w:r w:rsidRPr="00D134B0">
        <w:rPr>
          <w:color w:val="333333"/>
          <w:spacing w:val="-5"/>
        </w:rPr>
        <w:t xml:space="preserve"> </w:t>
      </w:r>
      <w:r w:rsidRPr="00D134B0">
        <w:rPr>
          <w:color w:val="333333"/>
        </w:rPr>
        <w:t>team</w:t>
      </w:r>
      <w:r w:rsidRPr="00D134B0">
        <w:rPr>
          <w:color w:val="333333"/>
          <w:spacing w:val="-3"/>
        </w:rPr>
        <w:t xml:space="preserve"> </w:t>
      </w:r>
      <w:r w:rsidRPr="00D134B0">
        <w:rPr>
          <w:color w:val="333333"/>
        </w:rPr>
        <w:t>and</w:t>
      </w:r>
      <w:r w:rsidRPr="00D134B0">
        <w:rPr>
          <w:color w:val="333333"/>
          <w:spacing w:val="-6"/>
        </w:rPr>
        <w:t xml:space="preserve"> </w:t>
      </w:r>
      <w:r w:rsidRPr="00D134B0">
        <w:rPr>
          <w:color w:val="333333"/>
        </w:rPr>
        <w:t>others,</w:t>
      </w:r>
      <w:r w:rsidRPr="00D134B0">
        <w:rPr>
          <w:color w:val="333333"/>
          <w:spacing w:val="-2"/>
        </w:rPr>
        <w:t xml:space="preserve"> </w:t>
      </w:r>
      <w:r w:rsidRPr="00D134B0">
        <w:rPr>
          <w:color w:val="333333"/>
        </w:rPr>
        <w:t>and</w:t>
      </w:r>
      <w:r w:rsidRPr="00D134B0">
        <w:rPr>
          <w:color w:val="333333"/>
          <w:spacing w:val="-6"/>
        </w:rPr>
        <w:t xml:space="preserve"> </w:t>
      </w:r>
      <w:r w:rsidRPr="00D134B0">
        <w:rPr>
          <w:color w:val="333333"/>
        </w:rPr>
        <w:t>to</w:t>
      </w:r>
      <w:r w:rsidRPr="00D134B0">
        <w:rPr>
          <w:color w:val="333333"/>
          <w:spacing w:val="-6"/>
        </w:rPr>
        <w:t xml:space="preserve"> </w:t>
      </w:r>
      <w:r w:rsidRPr="00D134B0">
        <w:rPr>
          <w:color w:val="333333"/>
        </w:rPr>
        <w:t>cooperate</w:t>
      </w:r>
      <w:r w:rsidRPr="00D134B0">
        <w:rPr>
          <w:color w:val="333333"/>
          <w:spacing w:val="-7"/>
        </w:rPr>
        <w:t xml:space="preserve"> </w:t>
      </w:r>
      <w:r w:rsidRPr="00D134B0">
        <w:rPr>
          <w:color w:val="333333"/>
        </w:rPr>
        <w:t>with</w:t>
      </w:r>
      <w:r w:rsidRPr="00D134B0">
        <w:rPr>
          <w:color w:val="333333"/>
          <w:spacing w:val="-4"/>
        </w:rPr>
        <w:t xml:space="preserve"> </w:t>
      </w:r>
      <w:r w:rsidRPr="00D134B0">
        <w:rPr>
          <w:color w:val="333333"/>
          <w:spacing w:val="-2"/>
        </w:rPr>
        <w:t xml:space="preserve">employers </w:t>
      </w:r>
      <w:r w:rsidRPr="00D134B0">
        <w:rPr>
          <w:color w:val="333333"/>
        </w:rPr>
        <w:t>to ensure compliance with health and safety requirements. All personnel are to comply with the Health and Safety at Work Act 1974, Environmental Protection Act 1990, Environment</w:t>
      </w:r>
      <w:r w:rsidRPr="00D134B0">
        <w:rPr>
          <w:color w:val="333333"/>
          <w:spacing w:val="-2"/>
        </w:rPr>
        <w:t xml:space="preserve"> </w:t>
      </w:r>
      <w:r w:rsidRPr="00D134B0">
        <w:rPr>
          <w:color w:val="333333"/>
        </w:rPr>
        <w:t>Act</w:t>
      </w:r>
      <w:r w:rsidRPr="00D134B0">
        <w:rPr>
          <w:color w:val="333333"/>
          <w:spacing w:val="-5"/>
        </w:rPr>
        <w:t xml:space="preserve"> </w:t>
      </w:r>
      <w:r w:rsidRPr="00D134B0">
        <w:rPr>
          <w:color w:val="333333"/>
        </w:rPr>
        <w:t>1995,</w:t>
      </w:r>
      <w:r w:rsidRPr="00D134B0">
        <w:rPr>
          <w:color w:val="333333"/>
          <w:spacing w:val="-2"/>
        </w:rPr>
        <w:t xml:space="preserve"> </w:t>
      </w:r>
      <w:r w:rsidRPr="00D134B0">
        <w:rPr>
          <w:color w:val="333333"/>
        </w:rPr>
        <w:t>Fire</w:t>
      </w:r>
      <w:r w:rsidRPr="00D134B0">
        <w:rPr>
          <w:color w:val="333333"/>
          <w:spacing w:val="-4"/>
        </w:rPr>
        <w:t xml:space="preserve"> </w:t>
      </w:r>
      <w:r w:rsidRPr="00D134B0">
        <w:rPr>
          <w:color w:val="333333"/>
        </w:rPr>
        <w:t>Precautions</w:t>
      </w:r>
      <w:r w:rsidRPr="00D134B0">
        <w:rPr>
          <w:color w:val="333333"/>
          <w:spacing w:val="-6"/>
        </w:rPr>
        <w:t xml:space="preserve"> </w:t>
      </w:r>
      <w:r w:rsidRPr="00D134B0">
        <w:rPr>
          <w:color w:val="333333"/>
        </w:rPr>
        <w:t>(workplace)</w:t>
      </w:r>
      <w:r w:rsidRPr="00D134B0">
        <w:rPr>
          <w:color w:val="333333"/>
          <w:spacing w:val="-3"/>
        </w:rPr>
        <w:t xml:space="preserve"> </w:t>
      </w:r>
      <w:r w:rsidRPr="00D134B0">
        <w:rPr>
          <w:color w:val="333333"/>
        </w:rPr>
        <w:t>Regulations</w:t>
      </w:r>
      <w:r w:rsidRPr="00D134B0">
        <w:rPr>
          <w:color w:val="333333"/>
          <w:spacing w:val="-6"/>
        </w:rPr>
        <w:t xml:space="preserve"> </w:t>
      </w:r>
      <w:r w:rsidRPr="00D134B0">
        <w:rPr>
          <w:color w:val="333333"/>
        </w:rPr>
        <w:t>1999</w:t>
      </w:r>
      <w:r w:rsidRPr="00D134B0">
        <w:rPr>
          <w:color w:val="333333"/>
          <w:spacing w:val="-4"/>
        </w:rPr>
        <w:t xml:space="preserve"> </w:t>
      </w:r>
      <w:r w:rsidRPr="00D134B0">
        <w:rPr>
          <w:color w:val="333333"/>
        </w:rPr>
        <w:t>and</w:t>
      </w:r>
      <w:r w:rsidRPr="00D134B0">
        <w:rPr>
          <w:color w:val="333333"/>
          <w:spacing w:val="-4"/>
        </w:rPr>
        <w:t xml:space="preserve"> </w:t>
      </w:r>
      <w:r w:rsidRPr="00D134B0">
        <w:rPr>
          <w:color w:val="333333"/>
        </w:rPr>
        <w:t>other</w:t>
      </w:r>
      <w:r w:rsidRPr="00D134B0">
        <w:rPr>
          <w:color w:val="333333"/>
          <w:spacing w:val="-3"/>
        </w:rPr>
        <w:t xml:space="preserve"> </w:t>
      </w:r>
      <w:r w:rsidRPr="00D134B0">
        <w:rPr>
          <w:color w:val="333333"/>
        </w:rPr>
        <w:t xml:space="preserve">statutory </w:t>
      </w:r>
      <w:r w:rsidRPr="00D134B0">
        <w:rPr>
          <w:color w:val="333333"/>
          <w:spacing w:val="-2"/>
        </w:rPr>
        <w:t>legislation.</w:t>
      </w:r>
    </w:p>
    <w:p w14:paraId="7609B746" w14:textId="77777777" w:rsidR="001D2F4E" w:rsidRPr="00D134B0" w:rsidRDefault="001D2F4E" w:rsidP="00D134B0">
      <w:pPr>
        <w:pStyle w:val="BodyText"/>
        <w:ind w:right="379"/>
        <w:rPr>
          <w:rFonts w:ascii="Arial" w:hAnsi="Arial" w:cs="Arial"/>
          <w:sz w:val="22"/>
          <w:szCs w:val="22"/>
        </w:rPr>
      </w:pPr>
    </w:p>
    <w:p w14:paraId="6DC8FE06" w14:textId="77777777" w:rsidR="001D2F4E" w:rsidRPr="00D134B0" w:rsidRDefault="001D2F4E" w:rsidP="00D134B0">
      <w:pPr>
        <w:pStyle w:val="Heading1"/>
        <w:ind w:right="379"/>
        <w:rPr>
          <w:rFonts w:ascii="Arial" w:hAnsi="Arial" w:cs="Arial"/>
          <w:sz w:val="22"/>
          <w:szCs w:val="22"/>
        </w:rPr>
      </w:pPr>
      <w:r w:rsidRPr="00D134B0">
        <w:rPr>
          <w:rFonts w:ascii="Arial" w:hAnsi="Arial" w:cs="Arial"/>
          <w:spacing w:val="-2"/>
          <w:sz w:val="22"/>
          <w:szCs w:val="22"/>
        </w:rPr>
        <w:t>Confidentiality</w:t>
      </w:r>
    </w:p>
    <w:p w14:paraId="52C62749" w14:textId="77777777" w:rsidR="001D2F4E" w:rsidRPr="00D134B0" w:rsidRDefault="001D2F4E" w:rsidP="00D134B0">
      <w:pPr>
        <w:pStyle w:val="BodyText"/>
        <w:ind w:right="379"/>
        <w:rPr>
          <w:rFonts w:ascii="Arial" w:hAnsi="Arial" w:cs="Arial"/>
          <w:sz w:val="22"/>
          <w:szCs w:val="22"/>
        </w:rPr>
      </w:pPr>
      <w:r w:rsidRPr="00D134B0">
        <w:rPr>
          <w:rFonts w:ascii="Arial" w:hAnsi="Arial" w:cs="Arial"/>
          <w:sz w:val="22"/>
          <w:szCs w:val="22"/>
        </w:rPr>
        <w:t>This practice is committed to maintaining an outstanding confidential service. Patients entrust and permit us to collect and retain sensitive information relating to their health and other</w:t>
      </w:r>
      <w:r w:rsidRPr="00D134B0">
        <w:rPr>
          <w:rFonts w:ascii="Arial" w:hAnsi="Arial" w:cs="Arial"/>
          <w:spacing w:val="-3"/>
          <w:sz w:val="22"/>
          <w:szCs w:val="22"/>
        </w:rPr>
        <w:t xml:space="preserve"> </w:t>
      </w:r>
      <w:r w:rsidRPr="00D134B0">
        <w:rPr>
          <w:rFonts w:ascii="Arial" w:hAnsi="Arial" w:cs="Arial"/>
          <w:sz w:val="22"/>
          <w:szCs w:val="22"/>
        </w:rPr>
        <w:t>matters,</w:t>
      </w:r>
      <w:r w:rsidRPr="00D134B0">
        <w:rPr>
          <w:rFonts w:ascii="Arial" w:hAnsi="Arial" w:cs="Arial"/>
          <w:spacing w:val="-3"/>
          <w:sz w:val="22"/>
          <w:szCs w:val="22"/>
        </w:rPr>
        <w:t xml:space="preserve"> </w:t>
      </w:r>
      <w:r w:rsidRPr="00D134B0">
        <w:rPr>
          <w:rFonts w:ascii="Arial" w:hAnsi="Arial" w:cs="Arial"/>
          <w:sz w:val="22"/>
          <w:szCs w:val="22"/>
        </w:rPr>
        <w:t>pertaining</w:t>
      </w:r>
      <w:r w:rsidRPr="00D134B0">
        <w:rPr>
          <w:rFonts w:ascii="Arial" w:hAnsi="Arial" w:cs="Arial"/>
          <w:spacing w:val="-4"/>
          <w:sz w:val="22"/>
          <w:szCs w:val="22"/>
        </w:rPr>
        <w:t xml:space="preserve"> </w:t>
      </w:r>
      <w:r w:rsidRPr="00D134B0">
        <w:rPr>
          <w:rFonts w:ascii="Arial" w:hAnsi="Arial" w:cs="Arial"/>
          <w:sz w:val="22"/>
          <w:szCs w:val="22"/>
        </w:rPr>
        <w:t>to</w:t>
      </w:r>
      <w:r w:rsidRPr="00D134B0">
        <w:rPr>
          <w:rFonts w:ascii="Arial" w:hAnsi="Arial" w:cs="Arial"/>
          <w:spacing w:val="-4"/>
          <w:sz w:val="22"/>
          <w:szCs w:val="22"/>
        </w:rPr>
        <w:t xml:space="preserve"> </w:t>
      </w:r>
      <w:r w:rsidRPr="00D134B0">
        <w:rPr>
          <w:rFonts w:ascii="Arial" w:hAnsi="Arial" w:cs="Arial"/>
          <w:sz w:val="22"/>
          <w:szCs w:val="22"/>
        </w:rPr>
        <w:t>their</w:t>
      </w:r>
      <w:r w:rsidRPr="00D134B0">
        <w:rPr>
          <w:rFonts w:ascii="Arial" w:hAnsi="Arial" w:cs="Arial"/>
          <w:spacing w:val="-1"/>
          <w:sz w:val="22"/>
          <w:szCs w:val="22"/>
        </w:rPr>
        <w:t xml:space="preserve"> </w:t>
      </w:r>
      <w:r w:rsidRPr="00D134B0">
        <w:rPr>
          <w:rFonts w:ascii="Arial" w:hAnsi="Arial" w:cs="Arial"/>
          <w:sz w:val="22"/>
          <w:szCs w:val="22"/>
        </w:rPr>
        <w:t>care.</w:t>
      </w:r>
      <w:r w:rsidRPr="00D134B0">
        <w:rPr>
          <w:rFonts w:ascii="Arial" w:hAnsi="Arial" w:cs="Arial"/>
          <w:spacing w:val="-3"/>
          <w:sz w:val="22"/>
          <w:szCs w:val="22"/>
        </w:rPr>
        <w:t xml:space="preserve"> </w:t>
      </w:r>
      <w:r w:rsidRPr="00D134B0">
        <w:rPr>
          <w:rFonts w:ascii="Arial" w:hAnsi="Arial" w:cs="Arial"/>
          <w:sz w:val="22"/>
          <w:szCs w:val="22"/>
        </w:rPr>
        <w:t>They</w:t>
      </w:r>
      <w:r w:rsidRPr="00D134B0">
        <w:rPr>
          <w:rFonts w:ascii="Arial" w:hAnsi="Arial" w:cs="Arial"/>
          <w:spacing w:val="-4"/>
          <w:sz w:val="22"/>
          <w:szCs w:val="22"/>
        </w:rPr>
        <w:t xml:space="preserve"> </w:t>
      </w:r>
      <w:r w:rsidRPr="00D134B0">
        <w:rPr>
          <w:rFonts w:ascii="Arial" w:hAnsi="Arial" w:cs="Arial"/>
          <w:sz w:val="22"/>
          <w:szCs w:val="22"/>
        </w:rPr>
        <w:t>do</w:t>
      </w:r>
      <w:r w:rsidRPr="00D134B0">
        <w:rPr>
          <w:rFonts w:ascii="Arial" w:hAnsi="Arial" w:cs="Arial"/>
          <w:spacing w:val="-2"/>
          <w:sz w:val="22"/>
          <w:szCs w:val="22"/>
        </w:rPr>
        <w:t xml:space="preserve"> </w:t>
      </w:r>
      <w:r w:rsidRPr="00D134B0">
        <w:rPr>
          <w:rFonts w:ascii="Arial" w:hAnsi="Arial" w:cs="Arial"/>
          <w:sz w:val="22"/>
          <w:szCs w:val="22"/>
        </w:rPr>
        <w:t>so</w:t>
      </w:r>
      <w:r w:rsidRPr="00D134B0">
        <w:rPr>
          <w:rFonts w:ascii="Arial" w:hAnsi="Arial" w:cs="Arial"/>
          <w:spacing w:val="-6"/>
          <w:sz w:val="22"/>
          <w:szCs w:val="22"/>
        </w:rPr>
        <w:t xml:space="preserve"> </w:t>
      </w:r>
      <w:r w:rsidRPr="00D134B0">
        <w:rPr>
          <w:rFonts w:ascii="Arial" w:hAnsi="Arial" w:cs="Arial"/>
          <w:sz w:val="22"/>
          <w:szCs w:val="22"/>
        </w:rPr>
        <w:t>in</w:t>
      </w:r>
      <w:r w:rsidRPr="00D134B0">
        <w:rPr>
          <w:rFonts w:ascii="Arial" w:hAnsi="Arial" w:cs="Arial"/>
          <w:spacing w:val="-2"/>
          <w:sz w:val="22"/>
          <w:szCs w:val="22"/>
        </w:rPr>
        <w:t xml:space="preserve"> </w:t>
      </w:r>
      <w:r w:rsidRPr="00D134B0">
        <w:rPr>
          <w:rFonts w:ascii="Arial" w:hAnsi="Arial" w:cs="Arial"/>
          <w:sz w:val="22"/>
          <w:szCs w:val="22"/>
        </w:rPr>
        <w:t>confidence</w:t>
      </w:r>
      <w:r w:rsidRPr="00D134B0">
        <w:rPr>
          <w:rFonts w:ascii="Arial" w:hAnsi="Arial" w:cs="Arial"/>
          <w:spacing w:val="-2"/>
          <w:sz w:val="22"/>
          <w:szCs w:val="22"/>
        </w:rPr>
        <w:t xml:space="preserve"> </w:t>
      </w:r>
      <w:r w:rsidRPr="00D134B0">
        <w:rPr>
          <w:rFonts w:ascii="Arial" w:hAnsi="Arial" w:cs="Arial"/>
          <w:sz w:val="22"/>
          <w:szCs w:val="22"/>
        </w:rPr>
        <w:t>and</w:t>
      </w:r>
      <w:r w:rsidRPr="00D134B0">
        <w:rPr>
          <w:rFonts w:ascii="Arial" w:hAnsi="Arial" w:cs="Arial"/>
          <w:spacing w:val="-4"/>
          <w:sz w:val="22"/>
          <w:szCs w:val="22"/>
        </w:rPr>
        <w:t xml:space="preserve"> </w:t>
      </w:r>
      <w:r w:rsidRPr="00D134B0">
        <w:rPr>
          <w:rFonts w:ascii="Arial" w:hAnsi="Arial" w:cs="Arial"/>
          <w:sz w:val="22"/>
          <w:szCs w:val="22"/>
        </w:rPr>
        <w:t>have</w:t>
      </w:r>
      <w:r w:rsidRPr="00D134B0">
        <w:rPr>
          <w:rFonts w:ascii="Arial" w:hAnsi="Arial" w:cs="Arial"/>
          <w:spacing w:val="-2"/>
          <w:sz w:val="22"/>
          <w:szCs w:val="22"/>
        </w:rPr>
        <w:t xml:space="preserve"> </w:t>
      </w:r>
      <w:r w:rsidRPr="00D134B0">
        <w:rPr>
          <w:rFonts w:ascii="Arial" w:hAnsi="Arial" w:cs="Arial"/>
          <w:sz w:val="22"/>
          <w:szCs w:val="22"/>
        </w:rPr>
        <w:t>a</w:t>
      </w:r>
      <w:r w:rsidRPr="00D134B0">
        <w:rPr>
          <w:rFonts w:ascii="Arial" w:hAnsi="Arial" w:cs="Arial"/>
          <w:spacing w:val="-4"/>
          <w:sz w:val="22"/>
          <w:szCs w:val="22"/>
        </w:rPr>
        <w:t xml:space="preserve"> </w:t>
      </w:r>
      <w:r w:rsidRPr="00D134B0">
        <w:rPr>
          <w:rFonts w:ascii="Arial" w:hAnsi="Arial" w:cs="Arial"/>
          <w:sz w:val="22"/>
          <w:szCs w:val="22"/>
        </w:rPr>
        <w:t>right</w:t>
      </w:r>
      <w:r w:rsidRPr="00D134B0">
        <w:rPr>
          <w:rFonts w:ascii="Arial" w:hAnsi="Arial" w:cs="Arial"/>
          <w:spacing w:val="-3"/>
          <w:sz w:val="22"/>
          <w:szCs w:val="22"/>
        </w:rPr>
        <w:t xml:space="preserve"> </w:t>
      </w:r>
      <w:r w:rsidRPr="00D134B0">
        <w:rPr>
          <w:rFonts w:ascii="Arial" w:hAnsi="Arial" w:cs="Arial"/>
          <w:sz w:val="22"/>
          <w:szCs w:val="22"/>
        </w:rPr>
        <w:t>to</w:t>
      </w:r>
      <w:r w:rsidRPr="00D134B0">
        <w:rPr>
          <w:rFonts w:ascii="Arial" w:hAnsi="Arial" w:cs="Arial"/>
          <w:spacing w:val="-4"/>
          <w:sz w:val="22"/>
          <w:szCs w:val="22"/>
        </w:rPr>
        <w:t xml:space="preserve"> </w:t>
      </w:r>
      <w:r w:rsidRPr="00D134B0">
        <w:rPr>
          <w:rFonts w:ascii="Arial" w:hAnsi="Arial" w:cs="Arial"/>
          <w:sz w:val="22"/>
          <w:szCs w:val="22"/>
        </w:rPr>
        <w:t>expect all</w:t>
      </w:r>
      <w:r w:rsidRPr="00D134B0">
        <w:rPr>
          <w:rFonts w:ascii="Arial" w:hAnsi="Arial" w:cs="Arial"/>
          <w:spacing w:val="-2"/>
          <w:sz w:val="22"/>
          <w:szCs w:val="22"/>
        </w:rPr>
        <w:t xml:space="preserve"> </w:t>
      </w:r>
      <w:r w:rsidRPr="00D134B0">
        <w:rPr>
          <w:rFonts w:ascii="Arial" w:hAnsi="Arial" w:cs="Arial"/>
          <w:sz w:val="22"/>
          <w:szCs w:val="22"/>
        </w:rPr>
        <w:t>staff will</w:t>
      </w:r>
      <w:r w:rsidRPr="00D134B0">
        <w:rPr>
          <w:rFonts w:ascii="Arial" w:hAnsi="Arial" w:cs="Arial"/>
          <w:spacing w:val="-2"/>
          <w:sz w:val="22"/>
          <w:szCs w:val="22"/>
        </w:rPr>
        <w:t xml:space="preserve"> </w:t>
      </w:r>
      <w:r w:rsidRPr="00D134B0">
        <w:rPr>
          <w:rFonts w:ascii="Arial" w:hAnsi="Arial" w:cs="Arial"/>
          <w:sz w:val="22"/>
          <w:szCs w:val="22"/>
        </w:rPr>
        <w:t>respect</w:t>
      </w:r>
      <w:r w:rsidRPr="00D134B0">
        <w:rPr>
          <w:rFonts w:ascii="Arial" w:hAnsi="Arial" w:cs="Arial"/>
          <w:spacing w:val="-3"/>
          <w:sz w:val="22"/>
          <w:szCs w:val="22"/>
        </w:rPr>
        <w:t xml:space="preserve"> </w:t>
      </w:r>
      <w:r w:rsidRPr="00D134B0">
        <w:rPr>
          <w:rFonts w:ascii="Arial" w:hAnsi="Arial" w:cs="Arial"/>
          <w:sz w:val="22"/>
          <w:szCs w:val="22"/>
        </w:rPr>
        <w:t>their</w:t>
      </w:r>
      <w:r w:rsidRPr="00D134B0">
        <w:rPr>
          <w:rFonts w:ascii="Arial" w:hAnsi="Arial" w:cs="Arial"/>
          <w:spacing w:val="-3"/>
          <w:sz w:val="22"/>
          <w:szCs w:val="22"/>
        </w:rPr>
        <w:t xml:space="preserve"> </w:t>
      </w:r>
      <w:r w:rsidRPr="00D134B0">
        <w:rPr>
          <w:rFonts w:ascii="Arial" w:hAnsi="Arial" w:cs="Arial"/>
          <w:sz w:val="22"/>
          <w:szCs w:val="22"/>
        </w:rPr>
        <w:t>privacy</w:t>
      </w:r>
      <w:r w:rsidRPr="00D134B0">
        <w:rPr>
          <w:rFonts w:ascii="Arial" w:hAnsi="Arial" w:cs="Arial"/>
          <w:spacing w:val="-4"/>
          <w:sz w:val="22"/>
          <w:szCs w:val="22"/>
        </w:rPr>
        <w:t xml:space="preserve"> </w:t>
      </w:r>
      <w:r w:rsidRPr="00D134B0">
        <w:rPr>
          <w:rFonts w:ascii="Arial" w:hAnsi="Arial" w:cs="Arial"/>
          <w:sz w:val="22"/>
          <w:szCs w:val="22"/>
        </w:rPr>
        <w:t>and</w:t>
      </w:r>
      <w:r w:rsidRPr="00D134B0">
        <w:rPr>
          <w:rFonts w:ascii="Arial" w:hAnsi="Arial" w:cs="Arial"/>
          <w:spacing w:val="-2"/>
          <w:sz w:val="22"/>
          <w:szCs w:val="22"/>
        </w:rPr>
        <w:t xml:space="preserve"> </w:t>
      </w:r>
      <w:r w:rsidRPr="00D134B0">
        <w:rPr>
          <w:rFonts w:ascii="Arial" w:hAnsi="Arial" w:cs="Arial"/>
          <w:sz w:val="22"/>
          <w:szCs w:val="22"/>
        </w:rPr>
        <w:t>maintain confidentiality</w:t>
      </w:r>
      <w:r w:rsidRPr="00D134B0">
        <w:rPr>
          <w:rFonts w:ascii="Arial" w:hAnsi="Arial" w:cs="Arial"/>
          <w:spacing w:val="-4"/>
          <w:sz w:val="22"/>
          <w:szCs w:val="22"/>
        </w:rPr>
        <w:t xml:space="preserve"> </w:t>
      </w:r>
      <w:r w:rsidRPr="00D134B0">
        <w:rPr>
          <w:rFonts w:ascii="Arial" w:hAnsi="Arial" w:cs="Arial"/>
          <w:sz w:val="22"/>
          <w:szCs w:val="22"/>
        </w:rPr>
        <w:t>at</w:t>
      </w:r>
      <w:r w:rsidRPr="00D134B0">
        <w:rPr>
          <w:rFonts w:ascii="Arial" w:hAnsi="Arial" w:cs="Arial"/>
          <w:spacing w:val="-1"/>
          <w:sz w:val="22"/>
          <w:szCs w:val="22"/>
        </w:rPr>
        <w:t xml:space="preserve"> </w:t>
      </w:r>
      <w:r w:rsidRPr="00D134B0">
        <w:rPr>
          <w:rFonts w:ascii="Arial" w:hAnsi="Arial" w:cs="Arial"/>
          <w:sz w:val="22"/>
          <w:szCs w:val="22"/>
        </w:rPr>
        <w:t>all</w:t>
      </w:r>
      <w:r w:rsidRPr="00D134B0">
        <w:rPr>
          <w:rFonts w:ascii="Arial" w:hAnsi="Arial" w:cs="Arial"/>
          <w:spacing w:val="-2"/>
          <w:sz w:val="22"/>
          <w:szCs w:val="22"/>
        </w:rPr>
        <w:t xml:space="preserve"> </w:t>
      </w:r>
      <w:r w:rsidRPr="00D134B0">
        <w:rPr>
          <w:rFonts w:ascii="Arial" w:hAnsi="Arial" w:cs="Arial"/>
          <w:sz w:val="22"/>
          <w:szCs w:val="22"/>
        </w:rPr>
        <w:t>times. It is</w:t>
      </w:r>
      <w:r w:rsidRPr="00D134B0">
        <w:rPr>
          <w:rFonts w:ascii="Arial" w:hAnsi="Arial" w:cs="Arial"/>
          <w:spacing w:val="-1"/>
          <w:sz w:val="22"/>
          <w:szCs w:val="22"/>
        </w:rPr>
        <w:t xml:space="preserve"> </w:t>
      </w:r>
      <w:r w:rsidRPr="00D134B0">
        <w:rPr>
          <w:rFonts w:ascii="Arial" w:hAnsi="Arial" w:cs="Arial"/>
          <w:sz w:val="22"/>
          <w:szCs w:val="22"/>
        </w:rPr>
        <w:t>essential</w:t>
      </w:r>
      <w:r w:rsidRPr="00D134B0">
        <w:rPr>
          <w:rFonts w:ascii="Arial" w:hAnsi="Arial" w:cs="Arial"/>
          <w:spacing w:val="-3"/>
          <w:sz w:val="22"/>
          <w:szCs w:val="22"/>
        </w:rPr>
        <w:t xml:space="preserve"> </w:t>
      </w:r>
      <w:r w:rsidRPr="00D134B0">
        <w:rPr>
          <w:rFonts w:ascii="Arial" w:hAnsi="Arial" w:cs="Arial"/>
          <w:sz w:val="22"/>
          <w:szCs w:val="22"/>
        </w:rPr>
        <w:t>that if, the legal requirements are to be met and the trust of our patients is to be retained that all staff protect patient information and provide a confidential service.</w:t>
      </w:r>
    </w:p>
    <w:p w14:paraId="16DE0625" w14:textId="77777777" w:rsidR="001D2F4E" w:rsidRPr="00D134B0" w:rsidRDefault="001D2F4E" w:rsidP="00D134B0">
      <w:pPr>
        <w:pStyle w:val="BodyText"/>
        <w:spacing w:before="8"/>
        <w:ind w:right="379"/>
        <w:rPr>
          <w:rFonts w:ascii="Arial" w:hAnsi="Arial" w:cs="Arial"/>
          <w:sz w:val="22"/>
          <w:szCs w:val="22"/>
        </w:rPr>
      </w:pPr>
    </w:p>
    <w:p w14:paraId="5E9E7F20" w14:textId="77777777" w:rsidR="001D2F4E" w:rsidRPr="00D134B0" w:rsidRDefault="001D2F4E" w:rsidP="00D134B0">
      <w:pPr>
        <w:pStyle w:val="Heading1"/>
        <w:ind w:right="379"/>
        <w:rPr>
          <w:rFonts w:ascii="Arial" w:hAnsi="Arial" w:cs="Arial"/>
          <w:sz w:val="22"/>
          <w:szCs w:val="22"/>
        </w:rPr>
      </w:pPr>
      <w:r w:rsidRPr="00D134B0">
        <w:rPr>
          <w:rFonts w:ascii="Arial" w:hAnsi="Arial" w:cs="Arial"/>
          <w:sz w:val="22"/>
          <w:szCs w:val="22"/>
        </w:rPr>
        <w:t>Quality</w:t>
      </w:r>
      <w:r w:rsidRPr="00D134B0">
        <w:rPr>
          <w:rFonts w:ascii="Arial" w:hAnsi="Arial" w:cs="Arial"/>
          <w:spacing w:val="-14"/>
          <w:sz w:val="22"/>
          <w:szCs w:val="22"/>
        </w:rPr>
        <w:t xml:space="preserve"> </w:t>
      </w:r>
      <w:r w:rsidRPr="00D134B0">
        <w:rPr>
          <w:rFonts w:ascii="Arial" w:hAnsi="Arial" w:cs="Arial"/>
          <w:sz w:val="22"/>
          <w:szCs w:val="22"/>
        </w:rPr>
        <w:t>&amp;</w:t>
      </w:r>
      <w:r w:rsidRPr="00D134B0">
        <w:rPr>
          <w:rFonts w:ascii="Arial" w:hAnsi="Arial" w:cs="Arial"/>
          <w:spacing w:val="-7"/>
          <w:sz w:val="22"/>
          <w:szCs w:val="22"/>
        </w:rPr>
        <w:t xml:space="preserve"> </w:t>
      </w:r>
      <w:r w:rsidRPr="00D134B0">
        <w:rPr>
          <w:rFonts w:ascii="Arial" w:hAnsi="Arial" w:cs="Arial"/>
          <w:sz w:val="22"/>
          <w:szCs w:val="22"/>
        </w:rPr>
        <w:t>Continuous</w:t>
      </w:r>
      <w:r w:rsidRPr="00D134B0">
        <w:rPr>
          <w:rFonts w:ascii="Arial" w:hAnsi="Arial" w:cs="Arial"/>
          <w:spacing w:val="-7"/>
          <w:sz w:val="22"/>
          <w:szCs w:val="22"/>
        </w:rPr>
        <w:t xml:space="preserve"> </w:t>
      </w:r>
      <w:r w:rsidRPr="00D134B0">
        <w:rPr>
          <w:rFonts w:ascii="Arial" w:hAnsi="Arial" w:cs="Arial"/>
          <w:sz w:val="22"/>
          <w:szCs w:val="22"/>
        </w:rPr>
        <w:t>Improvement</w:t>
      </w:r>
      <w:r w:rsidRPr="00D134B0">
        <w:rPr>
          <w:rFonts w:ascii="Arial" w:hAnsi="Arial" w:cs="Arial"/>
          <w:spacing w:val="-7"/>
          <w:sz w:val="22"/>
          <w:szCs w:val="22"/>
        </w:rPr>
        <w:t xml:space="preserve"> </w:t>
      </w:r>
      <w:r w:rsidRPr="00D134B0">
        <w:rPr>
          <w:rFonts w:ascii="Arial" w:hAnsi="Arial" w:cs="Arial"/>
          <w:spacing w:val="-4"/>
          <w:sz w:val="22"/>
          <w:szCs w:val="22"/>
        </w:rPr>
        <w:t>(CI)</w:t>
      </w:r>
    </w:p>
    <w:p w14:paraId="017FC59F" w14:textId="77777777" w:rsidR="001D2F4E" w:rsidRPr="00D134B0" w:rsidRDefault="001D2F4E" w:rsidP="00D134B0">
      <w:pPr>
        <w:pStyle w:val="BodyText"/>
        <w:ind w:right="379"/>
        <w:rPr>
          <w:rFonts w:ascii="Arial" w:hAnsi="Arial" w:cs="Arial"/>
          <w:sz w:val="22"/>
          <w:szCs w:val="22"/>
        </w:rPr>
      </w:pPr>
      <w:r w:rsidRPr="00D134B0">
        <w:rPr>
          <w:rFonts w:ascii="Arial" w:hAnsi="Arial" w:cs="Arial"/>
          <w:sz w:val="22"/>
          <w:szCs w:val="22"/>
        </w:rPr>
        <w:t>To preserve and improve the</w:t>
      </w:r>
      <w:r w:rsidRPr="00D134B0">
        <w:rPr>
          <w:rFonts w:ascii="Arial" w:hAnsi="Arial" w:cs="Arial"/>
          <w:spacing w:val="-3"/>
          <w:sz w:val="22"/>
          <w:szCs w:val="22"/>
        </w:rPr>
        <w:t xml:space="preserve"> </w:t>
      </w:r>
      <w:r w:rsidRPr="00D134B0">
        <w:rPr>
          <w:rFonts w:ascii="Arial" w:hAnsi="Arial" w:cs="Arial"/>
          <w:sz w:val="22"/>
          <w:szCs w:val="22"/>
        </w:rPr>
        <w:t>quality of our output, all personnel are required to think not only</w:t>
      </w:r>
      <w:r w:rsidRPr="00D134B0">
        <w:rPr>
          <w:rFonts w:ascii="Arial" w:hAnsi="Arial" w:cs="Arial"/>
          <w:spacing w:val="-4"/>
          <w:sz w:val="22"/>
          <w:szCs w:val="22"/>
        </w:rPr>
        <w:t xml:space="preserve"> </w:t>
      </w:r>
      <w:r w:rsidRPr="00D134B0">
        <w:rPr>
          <w:rFonts w:ascii="Arial" w:hAnsi="Arial" w:cs="Arial"/>
          <w:sz w:val="22"/>
          <w:szCs w:val="22"/>
        </w:rPr>
        <w:t>of what</w:t>
      </w:r>
      <w:r w:rsidRPr="00D134B0">
        <w:rPr>
          <w:rFonts w:ascii="Arial" w:hAnsi="Arial" w:cs="Arial"/>
          <w:spacing w:val="-3"/>
          <w:sz w:val="22"/>
          <w:szCs w:val="22"/>
        </w:rPr>
        <w:t xml:space="preserve"> </w:t>
      </w:r>
      <w:r w:rsidRPr="00D134B0">
        <w:rPr>
          <w:rFonts w:ascii="Arial" w:hAnsi="Arial" w:cs="Arial"/>
          <w:sz w:val="22"/>
          <w:szCs w:val="22"/>
        </w:rPr>
        <w:t>they</w:t>
      </w:r>
      <w:r w:rsidRPr="00D134B0">
        <w:rPr>
          <w:rFonts w:ascii="Arial" w:hAnsi="Arial" w:cs="Arial"/>
          <w:spacing w:val="-4"/>
          <w:sz w:val="22"/>
          <w:szCs w:val="22"/>
        </w:rPr>
        <w:t xml:space="preserve"> </w:t>
      </w:r>
      <w:r w:rsidRPr="00D134B0">
        <w:rPr>
          <w:rFonts w:ascii="Arial" w:hAnsi="Arial" w:cs="Arial"/>
          <w:sz w:val="22"/>
          <w:szCs w:val="22"/>
        </w:rPr>
        <w:t>do,</w:t>
      </w:r>
      <w:r w:rsidRPr="00D134B0">
        <w:rPr>
          <w:rFonts w:ascii="Arial" w:hAnsi="Arial" w:cs="Arial"/>
          <w:spacing w:val="-3"/>
          <w:sz w:val="22"/>
          <w:szCs w:val="22"/>
        </w:rPr>
        <w:t xml:space="preserve"> </w:t>
      </w:r>
      <w:r w:rsidRPr="00D134B0">
        <w:rPr>
          <w:rFonts w:ascii="Arial" w:hAnsi="Arial" w:cs="Arial"/>
          <w:sz w:val="22"/>
          <w:szCs w:val="22"/>
        </w:rPr>
        <w:t>but</w:t>
      </w:r>
      <w:r w:rsidRPr="00D134B0">
        <w:rPr>
          <w:rFonts w:ascii="Arial" w:hAnsi="Arial" w:cs="Arial"/>
          <w:spacing w:val="-5"/>
          <w:sz w:val="22"/>
          <w:szCs w:val="22"/>
        </w:rPr>
        <w:t xml:space="preserve"> </w:t>
      </w:r>
      <w:r w:rsidRPr="00D134B0">
        <w:rPr>
          <w:rFonts w:ascii="Arial" w:hAnsi="Arial" w:cs="Arial"/>
          <w:sz w:val="22"/>
          <w:szCs w:val="22"/>
        </w:rPr>
        <w:t>how</w:t>
      </w:r>
      <w:r w:rsidRPr="00D134B0">
        <w:rPr>
          <w:rFonts w:ascii="Arial" w:hAnsi="Arial" w:cs="Arial"/>
          <w:spacing w:val="-5"/>
          <w:sz w:val="22"/>
          <w:szCs w:val="22"/>
        </w:rPr>
        <w:t xml:space="preserve"> </w:t>
      </w:r>
      <w:r w:rsidRPr="00D134B0">
        <w:rPr>
          <w:rFonts w:ascii="Arial" w:hAnsi="Arial" w:cs="Arial"/>
          <w:sz w:val="22"/>
          <w:szCs w:val="22"/>
        </w:rPr>
        <w:t>they</w:t>
      </w:r>
      <w:r w:rsidRPr="00D134B0">
        <w:rPr>
          <w:rFonts w:ascii="Arial" w:hAnsi="Arial" w:cs="Arial"/>
          <w:spacing w:val="-4"/>
          <w:sz w:val="22"/>
          <w:szCs w:val="22"/>
        </w:rPr>
        <w:t xml:space="preserve"> </w:t>
      </w:r>
      <w:r w:rsidRPr="00D134B0">
        <w:rPr>
          <w:rFonts w:ascii="Arial" w:hAnsi="Arial" w:cs="Arial"/>
          <w:sz w:val="22"/>
          <w:szCs w:val="22"/>
        </w:rPr>
        <w:t>achieve</w:t>
      </w:r>
      <w:r w:rsidRPr="00D134B0">
        <w:rPr>
          <w:rFonts w:ascii="Arial" w:hAnsi="Arial" w:cs="Arial"/>
          <w:spacing w:val="-2"/>
          <w:sz w:val="22"/>
          <w:szCs w:val="22"/>
        </w:rPr>
        <w:t xml:space="preserve"> </w:t>
      </w:r>
      <w:r w:rsidRPr="00D134B0">
        <w:rPr>
          <w:rFonts w:ascii="Arial" w:hAnsi="Arial" w:cs="Arial"/>
          <w:sz w:val="22"/>
          <w:szCs w:val="22"/>
        </w:rPr>
        <w:t>it. By</w:t>
      </w:r>
      <w:r w:rsidRPr="00D134B0">
        <w:rPr>
          <w:rFonts w:ascii="Arial" w:hAnsi="Arial" w:cs="Arial"/>
          <w:spacing w:val="-4"/>
          <w:sz w:val="22"/>
          <w:szCs w:val="22"/>
        </w:rPr>
        <w:t xml:space="preserve"> </w:t>
      </w:r>
      <w:r w:rsidRPr="00D134B0">
        <w:rPr>
          <w:rFonts w:ascii="Arial" w:hAnsi="Arial" w:cs="Arial"/>
          <w:sz w:val="22"/>
          <w:szCs w:val="22"/>
        </w:rPr>
        <w:t>continually</w:t>
      </w:r>
      <w:r w:rsidRPr="00D134B0">
        <w:rPr>
          <w:rFonts w:ascii="Arial" w:hAnsi="Arial" w:cs="Arial"/>
          <w:spacing w:val="-4"/>
          <w:sz w:val="22"/>
          <w:szCs w:val="22"/>
        </w:rPr>
        <w:t xml:space="preserve"> </w:t>
      </w:r>
      <w:r w:rsidRPr="00D134B0">
        <w:rPr>
          <w:rFonts w:ascii="Arial" w:hAnsi="Arial" w:cs="Arial"/>
          <w:sz w:val="22"/>
          <w:szCs w:val="22"/>
        </w:rPr>
        <w:t>re-examining our</w:t>
      </w:r>
      <w:r w:rsidRPr="00D134B0">
        <w:rPr>
          <w:rFonts w:ascii="Arial" w:hAnsi="Arial" w:cs="Arial"/>
          <w:spacing w:val="-1"/>
          <w:sz w:val="22"/>
          <w:szCs w:val="22"/>
        </w:rPr>
        <w:t xml:space="preserve"> </w:t>
      </w:r>
      <w:r w:rsidRPr="00D134B0">
        <w:rPr>
          <w:rFonts w:ascii="Arial" w:hAnsi="Arial" w:cs="Arial"/>
          <w:sz w:val="22"/>
          <w:szCs w:val="22"/>
        </w:rPr>
        <w:t>processes, we will</w:t>
      </w:r>
      <w:r w:rsidRPr="00D134B0">
        <w:rPr>
          <w:rFonts w:ascii="Arial" w:hAnsi="Arial" w:cs="Arial"/>
          <w:spacing w:val="-3"/>
          <w:sz w:val="22"/>
          <w:szCs w:val="22"/>
        </w:rPr>
        <w:t xml:space="preserve"> </w:t>
      </w:r>
      <w:r w:rsidRPr="00D134B0">
        <w:rPr>
          <w:rFonts w:ascii="Arial" w:hAnsi="Arial" w:cs="Arial"/>
          <w:sz w:val="22"/>
          <w:szCs w:val="22"/>
        </w:rPr>
        <w:t>be</w:t>
      </w:r>
      <w:r w:rsidRPr="00D134B0">
        <w:rPr>
          <w:rFonts w:ascii="Arial" w:hAnsi="Arial" w:cs="Arial"/>
          <w:spacing w:val="-3"/>
          <w:sz w:val="22"/>
          <w:szCs w:val="22"/>
        </w:rPr>
        <w:t xml:space="preserve"> </w:t>
      </w:r>
      <w:r w:rsidRPr="00D134B0">
        <w:rPr>
          <w:rFonts w:ascii="Arial" w:hAnsi="Arial" w:cs="Arial"/>
          <w:sz w:val="22"/>
          <w:szCs w:val="22"/>
        </w:rPr>
        <w:t>able</w:t>
      </w:r>
      <w:r w:rsidRPr="00D134B0">
        <w:rPr>
          <w:rFonts w:ascii="Arial" w:hAnsi="Arial" w:cs="Arial"/>
          <w:spacing w:val="-3"/>
          <w:sz w:val="22"/>
          <w:szCs w:val="22"/>
        </w:rPr>
        <w:t xml:space="preserve"> </w:t>
      </w:r>
      <w:r w:rsidRPr="00D134B0">
        <w:rPr>
          <w:rFonts w:ascii="Arial" w:hAnsi="Arial" w:cs="Arial"/>
          <w:sz w:val="22"/>
          <w:szCs w:val="22"/>
        </w:rPr>
        <w:t>to</w:t>
      </w:r>
      <w:r w:rsidRPr="00D134B0">
        <w:rPr>
          <w:rFonts w:ascii="Arial" w:hAnsi="Arial" w:cs="Arial"/>
          <w:spacing w:val="-3"/>
          <w:sz w:val="22"/>
          <w:szCs w:val="22"/>
        </w:rPr>
        <w:t xml:space="preserve"> </w:t>
      </w:r>
      <w:r w:rsidRPr="00D134B0">
        <w:rPr>
          <w:rFonts w:ascii="Arial" w:hAnsi="Arial" w:cs="Arial"/>
          <w:sz w:val="22"/>
          <w:szCs w:val="22"/>
        </w:rPr>
        <w:t>develop</w:t>
      </w:r>
      <w:r w:rsidRPr="00D134B0">
        <w:rPr>
          <w:rFonts w:ascii="Arial" w:hAnsi="Arial" w:cs="Arial"/>
          <w:spacing w:val="-3"/>
          <w:sz w:val="22"/>
          <w:szCs w:val="22"/>
        </w:rPr>
        <w:t xml:space="preserve"> </w:t>
      </w:r>
      <w:r w:rsidRPr="00D134B0">
        <w:rPr>
          <w:rFonts w:ascii="Arial" w:hAnsi="Arial" w:cs="Arial"/>
          <w:sz w:val="22"/>
          <w:szCs w:val="22"/>
        </w:rPr>
        <w:t>and</w:t>
      </w:r>
      <w:r w:rsidRPr="00D134B0">
        <w:rPr>
          <w:rFonts w:ascii="Arial" w:hAnsi="Arial" w:cs="Arial"/>
          <w:spacing w:val="-3"/>
          <w:sz w:val="22"/>
          <w:szCs w:val="22"/>
        </w:rPr>
        <w:t xml:space="preserve"> </w:t>
      </w:r>
      <w:r w:rsidRPr="00D134B0">
        <w:rPr>
          <w:rFonts w:ascii="Arial" w:hAnsi="Arial" w:cs="Arial"/>
          <w:sz w:val="22"/>
          <w:szCs w:val="22"/>
        </w:rPr>
        <w:t>improve</w:t>
      </w:r>
      <w:r w:rsidRPr="00D134B0">
        <w:rPr>
          <w:rFonts w:ascii="Arial" w:hAnsi="Arial" w:cs="Arial"/>
          <w:spacing w:val="-3"/>
          <w:sz w:val="22"/>
          <w:szCs w:val="22"/>
        </w:rPr>
        <w:t xml:space="preserve"> </w:t>
      </w:r>
      <w:r w:rsidRPr="00D134B0">
        <w:rPr>
          <w:rFonts w:ascii="Arial" w:hAnsi="Arial" w:cs="Arial"/>
          <w:sz w:val="22"/>
          <w:szCs w:val="22"/>
        </w:rPr>
        <w:t>the</w:t>
      </w:r>
      <w:r w:rsidRPr="00D134B0">
        <w:rPr>
          <w:rFonts w:ascii="Arial" w:hAnsi="Arial" w:cs="Arial"/>
          <w:spacing w:val="-4"/>
          <w:sz w:val="22"/>
          <w:szCs w:val="22"/>
        </w:rPr>
        <w:t xml:space="preserve"> </w:t>
      </w:r>
      <w:r w:rsidRPr="00D134B0">
        <w:rPr>
          <w:rFonts w:ascii="Arial" w:hAnsi="Arial" w:cs="Arial"/>
          <w:sz w:val="22"/>
          <w:szCs w:val="22"/>
        </w:rPr>
        <w:t>overall</w:t>
      </w:r>
      <w:r w:rsidRPr="00D134B0">
        <w:rPr>
          <w:rFonts w:ascii="Arial" w:hAnsi="Arial" w:cs="Arial"/>
          <w:spacing w:val="-3"/>
          <w:sz w:val="22"/>
          <w:szCs w:val="22"/>
        </w:rPr>
        <w:t xml:space="preserve"> </w:t>
      </w:r>
      <w:r w:rsidRPr="00D134B0">
        <w:rPr>
          <w:rFonts w:ascii="Arial" w:hAnsi="Arial" w:cs="Arial"/>
          <w:sz w:val="22"/>
          <w:szCs w:val="22"/>
        </w:rPr>
        <w:t>effectiveness</w:t>
      </w:r>
      <w:r w:rsidRPr="00D134B0">
        <w:rPr>
          <w:rFonts w:ascii="Arial" w:hAnsi="Arial" w:cs="Arial"/>
          <w:spacing w:val="-3"/>
          <w:sz w:val="22"/>
          <w:szCs w:val="22"/>
        </w:rPr>
        <w:t xml:space="preserve"> </w:t>
      </w:r>
      <w:r w:rsidRPr="00D134B0">
        <w:rPr>
          <w:rFonts w:ascii="Arial" w:hAnsi="Arial" w:cs="Arial"/>
          <w:sz w:val="22"/>
          <w:szCs w:val="22"/>
        </w:rPr>
        <w:t>of</w:t>
      </w:r>
      <w:r w:rsidRPr="00D134B0">
        <w:rPr>
          <w:rFonts w:ascii="Arial" w:hAnsi="Arial" w:cs="Arial"/>
          <w:spacing w:val="-1"/>
          <w:sz w:val="22"/>
          <w:szCs w:val="22"/>
        </w:rPr>
        <w:t xml:space="preserve"> </w:t>
      </w:r>
      <w:r w:rsidRPr="00D134B0">
        <w:rPr>
          <w:rFonts w:ascii="Arial" w:hAnsi="Arial" w:cs="Arial"/>
          <w:sz w:val="22"/>
          <w:szCs w:val="22"/>
        </w:rPr>
        <w:t>the</w:t>
      </w:r>
      <w:r w:rsidRPr="00D134B0">
        <w:rPr>
          <w:rFonts w:ascii="Arial" w:hAnsi="Arial" w:cs="Arial"/>
          <w:spacing w:val="-4"/>
          <w:sz w:val="22"/>
          <w:szCs w:val="22"/>
        </w:rPr>
        <w:t xml:space="preserve"> </w:t>
      </w:r>
      <w:r w:rsidRPr="00D134B0">
        <w:rPr>
          <w:rFonts w:ascii="Arial" w:hAnsi="Arial" w:cs="Arial"/>
          <w:sz w:val="22"/>
          <w:szCs w:val="22"/>
        </w:rPr>
        <w:t>way</w:t>
      </w:r>
      <w:r w:rsidRPr="00D134B0">
        <w:rPr>
          <w:rFonts w:ascii="Arial" w:hAnsi="Arial" w:cs="Arial"/>
          <w:spacing w:val="-3"/>
          <w:sz w:val="22"/>
          <w:szCs w:val="22"/>
        </w:rPr>
        <w:t xml:space="preserve"> </w:t>
      </w:r>
      <w:r w:rsidRPr="00D134B0">
        <w:rPr>
          <w:rFonts w:ascii="Arial" w:hAnsi="Arial" w:cs="Arial"/>
          <w:sz w:val="22"/>
          <w:szCs w:val="22"/>
        </w:rPr>
        <w:t>we</w:t>
      </w:r>
      <w:r w:rsidRPr="00D134B0">
        <w:rPr>
          <w:rFonts w:ascii="Arial" w:hAnsi="Arial" w:cs="Arial"/>
          <w:spacing w:val="-3"/>
          <w:sz w:val="22"/>
          <w:szCs w:val="22"/>
        </w:rPr>
        <w:t xml:space="preserve"> </w:t>
      </w:r>
      <w:r w:rsidRPr="00D134B0">
        <w:rPr>
          <w:rFonts w:ascii="Arial" w:hAnsi="Arial" w:cs="Arial"/>
          <w:sz w:val="22"/>
          <w:szCs w:val="22"/>
        </w:rPr>
        <w:t>work.</w:t>
      </w:r>
      <w:r w:rsidRPr="00D134B0">
        <w:rPr>
          <w:rFonts w:ascii="Arial" w:hAnsi="Arial" w:cs="Arial"/>
          <w:spacing w:val="-3"/>
          <w:sz w:val="22"/>
          <w:szCs w:val="22"/>
        </w:rPr>
        <w:t xml:space="preserve"> </w:t>
      </w:r>
      <w:r w:rsidRPr="00D134B0">
        <w:rPr>
          <w:rFonts w:ascii="Arial" w:hAnsi="Arial" w:cs="Arial"/>
          <w:sz w:val="22"/>
          <w:szCs w:val="22"/>
        </w:rPr>
        <w:t>The responsibility for this rests with everyone working within the practice to look for opportunities to improve quality and share good practice.</w:t>
      </w:r>
    </w:p>
    <w:p w14:paraId="1DCD13D2" w14:textId="77777777" w:rsidR="001D2F4E" w:rsidRPr="00D134B0" w:rsidRDefault="001D2F4E" w:rsidP="00D134B0">
      <w:pPr>
        <w:pStyle w:val="BodyText"/>
        <w:spacing w:before="1"/>
        <w:ind w:right="379"/>
        <w:rPr>
          <w:rFonts w:ascii="Arial" w:hAnsi="Arial" w:cs="Arial"/>
          <w:sz w:val="22"/>
          <w:szCs w:val="22"/>
        </w:rPr>
      </w:pPr>
    </w:p>
    <w:p w14:paraId="5F7E1576" w14:textId="77777777" w:rsidR="001D2F4E" w:rsidRPr="00D134B0" w:rsidRDefault="001D2F4E" w:rsidP="00D134B0">
      <w:pPr>
        <w:pStyle w:val="BodyText"/>
        <w:ind w:right="379"/>
        <w:rPr>
          <w:rFonts w:ascii="Arial" w:hAnsi="Arial" w:cs="Arial"/>
          <w:sz w:val="22"/>
          <w:szCs w:val="22"/>
        </w:rPr>
      </w:pPr>
      <w:r w:rsidRPr="00D134B0">
        <w:rPr>
          <w:rFonts w:ascii="Arial" w:hAnsi="Arial" w:cs="Arial"/>
          <w:sz w:val="22"/>
          <w:szCs w:val="22"/>
        </w:rPr>
        <w:t>This</w:t>
      </w:r>
      <w:r w:rsidRPr="00D134B0">
        <w:rPr>
          <w:rFonts w:ascii="Arial" w:hAnsi="Arial" w:cs="Arial"/>
          <w:spacing w:val="-3"/>
          <w:sz w:val="22"/>
          <w:szCs w:val="22"/>
        </w:rPr>
        <w:t xml:space="preserve"> </w:t>
      </w:r>
      <w:r w:rsidRPr="00D134B0">
        <w:rPr>
          <w:rFonts w:ascii="Arial" w:hAnsi="Arial" w:cs="Arial"/>
          <w:sz w:val="22"/>
          <w:szCs w:val="22"/>
        </w:rPr>
        <w:t>practice</w:t>
      </w:r>
      <w:r w:rsidRPr="00D134B0">
        <w:rPr>
          <w:rFonts w:ascii="Arial" w:hAnsi="Arial" w:cs="Arial"/>
          <w:spacing w:val="-4"/>
          <w:sz w:val="22"/>
          <w:szCs w:val="22"/>
        </w:rPr>
        <w:t xml:space="preserve"> </w:t>
      </w:r>
      <w:r w:rsidRPr="00D134B0">
        <w:rPr>
          <w:rFonts w:ascii="Arial" w:hAnsi="Arial" w:cs="Arial"/>
          <w:sz w:val="22"/>
          <w:szCs w:val="22"/>
        </w:rPr>
        <w:t>continually</w:t>
      </w:r>
      <w:r w:rsidRPr="00D134B0">
        <w:rPr>
          <w:rFonts w:ascii="Arial" w:hAnsi="Arial" w:cs="Arial"/>
          <w:spacing w:val="-4"/>
          <w:sz w:val="22"/>
          <w:szCs w:val="22"/>
        </w:rPr>
        <w:t xml:space="preserve"> </w:t>
      </w:r>
      <w:r w:rsidRPr="00D134B0">
        <w:rPr>
          <w:rFonts w:ascii="Arial" w:hAnsi="Arial" w:cs="Arial"/>
          <w:sz w:val="22"/>
          <w:szCs w:val="22"/>
        </w:rPr>
        <w:t>strives</w:t>
      </w:r>
      <w:r w:rsidRPr="00D134B0">
        <w:rPr>
          <w:rFonts w:ascii="Arial" w:hAnsi="Arial" w:cs="Arial"/>
          <w:spacing w:val="-4"/>
          <w:sz w:val="22"/>
          <w:szCs w:val="22"/>
        </w:rPr>
        <w:t xml:space="preserve"> </w:t>
      </w:r>
      <w:r w:rsidRPr="00D134B0">
        <w:rPr>
          <w:rFonts w:ascii="Arial" w:hAnsi="Arial" w:cs="Arial"/>
          <w:sz w:val="22"/>
          <w:szCs w:val="22"/>
        </w:rPr>
        <w:t>to</w:t>
      </w:r>
      <w:r w:rsidRPr="00D134B0">
        <w:rPr>
          <w:rFonts w:ascii="Arial" w:hAnsi="Arial" w:cs="Arial"/>
          <w:spacing w:val="-6"/>
          <w:sz w:val="22"/>
          <w:szCs w:val="22"/>
        </w:rPr>
        <w:t xml:space="preserve"> </w:t>
      </w:r>
      <w:r w:rsidRPr="00D134B0">
        <w:rPr>
          <w:rFonts w:ascii="Arial" w:hAnsi="Arial" w:cs="Arial"/>
          <w:sz w:val="22"/>
          <w:szCs w:val="22"/>
        </w:rPr>
        <w:t>improve</w:t>
      </w:r>
      <w:r w:rsidRPr="00D134B0">
        <w:rPr>
          <w:rFonts w:ascii="Arial" w:hAnsi="Arial" w:cs="Arial"/>
          <w:spacing w:val="-4"/>
          <w:sz w:val="22"/>
          <w:szCs w:val="22"/>
        </w:rPr>
        <w:t xml:space="preserve"> </w:t>
      </w:r>
      <w:r w:rsidRPr="00D134B0">
        <w:rPr>
          <w:rFonts w:ascii="Arial" w:hAnsi="Arial" w:cs="Arial"/>
          <w:sz w:val="22"/>
          <w:szCs w:val="22"/>
        </w:rPr>
        <w:t>work</w:t>
      </w:r>
      <w:r w:rsidRPr="00D134B0">
        <w:rPr>
          <w:rFonts w:ascii="Arial" w:hAnsi="Arial" w:cs="Arial"/>
          <w:spacing w:val="-1"/>
          <w:sz w:val="22"/>
          <w:szCs w:val="22"/>
        </w:rPr>
        <w:t xml:space="preserve"> </w:t>
      </w:r>
      <w:r w:rsidRPr="00D134B0">
        <w:rPr>
          <w:rFonts w:ascii="Arial" w:hAnsi="Arial" w:cs="Arial"/>
          <w:sz w:val="22"/>
          <w:szCs w:val="22"/>
        </w:rPr>
        <w:t>processes</w:t>
      </w:r>
      <w:r w:rsidRPr="00D134B0">
        <w:rPr>
          <w:rFonts w:ascii="Arial" w:hAnsi="Arial" w:cs="Arial"/>
          <w:spacing w:val="-6"/>
          <w:sz w:val="22"/>
          <w:szCs w:val="22"/>
        </w:rPr>
        <w:t xml:space="preserve"> </w:t>
      </w:r>
      <w:r w:rsidRPr="00D134B0">
        <w:rPr>
          <w:rFonts w:ascii="Arial" w:hAnsi="Arial" w:cs="Arial"/>
          <w:sz w:val="22"/>
          <w:szCs w:val="22"/>
        </w:rPr>
        <w:t>which</w:t>
      </w:r>
      <w:r w:rsidRPr="00D134B0">
        <w:rPr>
          <w:rFonts w:ascii="Arial" w:hAnsi="Arial" w:cs="Arial"/>
          <w:spacing w:val="-4"/>
          <w:sz w:val="22"/>
          <w:szCs w:val="22"/>
        </w:rPr>
        <w:t xml:space="preserve"> </w:t>
      </w:r>
      <w:r w:rsidRPr="00D134B0">
        <w:rPr>
          <w:rFonts w:ascii="Arial" w:hAnsi="Arial" w:cs="Arial"/>
          <w:sz w:val="22"/>
          <w:szCs w:val="22"/>
        </w:rPr>
        <w:t>deliver</w:t>
      </w:r>
      <w:r w:rsidRPr="00D134B0">
        <w:rPr>
          <w:rFonts w:ascii="Arial" w:hAnsi="Arial" w:cs="Arial"/>
          <w:spacing w:val="-3"/>
          <w:sz w:val="22"/>
          <w:szCs w:val="22"/>
        </w:rPr>
        <w:t xml:space="preserve"> </w:t>
      </w:r>
      <w:r w:rsidRPr="00D134B0">
        <w:rPr>
          <w:rFonts w:ascii="Arial" w:hAnsi="Arial" w:cs="Arial"/>
          <w:sz w:val="22"/>
          <w:szCs w:val="22"/>
        </w:rPr>
        <w:t>health</w:t>
      </w:r>
      <w:r w:rsidRPr="00D134B0">
        <w:rPr>
          <w:rFonts w:ascii="Arial" w:hAnsi="Arial" w:cs="Arial"/>
          <w:spacing w:val="-4"/>
          <w:sz w:val="22"/>
          <w:szCs w:val="22"/>
        </w:rPr>
        <w:t xml:space="preserve"> </w:t>
      </w:r>
      <w:r w:rsidRPr="00D134B0">
        <w:rPr>
          <w:rFonts w:ascii="Arial" w:hAnsi="Arial" w:cs="Arial"/>
          <w:sz w:val="22"/>
          <w:szCs w:val="22"/>
        </w:rPr>
        <w:t>care</w:t>
      </w:r>
      <w:r w:rsidRPr="00D134B0">
        <w:rPr>
          <w:rFonts w:ascii="Arial" w:hAnsi="Arial" w:cs="Arial"/>
          <w:spacing w:val="-6"/>
          <w:sz w:val="22"/>
          <w:szCs w:val="22"/>
        </w:rPr>
        <w:t xml:space="preserve"> </w:t>
      </w:r>
      <w:r w:rsidRPr="00D134B0">
        <w:rPr>
          <w:rFonts w:ascii="Arial" w:hAnsi="Arial" w:cs="Arial"/>
          <w:sz w:val="22"/>
          <w:szCs w:val="22"/>
        </w:rPr>
        <w:t>with improved results across all areas of our service provision. We promote a culture of continuous improvement, where everyone counts and staff are permitted to make suggestions and contributions to improve our service delivery and enhance patient care.</w:t>
      </w:r>
    </w:p>
    <w:p w14:paraId="030A41BA" w14:textId="77777777" w:rsidR="001D2F4E" w:rsidRPr="00D134B0" w:rsidRDefault="001D2F4E" w:rsidP="00D134B0">
      <w:pPr>
        <w:pStyle w:val="BodyText"/>
        <w:spacing w:before="8"/>
        <w:ind w:right="379"/>
        <w:rPr>
          <w:rFonts w:ascii="Arial" w:hAnsi="Arial" w:cs="Arial"/>
          <w:sz w:val="22"/>
          <w:szCs w:val="22"/>
        </w:rPr>
      </w:pPr>
    </w:p>
    <w:p w14:paraId="3B881CF1" w14:textId="77777777" w:rsidR="001D2F4E" w:rsidRPr="00D134B0" w:rsidRDefault="001D2F4E" w:rsidP="00D134B0">
      <w:pPr>
        <w:pStyle w:val="Heading1"/>
        <w:ind w:right="379"/>
        <w:rPr>
          <w:rFonts w:ascii="Arial" w:hAnsi="Arial" w:cs="Arial"/>
          <w:sz w:val="22"/>
          <w:szCs w:val="22"/>
        </w:rPr>
      </w:pPr>
      <w:r w:rsidRPr="00D134B0">
        <w:rPr>
          <w:rFonts w:ascii="Arial" w:hAnsi="Arial" w:cs="Arial"/>
          <w:sz w:val="22"/>
          <w:szCs w:val="22"/>
        </w:rPr>
        <w:t>Induction</w:t>
      </w:r>
      <w:r w:rsidRPr="00D134B0">
        <w:rPr>
          <w:rFonts w:ascii="Arial" w:hAnsi="Arial" w:cs="Arial"/>
          <w:spacing w:val="-12"/>
          <w:sz w:val="22"/>
          <w:szCs w:val="22"/>
        </w:rPr>
        <w:t xml:space="preserve"> </w:t>
      </w:r>
      <w:r w:rsidRPr="00D134B0">
        <w:rPr>
          <w:rFonts w:ascii="Arial" w:hAnsi="Arial" w:cs="Arial"/>
          <w:spacing w:val="-2"/>
          <w:sz w:val="22"/>
          <w:szCs w:val="22"/>
        </w:rPr>
        <w:t>Training</w:t>
      </w:r>
    </w:p>
    <w:p w14:paraId="6FCB0F02" w14:textId="77777777" w:rsidR="001D2F4E" w:rsidRPr="00D134B0" w:rsidRDefault="001D2F4E" w:rsidP="00D134B0">
      <w:pPr>
        <w:pStyle w:val="BodyText"/>
        <w:spacing w:before="1"/>
        <w:ind w:right="379"/>
        <w:rPr>
          <w:rFonts w:ascii="Arial" w:hAnsi="Arial" w:cs="Arial"/>
          <w:sz w:val="22"/>
          <w:szCs w:val="22"/>
        </w:rPr>
      </w:pPr>
      <w:r w:rsidRPr="00D134B0">
        <w:rPr>
          <w:rFonts w:ascii="Arial" w:hAnsi="Arial" w:cs="Arial"/>
          <w:sz w:val="22"/>
          <w:szCs w:val="22"/>
        </w:rPr>
        <w:t>On</w:t>
      </w:r>
      <w:r w:rsidRPr="00D134B0">
        <w:rPr>
          <w:rFonts w:ascii="Arial" w:hAnsi="Arial" w:cs="Arial"/>
          <w:spacing w:val="-3"/>
          <w:sz w:val="22"/>
          <w:szCs w:val="22"/>
        </w:rPr>
        <w:t xml:space="preserve"> </w:t>
      </w:r>
      <w:r w:rsidRPr="00D134B0">
        <w:rPr>
          <w:rFonts w:ascii="Arial" w:hAnsi="Arial" w:cs="Arial"/>
          <w:sz w:val="22"/>
          <w:szCs w:val="22"/>
        </w:rPr>
        <w:t>arrival</w:t>
      </w:r>
      <w:r w:rsidRPr="00D134B0">
        <w:rPr>
          <w:rFonts w:ascii="Arial" w:hAnsi="Arial" w:cs="Arial"/>
          <w:spacing w:val="-4"/>
          <w:sz w:val="22"/>
          <w:szCs w:val="22"/>
        </w:rPr>
        <w:t xml:space="preserve"> </w:t>
      </w:r>
      <w:r w:rsidRPr="00D134B0">
        <w:rPr>
          <w:rFonts w:ascii="Arial" w:hAnsi="Arial" w:cs="Arial"/>
          <w:sz w:val="22"/>
          <w:szCs w:val="22"/>
        </w:rPr>
        <w:t>at</w:t>
      </w:r>
      <w:r w:rsidRPr="00D134B0">
        <w:rPr>
          <w:rFonts w:ascii="Arial" w:hAnsi="Arial" w:cs="Arial"/>
          <w:spacing w:val="-4"/>
          <w:sz w:val="22"/>
          <w:szCs w:val="22"/>
        </w:rPr>
        <w:t xml:space="preserve"> </w:t>
      </w:r>
      <w:r w:rsidRPr="00D134B0">
        <w:rPr>
          <w:rFonts w:ascii="Arial" w:hAnsi="Arial" w:cs="Arial"/>
          <w:sz w:val="22"/>
          <w:szCs w:val="22"/>
        </w:rPr>
        <w:t>the</w:t>
      </w:r>
      <w:r w:rsidRPr="00D134B0">
        <w:rPr>
          <w:rFonts w:ascii="Arial" w:hAnsi="Arial" w:cs="Arial"/>
          <w:spacing w:val="-3"/>
          <w:sz w:val="22"/>
          <w:szCs w:val="22"/>
        </w:rPr>
        <w:t xml:space="preserve"> </w:t>
      </w:r>
      <w:r w:rsidRPr="00D134B0">
        <w:rPr>
          <w:rFonts w:ascii="Arial" w:hAnsi="Arial" w:cs="Arial"/>
          <w:sz w:val="22"/>
          <w:szCs w:val="22"/>
        </w:rPr>
        <w:t>practice</w:t>
      </w:r>
      <w:r w:rsidRPr="00D134B0">
        <w:rPr>
          <w:rFonts w:ascii="Arial" w:hAnsi="Arial" w:cs="Arial"/>
          <w:spacing w:val="-3"/>
          <w:sz w:val="22"/>
          <w:szCs w:val="22"/>
        </w:rPr>
        <w:t xml:space="preserve"> </w:t>
      </w:r>
      <w:r w:rsidRPr="00D134B0">
        <w:rPr>
          <w:rFonts w:ascii="Arial" w:hAnsi="Arial" w:cs="Arial"/>
          <w:sz w:val="22"/>
          <w:szCs w:val="22"/>
        </w:rPr>
        <w:t>all</w:t>
      </w:r>
      <w:r w:rsidRPr="00D134B0">
        <w:rPr>
          <w:rFonts w:ascii="Arial" w:hAnsi="Arial" w:cs="Arial"/>
          <w:spacing w:val="-3"/>
          <w:sz w:val="22"/>
          <w:szCs w:val="22"/>
        </w:rPr>
        <w:t xml:space="preserve"> </w:t>
      </w:r>
      <w:r w:rsidRPr="00D134B0">
        <w:rPr>
          <w:rFonts w:ascii="Arial" w:hAnsi="Arial" w:cs="Arial"/>
          <w:sz w:val="22"/>
          <w:szCs w:val="22"/>
        </w:rPr>
        <w:t>personnel</w:t>
      </w:r>
      <w:r w:rsidRPr="00D134B0">
        <w:rPr>
          <w:rFonts w:ascii="Arial" w:hAnsi="Arial" w:cs="Arial"/>
          <w:spacing w:val="-3"/>
          <w:sz w:val="22"/>
          <w:szCs w:val="22"/>
        </w:rPr>
        <w:t xml:space="preserve"> </w:t>
      </w:r>
      <w:r w:rsidRPr="00D134B0">
        <w:rPr>
          <w:rFonts w:ascii="Arial" w:hAnsi="Arial" w:cs="Arial"/>
          <w:sz w:val="22"/>
          <w:szCs w:val="22"/>
        </w:rPr>
        <w:t>are</w:t>
      </w:r>
      <w:r w:rsidRPr="00D134B0">
        <w:rPr>
          <w:rFonts w:ascii="Arial" w:hAnsi="Arial" w:cs="Arial"/>
          <w:spacing w:val="-5"/>
          <w:sz w:val="22"/>
          <w:szCs w:val="22"/>
        </w:rPr>
        <w:t xml:space="preserve"> </w:t>
      </w:r>
      <w:r w:rsidRPr="00D134B0">
        <w:rPr>
          <w:rFonts w:ascii="Arial" w:hAnsi="Arial" w:cs="Arial"/>
          <w:sz w:val="22"/>
          <w:szCs w:val="22"/>
        </w:rPr>
        <w:t>to</w:t>
      </w:r>
      <w:r w:rsidRPr="00D134B0">
        <w:rPr>
          <w:rFonts w:ascii="Arial" w:hAnsi="Arial" w:cs="Arial"/>
          <w:spacing w:val="-5"/>
          <w:sz w:val="22"/>
          <w:szCs w:val="22"/>
        </w:rPr>
        <w:t xml:space="preserve"> </w:t>
      </w:r>
      <w:r w:rsidRPr="00D134B0">
        <w:rPr>
          <w:rFonts w:ascii="Arial" w:hAnsi="Arial" w:cs="Arial"/>
          <w:sz w:val="22"/>
          <w:szCs w:val="22"/>
        </w:rPr>
        <w:t>complete</w:t>
      </w:r>
      <w:r w:rsidRPr="00D134B0">
        <w:rPr>
          <w:rFonts w:ascii="Arial" w:hAnsi="Arial" w:cs="Arial"/>
          <w:spacing w:val="-2"/>
          <w:sz w:val="22"/>
          <w:szCs w:val="22"/>
        </w:rPr>
        <w:t xml:space="preserve"> </w:t>
      </w:r>
      <w:r w:rsidRPr="00D134B0">
        <w:rPr>
          <w:rFonts w:ascii="Arial" w:hAnsi="Arial" w:cs="Arial"/>
          <w:sz w:val="22"/>
          <w:szCs w:val="22"/>
        </w:rPr>
        <w:t>a</w:t>
      </w:r>
      <w:r w:rsidRPr="00D134B0">
        <w:rPr>
          <w:rFonts w:ascii="Arial" w:hAnsi="Arial" w:cs="Arial"/>
          <w:spacing w:val="-3"/>
          <w:sz w:val="22"/>
          <w:szCs w:val="22"/>
        </w:rPr>
        <w:t xml:space="preserve"> </w:t>
      </w:r>
      <w:r w:rsidRPr="00D134B0">
        <w:rPr>
          <w:rFonts w:ascii="Arial" w:hAnsi="Arial" w:cs="Arial"/>
          <w:sz w:val="22"/>
          <w:szCs w:val="22"/>
        </w:rPr>
        <w:t>practice</w:t>
      </w:r>
      <w:r w:rsidRPr="00D134B0">
        <w:rPr>
          <w:rFonts w:ascii="Arial" w:hAnsi="Arial" w:cs="Arial"/>
          <w:spacing w:val="-5"/>
          <w:sz w:val="22"/>
          <w:szCs w:val="22"/>
        </w:rPr>
        <w:t xml:space="preserve"> </w:t>
      </w:r>
      <w:r w:rsidRPr="00D134B0">
        <w:rPr>
          <w:rFonts w:ascii="Arial" w:hAnsi="Arial" w:cs="Arial"/>
          <w:sz w:val="22"/>
          <w:szCs w:val="22"/>
        </w:rPr>
        <w:t>induction</w:t>
      </w:r>
      <w:r w:rsidRPr="00D134B0">
        <w:rPr>
          <w:rFonts w:ascii="Arial" w:hAnsi="Arial" w:cs="Arial"/>
          <w:spacing w:val="-5"/>
          <w:sz w:val="22"/>
          <w:szCs w:val="22"/>
        </w:rPr>
        <w:t xml:space="preserve"> </w:t>
      </w:r>
      <w:proofErr w:type="spellStart"/>
      <w:r w:rsidRPr="00D134B0">
        <w:rPr>
          <w:rFonts w:ascii="Arial" w:hAnsi="Arial" w:cs="Arial"/>
          <w:sz w:val="22"/>
          <w:szCs w:val="22"/>
        </w:rPr>
        <w:t>programme</w:t>
      </w:r>
      <w:proofErr w:type="spellEnd"/>
      <w:r w:rsidRPr="00D134B0">
        <w:rPr>
          <w:rFonts w:ascii="Arial" w:hAnsi="Arial" w:cs="Arial"/>
          <w:sz w:val="22"/>
          <w:szCs w:val="22"/>
        </w:rPr>
        <w:t>; this is managed by their line manager.</w:t>
      </w:r>
    </w:p>
    <w:p w14:paraId="5C0BBF2E" w14:textId="77777777" w:rsidR="001D2F4E" w:rsidRPr="00D134B0" w:rsidRDefault="001D2F4E" w:rsidP="00D134B0">
      <w:pPr>
        <w:pStyle w:val="BodyText"/>
        <w:spacing w:before="9"/>
        <w:ind w:right="379"/>
        <w:rPr>
          <w:rFonts w:ascii="Arial" w:hAnsi="Arial" w:cs="Arial"/>
          <w:sz w:val="22"/>
          <w:szCs w:val="22"/>
        </w:rPr>
      </w:pPr>
    </w:p>
    <w:p w14:paraId="49B22080" w14:textId="77777777" w:rsidR="00D134B0" w:rsidRDefault="00D134B0" w:rsidP="00D134B0">
      <w:pPr>
        <w:pStyle w:val="Heading1"/>
        <w:spacing w:before="1"/>
        <w:ind w:right="379"/>
        <w:rPr>
          <w:rFonts w:ascii="Arial" w:hAnsi="Arial" w:cs="Arial"/>
          <w:sz w:val="22"/>
          <w:szCs w:val="22"/>
        </w:rPr>
      </w:pPr>
    </w:p>
    <w:p w14:paraId="5195B1B4" w14:textId="77777777" w:rsidR="001D2F4E" w:rsidRPr="00D134B0" w:rsidRDefault="001D2F4E" w:rsidP="00D134B0">
      <w:pPr>
        <w:pStyle w:val="Heading1"/>
        <w:spacing w:before="1"/>
        <w:ind w:right="379"/>
        <w:rPr>
          <w:rFonts w:ascii="Arial" w:hAnsi="Arial" w:cs="Arial"/>
          <w:sz w:val="22"/>
          <w:szCs w:val="22"/>
        </w:rPr>
      </w:pPr>
      <w:r w:rsidRPr="00D134B0">
        <w:rPr>
          <w:rFonts w:ascii="Arial" w:hAnsi="Arial" w:cs="Arial"/>
          <w:sz w:val="22"/>
          <w:szCs w:val="22"/>
        </w:rPr>
        <w:t>Learning</w:t>
      </w:r>
      <w:r w:rsidRPr="00D134B0">
        <w:rPr>
          <w:rFonts w:ascii="Arial" w:hAnsi="Arial" w:cs="Arial"/>
          <w:spacing w:val="-6"/>
          <w:sz w:val="22"/>
          <w:szCs w:val="22"/>
        </w:rPr>
        <w:t xml:space="preserve"> </w:t>
      </w:r>
      <w:r w:rsidRPr="00D134B0">
        <w:rPr>
          <w:rFonts w:ascii="Arial" w:hAnsi="Arial" w:cs="Arial"/>
          <w:sz w:val="22"/>
          <w:szCs w:val="22"/>
        </w:rPr>
        <w:t>and</w:t>
      </w:r>
      <w:r w:rsidRPr="00D134B0">
        <w:rPr>
          <w:rFonts w:ascii="Arial" w:hAnsi="Arial" w:cs="Arial"/>
          <w:spacing w:val="-5"/>
          <w:sz w:val="22"/>
          <w:szCs w:val="22"/>
        </w:rPr>
        <w:t xml:space="preserve"> </w:t>
      </w:r>
      <w:r w:rsidRPr="00D134B0">
        <w:rPr>
          <w:rFonts w:ascii="Arial" w:hAnsi="Arial" w:cs="Arial"/>
          <w:spacing w:val="-2"/>
          <w:sz w:val="22"/>
          <w:szCs w:val="22"/>
        </w:rPr>
        <w:t>Development</w:t>
      </w:r>
    </w:p>
    <w:p w14:paraId="76CF331C" w14:textId="77777777" w:rsidR="001D2F4E" w:rsidRPr="00D134B0" w:rsidRDefault="001D2F4E" w:rsidP="00D134B0">
      <w:pPr>
        <w:pStyle w:val="BodyText"/>
        <w:spacing w:before="1"/>
        <w:ind w:right="379"/>
        <w:rPr>
          <w:rFonts w:ascii="Arial" w:hAnsi="Arial" w:cs="Arial"/>
          <w:sz w:val="22"/>
          <w:szCs w:val="22"/>
        </w:rPr>
      </w:pPr>
      <w:r w:rsidRPr="00D134B0">
        <w:rPr>
          <w:rFonts w:ascii="Arial" w:hAnsi="Arial" w:cs="Arial"/>
          <w:sz w:val="22"/>
          <w:szCs w:val="22"/>
        </w:rPr>
        <w:t>The effective use of training and development is fundamental in ensuring that all staff are equipped with the appropriate skills, knowledge, attitude and competences to perform</w:t>
      </w:r>
      <w:r w:rsidRPr="00D134B0">
        <w:rPr>
          <w:rFonts w:ascii="Arial" w:hAnsi="Arial" w:cs="Arial"/>
          <w:spacing w:val="40"/>
          <w:sz w:val="22"/>
          <w:szCs w:val="22"/>
        </w:rPr>
        <w:t xml:space="preserve"> </w:t>
      </w:r>
      <w:r w:rsidRPr="00D134B0">
        <w:rPr>
          <w:rFonts w:ascii="Arial" w:hAnsi="Arial" w:cs="Arial"/>
          <w:sz w:val="22"/>
          <w:szCs w:val="22"/>
        </w:rPr>
        <w:t>their role. All staff will be required to partake and complete mandatory training as directed by the training coordinator. Each line Manager would take responsibility</w:t>
      </w:r>
      <w:r w:rsidRPr="00D134B0">
        <w:rPr>
          <w:rFonts w:ascii="Arial" w:hAnsi="Arial" w:cs="Arial"/>
          <w:spacing w:val="-5"/>
          <w:sz w:val="22"/>
          <w:szCs w:val="22"/>
        </w:rPr>
        <w:t xml:space="preserve"> </w:t>
      </w:r>
      <w:r w:rsidRPr="00D134B0">
        <w:rPr>
          <w:rFonts w:ascii="Arial" w:hAnsi="Arial" w:cs="Arial"/>
          <w:sz w:val="22"/>
          <w:szCs w:val="22"/>
        </w:rPr>
        <w:t>for</w:t>
      </w:r>
      <w:r w:rsidRPr="00D134B0">
        <w:rPr>
          <w:rFonts w:ascii="Arial" w:hAnsi="Arial" w:cs="Arial"/>
          <w:spacing w:val="-2"/>
          <w:sz w:val="22"/>
          <w:szCs w:val="22"/>
        </w:rPr>
        <w:t xml:space="preserve"> </w:t>
      </w:r>
      <w:r w:rsidRPr="00D134B0">
        <w:rPr>
          <w:rFonts w:ascii="Arial" w:hAnsi="Arial" w:cs="Arial"/>
          <w:sz w:val="22"/>
          <w:szCs w:val="22"/>
        </w:rPr>
        <w:t>ensuring</w:t>
      </w:r>
      <w:r w:rsidRPr="00D134B0">
        <w:rPr>
          <w:rFonts w:ascii="Arial" w:hAnsi="Arial" w:cs="Arial"/>
          <w:spacing w:val="-3"/>
          <w:sz w:val="22"/>
          <w:szCs w:val="22"/>
        </w:rPr>
        <w:t xml:space="preserve"> </w:t>
      </w:r>
      <w:r w:rsidRPr="00D134B0">
        <w:rPr>
          <w:rFonts w:ascii="Arial" w:hAnsi="Arial" w:cs="Arial"/>
          <w:sz w:val="22"/>
          <w:szCs w:val="22"/>
        </w:rPr>
        <w:t>their</w:t>
      </w:r>
      <w:r w:rsidRPr="00D134B0">
        <w:rPr>
          <w:rFonts w:ascii="Arial" w:hAnsi="Arial" w:cs="Arial"/>
          <w:spacing w:val="-4"/>
          <w:sz w:val="22"/>
          <w:szCs w:val="22"/>
        </w:rPr>
        <w:t xml:space="preserve"> </w:t>
      </w:r>
      <w:r w:rsidRPr="00D134B0">
        <w:rPr>
          <w:rFonts w:ascii="Arial" w:hAnsi="Arial" w:cs="Arial"/>
          <w:sz w:val="22"/>
          <w:szCs w:val="22"/>
        </w:rPr>
        <w:t>staff</w:t>
      </w:r>
      <w:r w:rsidRPr="00D134B0">
        <w:rPr>
          <w:rFonts w:ascii="Arial" w:hAnsi="Arial" w:cs="Arial"/>
          <w:spacing w:val="-1"/>
          <w:sz w:val="22"/>
          <w:szCs w:val="22"/>
        </w:rPr>
        <w:t xml:space="preserve"> </w:t>
      </w:r>
      <w:r w:rsidRPr="00D134B0">
        <w:rPr>
          <w:rFonts w:ascii="Arial" w:hAnsi="Arial" w:cs="Arial"/>
          <w:sz w:val="22"/>
          <w:szCs w:val="22"/>
        </w:rPr>
        <w:t>are</w:t>
      </w:r>
      <w:r w:rsidRPr="00D134B0">
        <w:rPr>
          <w:rFonts w:ascii="Arial" w:hAnsi="Arial" w:cs="Arial"/>
          <w:spacing w:val="-3"/>
          <w:sz w:val="22"/>
          <w:szCs w:val="22"/>
        </w:rPr>
        <w:t xml:space="preserve"> </w:t>
      </w:r>
      <w:r w:rsidRPr="00D134B0">
        <w:rPr>
          <w:rFonts w:ascii="Arial" w:hAnsi="Arial" w:cs="Arial"/>
          <w:sz w:val="22"/>
          <w:szCs w:val="22"/>
        </w:rPr>
        <w:t>up</w:t>
      </w:r>
      <w:r w:rsidRPr="00D134B0">
        <w:rPr>
          <w:rFonts w:ascii="Arial" w:hAnsi="Arial" w:cs="Arial"/>
          <w:spacing w:val="-5"/>
          <w:sz w:val="22"/>
          <w:szCs w:val="22"/>
        </w:rPr>
        <w:t xml:space="preserve"> </w:t>
      </w:r>
      <w:r w:rsidRPr="00D134B0">
        <w:rPr>
          <w:rFonts w:ascii="Arial" w:hAnsi="Arial" w:cs="Arial"/>
          <w:sz w:val="22"/>
          <w:szCs w:val="22"/>
        </w:rPr>
        <w:t>to</w:t>
      </w:r>
      <w:r w:rsidRPr="00D134B0">
        <w:rPr>
          <w:rFonts w:ascii="Arial" w:hAnsi="Arial" w:cs="Arial"/>
          <w:spacing w:val="-5"/>
          <w:sz w:val="22"/>
          <w:szCs w:val="22"/>
        </w:rPr>
        <w:t xml:space="preserve"> </w:t>
      </w:r>
      <w:r w:rsidRPr="00D134B0">
        <w:rPr>
          <w:rFonts w:ascii="Arial" w:hAnsi="Arial" w:cs="Arial"/>
          <w:sz w:val="22"/>
          <w:szCs w:val="22"/>
        </w:rPr>
        <w:t>date</w:t>
      </w:r>
      <w:r w:rsidRPr="00D134B0">
        <w:rPr>
          <w:rFonts w:ascii="Arial" w:hAnsi="Arial" w:cs="Arial"/>
          <w:spacing w:val="-3"/>
          <w:sz w:val="22"/>
          <w:szCs w:val="22"/>
        </w:rPr>
        <w:t xml:space="preserve"> </w:t>
      </w:r>
      <w:r w:rsidRPr="00D134B0">
        <w:rPr>
          <w:rFonts w:ascii="Arial" w:hAnsi="Arial" w:cs="Arial"/>
          <w:sz w:val="22"/>
          <w:szCs w:val="22"/>
        </w:rPr>
        <w:t>with</w:t>
      </w:r>
      <w:r w:rsidRPr="00D134B0">
        <w:rPr>
          <w:rFonts w:ascii="Arial" w:hAnsi="Arial" w:cs="Arial"/>
          <w:spacing w:val="-3"/>
          <w:sz w:val="22"/>
          <w:szCs w:val="22"/>
        </w:rPr>
        <w:t xml:space="preserve"> </w:t>
      </w:r>
      <w:r w:rsidRPr="00D134B0">
        <w:rPr>
          <w:rFonts w:ascii="Arial" w:hAnsi="Arial" w:cs="Arial"/>
          <w:sz w:val="22"/>
          <w:szCs w:val="22"/>
        </w:rPr>
        <w:t>appropriate training,</w:t>
      </w:r>
      <w:r w:rsidRPr="00D134B0">
        <w:rPr>
          <w:rFonts w:ascii="Arial" w:hAnsi="Arial" w:cs="Arial"/>
          <w:spacing w:val="-1"/>
          <w:sz w:val="22"/>
          <w:szCs w:val="22"/>
        </w:rPr>
        <w:t xml:space="preserve"> </w:t>
      </w:r>
      <w:r w:rsidRPr="00D134B0">
        <w:rPr>
          <w:rFonts w:ascii="Arial" w:hAnsi="Arial" w:cs="Arial"/>
          <w:sz w:val="22"/>
          <w:szCs w:val="22"/>
        </w:rPr>
        <w:t>enabling</w:t>
      </w:r>
      <w:r w:rsidRPr="00D134B0">
        <w:rPr>
          <w:rFonts w:ascii="Arial" w:hAnsi="Arial" w:cs="Arial"/>
          <w:spacing w:val="-3"/>
          <w:sz w:val="22"/>
          <w:szCs w:val="22"/>
        </w:rPr>
        <w:t xml:space="preserve"> </w:t>
      </w:r>
      <w:r w:rsidRPr="00D134B0">
        <w:rPr>
          <w:rFonts w:ascii="Arial" w:hAnsi="Arial" w:cs="Arial"/>
          <w:sz w:val="22"/>
          <w:szCs w:val="22"/>
        </w:rPr>
        <w:t>them to be</w:t>
      </w:r>
      <w:r w:rsidRPr="00D134B0">
        <w:rPr>
          <w:rFonts w:ascii="Arial" w:hAnsi="Arial" w:cs="Arial"/>
          <w:spacing w:val="-2"/>
          <w:sz w:val="22"/>
          <w:szCs w:val="22"/>
        </w:rPr>
        <w:t xml:space="preserve"> </w:t>
      </w:r>
      <w:r w:rsidRPr="00D134B0">
        <w:rPr>
          <w:rFonts w:ascii="Arial" w:hAnsi="Arial" w:cs="Arial"/>
          <w:sz w:val="22"/>
          <w:szCs w:val="22"/>
        </w:rPr>
        <w:t>effective and</w:t>
      </w:r>
      <w:r w:rsidRPr="00D134B0">
        <w:rPr>
          <w:rFonts w:ascii="Arial" w:hAnsi="Arial" w:cs="Arial"/>
          <w:spacing w:val="-2"/>
          <w:sz w:val="22"/>
          <w:szCs w:val="22"/>
        </w:rPr>
        <w:t xml:space="preserve"> </w:t>
      </w:r>
      <w:r w:rsidRPr="00D134B0">
        <w:rPr>
          <w:rFonts w:ascii="Arial" w:hAnsi="Arial" w:cs="Arial"/>
          <w:sz w:val="22"/>
          <w:szCs w:val="22"/>
        </w:rPr>
        <w:t>safe</w:t>
      </w:r>
      <w:r w:rsidRPr="00D134B0">
        <w:rPr>
          <w:rFonts w:ascii="Arial" w:hAnsi="Arial" w:cs="Arial"/>
          <w:spacing w:val="-2"/>
          <w:sz w:val="22"/>
          <w:szCs w:val="22"/>
        </w:rPr>
        <w:t xml:space="preserve"> </w:t>
      </w:r>
      <w:r w:rsidRPr="00D134B0">
        <w:rPr>
          <w:rFonts w:ascii="Arial" w:hAnsi="Arial" w:cs="Arial"/>
          <w:sz w:val="22"/>
          <w:szCs w:val="22"/>
        </w:rPr>
        <w:t>in their</w:t>
      </w:r>
      <w:r w:rsidRPr="00D134B0">
        <w:rPr>
          <w:rFonts w:ascii="Arial" w:hAnsi="Arial" w:cs="Arial"/>
          <w:spacing w:val="-1"/>
          <w:sz w:val="22"/>
          <w:szCs w:val="22"/>
        </w:rPr>
        <w:t xml:space="preserve"> </w:t>
      </w:r>
      <w:r w:rsidRPr="00D134B0">
        <w:rPr>
          <w:rFonts w:ascii="Arial" w:hAnsi="Arial" w:cs="Arial"/>
          <w:sz w:val="22"/>
          <w:szCs w:val="22"/>
        </w:rPr>
        <w:t>role.</w:t>
      </w:r>
      <w:r w:rsidRPr="00D134B0">
        <w:rPr>
          <w:rFonts w:ascii="Arial" w:hAnsi="Arial" w:cs="Arial"/>
          <w:spacing w:val="-1"/>
          <w:sz w:val="22"/>
          <w:szCs w:val="22"/>
        </w:rPr>
        <w:t xml:space="preserve"> </w:t>
      </w:r>
      <w:r w:rsidRPr="00D134B0">
        <w:rPr>
          <w:rFonts w:ascii="Arial" w:hAnsi="Arial" w:cs="Arial"/>
          <w:sz w:val="22"/>
          <w:szCs w:val="22"/>
        </w:rPr>
        <w:t>You will ensure that your team are compliant with CQC training requirements. Staff will also be permitted (subject to approval) to undertake external training courses which will enhance their knowledge and skills, progress their career and ultimately, enable them to improve processes and service delivery.</w:t>
      </w:r>
    </w:p>
    <w:p w14:paraId="05E8A885" w14:textId="77777777" w:rsidR="001D2F4E" w:rsidRPr="00D134B0" w:rsidRDefault="001D2F4E" w:rsidP="00D134B0">
      <w:pPr>
        <w:pStyle w:val="BodyText"/>
        <w:spacing w:before="10"/>
        <w:ind w:right="379"/>
        <w:rPr>
          <w:rFonts w:ascii="Arial" w:hAnsi="Arial" w:cs="Arial"/>
          <w:sz w:val="22"/>
          <w:szCs w:val="22"/>
        </w:rPr>
      </w:pPr>
    </w:p>
    <w:p w14:paraId="4995A6CB" w14:textId="77777777" w:rsidR="001D2F4E" w:rsidRPr="00D134B0" w:rsidRDefault="001D2F4E" w:rsidP="00D134B0">
      <w:pPr>
        <w:pStyle w:val="Heading1"/>
        <w:spacing w:before="1"/>
        <w:ind w:right="379"/>
        <w:rPr>
          <w:rFonts w:ascii="Arial" w:hAnsi="Arial" w:cs="Arial"/>
          <w:sz w:val="22"/>
          <w:szCs w:val="22"/>
        </w:rPr>
      </w:pPr>
      <w:r w:rsidRPr="00D134B0">
        <w:rPr>
          <w:rFonts w:ascii="Arial" w:hAnsi="Arial" w:cs="Arial"/>
          <w:spacing w:val="-2"/>
          <w:sz w:val="22"/>
          <w:szCs w:val="22"/>
        </w:rPr>
        <w:t>Collaborative</w:t>
      </w:r>
      <w:r w:rsidRPr="00D134B0">
        <w:rPr>
          <w:rFonts w:ascii="Arial" w:hAnsi="Arial" w:cs="Arial"/>
          <w:spacing w:val="7"/>
          <w:sz w:val="22"/>
          <w:szCs w:val="22"/>
        </w:rPr>
        <w:t xml:space="preserve"> </w:t>
      </w:r>
      <w:r w:rsidRPr="00D134B0">
        <w:rPr>
          <w:rFonts w:ascii="Arial" w:hAnsi="Arial" w:cs="Arial"/>
          <w:spacing w:val="-2"/>
          <w:sz w:val="22"/>
          <w:szCs w:val="22"/>
        </w:rPr>
        <w:t>Working</w:t>
      </w:r>
    </w:p>
    <w:p w14:paraId="0D2CA798" w14:textId="77777777" w:rsidR="001D2F4E" w:rsidRPr="00D134B0" w:rsidRDefault="001D2F4E" w:rsidP="00D134B0">
      <w:pPr>
        <w:pStyle w:val="BodyText"/>
        <w:spacing w:before="1"/>
        <w:ind w:right="379"/>
        <w:rPr>
          <w:rFonts w:ascii="Arial" w:hAnsi="Arial" w:cs="Arial"/>
          <w:sz w:val="22"/>
          <w:szCs w:val="22"/>
        </w:rPr>
      </w:pPr>
      <w:r w:rsidRPr="00D134B0">
        <w:rPr>
          <w:rFonts w:ascii="Arial" w:hAnsi="Arial" w:cs="Arial"/>
          <w:sz w:val="22"/>
          <w:szCs w:val="22"/>
        </w:rPr>
        <w:t>All</w:t>
      </w:r>
      <w:r w:rsidRPr="00D134B0">
        <w:rPr>
          <w:rFonts w:ascii="Arial" w:hAnsi="Arial" w:cs="Arial"/>
          <w:spacing w:val="-2"/>
          <w:sz w:val="22"/>
          <w:szCs w:val="22"/>
        </w:rPr>
        <w:t xml:space="preserve"> </w:t>
      </w:r>
      <w:r w:rsidRPr="00D134B0">
        <w:rPr>
          <w:rFonts w:ascii="Arial" w:hAnsi="Arial" w:cs="Arial"/>
          <w:sz w:val="22"/>
          <w:szCs w:val="22"/>
        </w:rPr>
        <w:t>staff</w:t>
      </w:r>
      <w:r w:rsidRPr="00D134B0">
        <w:rPr>
          <w:rFonts w:ascii="Arial" w:hAnsi="Arial" w:cs="Arial"/>
          <w:spacing w:val="-1"/>
          <w:sz w:val="22"/>
          <w:szCs w:val="22"/>
        </w:rPr>
        <w:t xml:space="preserve"> </w:t>
      </w:r>
      <w:r w:rsidRPr="00D134B0">
        <w:rPr>
          <w:rFonts w:ascii="Arial" w:hAnsi="Arial" w:cs="Arial"/>
          <w:sz w:val="22"/>
          <w:szCs w:val="22"/>
        </w:rPr>
        <w:t>are</w:t>
      </w:r>
      <w:r w:rsidRPr="00D134B0">
        <w:rPr>
          <w:rFonts w:ascii="Arial" w:hAnsi="Arial" w:cs="Arial"/>
          <w:spacing w:val="-6"/>
          <w:sz w:val="22"/>
          <w:szCs w:val="22"/>
        </w:rPr>
        <w:t xml:space="preserve"> </w:t>
      </w:r>
      <w:r w:rsidRPr="00D134B0">
        <w:rPr>
          <w:rFonts w:ascii="Arial" w:hAnsi="Arial" w:cs="Arial"/>
          <w:sz w:val="22"/>
          <w:szCs w:val="22"/>
        </w:rPr>
        <w:t>to</w:t>
      </w:r>
      <w:r w:rsidRPr="00D134B0">
        <w:rPr>
          <w:rFonts w:ascii="Arial" w:hAnsi="Arial" w:cs="Arial"/>
          <w:spacing w:val="-4"/>
          <w:sz w:val="22"/>
          <w:szCs w:val="22"/>
        </w:rPr>
        <w:t xml:space="preserve"> </w:t>
      </w:r>
      <w:proofErr w:type="spellStart"/>
      <w:r w:rsidRPr="00D134B0">
        <w:rPr>
          <w:rFonts w:ascii="Arial" w:hAnsi="Arial" w:cs="Arial"/>
          <w:sz w:val="22"/>
          <w:szCs w:val="22"/>
        </w:rPr>
        <w:t>recognise</w:t>
      </w:r>
      <w:proofErr w:type="spellEnd"/>
      <w:r w:rsidRPr="00D134B0">
        <w:rPr>
          <w:rFonts w:ascii="Arial" w:hAnsi="Arial" w:cs="Arial"/>
          <w:spacing w:val="-4"/>
          <w:sz w:val="22"/>
          <w:szCs w:val="22"/>
        </w:rPr>
        <w:t xml:space="preserve"> </w:t>
      </w:r>
      <w:r w:rsidRPr="00D134B0">
        <w:rPr>
          <w:rFonts w:ascii="Arial" w:hAnsi="Arial" w:cs="Arial"/>
          <w:sz w:val="22"/>
          <w:szCs w:val="22"/>
        </w:rPr>
        <w:t>the</w:t>
      </w:r>
      <w:r w:rsidRPr="00D134B0">
        <w:rPr>
          <w:rFonts w:ascii="Arial" w:hAnsi="Arial" w:cs="Arial"/>
          <w:spacing w:val="-2"/>
          <w:sz w:val="22"/>
          <w:szCs w:val="22"/>
        </w:rPr>
        <w:t xml:space="preserve"> </w:t>
      </w:r>
      <w:r w:rsidRPr="00D134B0">
        <w:rPr>
          <w:rFonts w:ascii="Arial" w:hAnsi="Arial" w:cs="Arial"/>
          <w:sz w:val="22"/>
          <w:szCs w:val="22"/>
        </w:rPr>
        <w:t>significance</w:t>
      </w:r>
      <w:r w:rsidRPr="00D134B0">
        <w:rPr>
          <w:rFonts w:ascii="Arial" w:hAnsi="Arial" w:cs="Arial"/>
          <w:spacing w:val="-4"/>
          <w:sz w:val="22"/>
          <w:szCs w:val="22"/>
        </w:rPr>
        <w:t xml:space="preserve"> </w:t>
      </w:r>
      <w:r w:rsidRPr="00D134B0">
        <w:rPr>
          <w:rFonts w:ascii="Arial" w:hAnsi="Arial" w:cs="Arial"/>
          <w:sz w:val="22"/>
          <w:szCs w:val="22"/>
        </w:rPr>
        <w:t>of</w:t>
      </w:r>
      <w:r w:rsidRPr="00D134B0">
        <w:rPr>
          <w:rFonts w:ascii="Arial" w:hAnsi="Arial" w:cs="Arial"/>
          <w:spacing w:val="-1"/>
          <w:sz w:val="22"/>
          <w:szCs w:val="22"/>
        </w:rPr>
        <w:t xml:space="preserve"> </w:t>
      </w:r>
      <w:r w:rsidRPr="00D134B0">
        <w:rPr>
          <w:rFonts w:ascii="Arial" w:hAnsi="Arial" w:cs="Arial"/>
          <w:sz w:val="22"/>
          <w:szCs w:val="22"/>
        </w:rPr>
        <w:t>collaborative</w:t>
      </w:r>
      <w:r w:rsidRPr="00D134B0">
        <w:rPr>
          <w:rFonts w:ascii="Arial" w:hAnsi="Arial" w:cs="Arial"/>
          <w:spacing w:val="-2"/>
          <w:sz w:val="22"/>
          <w:szCs w:val="22"/>
        </w:rPr>
        <w:t xml:space="preserve"> </w:t>
      </w:r>
      <w:r w:rsidRPr="00D134B0">
        <w:rPr>
          <w:rFonts w:ascii="Arial" w:hAnsi="Arial" w:cs="Arial"/>
          <w:sz w:val="22"/>
          <w:szCs w:val="22"/>
        </w:rPr>
        <w:t>working.</w:t>
      </w:r>
      <w:r w:rsidRPr="00D134B0">
        <w:rPr>
          <w:rFonts w:ascii="Arial" w:hAnsi="Arial" w:cs="Arial"/>
          <w:spacing w:val="-5"/>
          <w:sz w:val="22"/>
          <w:szCs w:val="22"/>
        </w:rPr>
        <w:t xml:space="preserve"> </w:t>
      </w:r>
      <w:r w:rsidRPr="00D134B0">
        <w:rPr>
          <w:rFonts w:ascii="Arial" w:hAnsi="Arial" w:cs="Arial"/>
          <w:sz w:val="22"/>
          <w:szCs w:val="22"/>
        </w:rPr>
        <w:t>Teamwork is</w:t>
      </w:r>
      <w:r w:rsidRPr="00D134B0">
        <w:rPr>
          <w:rFonts w:ascii="Arial" w:hAnsi="Arial" w:cs="Arial"/>
          <w:spacing w:val="-4"/>
          <w:sz w:val="22"/>
          <w:szCs w:val="22"/>
        </w:rPr>
        <w:t xml:space="preserve"> </w:t>
      </w:r>
      <w:r w:rsidRPr="00D134B0">
        <w:rPr>
          <w:rFonts w:ascii="Arial" w:hAnsi="Arial" w:cs="Arial"/>
          <w:sz w:val="22"/>
          <w:szCs w:val="22"/>
        </w:rPr>
        <w:t>essential in multidisciplinary</w:t>
      </w:r>
      <w:r w:rsidRPr="00D134B0">
        <w:rPr>
          <w:rFonts w:ascii="Arial" w:hAnsi="Arial" w:cs="Arial"/>
          <w:spacing w:val="-1"/>
          <w:sz w:val="22"/>
          <w:szCs w:val="22"/>
        </w:rPr>
        <w:t xml:space="preserve"> </w:t>
      </w:r>
      <w:r w:rsidRPr="00D134B0">
        <w:rPr>
          <w:rFonts w:ascii="Arial" w:hAnsi="Arial" w:cs="Arial"/>
          <w:sz w:val="22"/>
          <w:szCs w:val="22"/>
        </w:rPr>
        <w:t>environments. Effective communication is essential and all staff must ensure they communicate in a manner which enables the sharing of information in an appropriate manner.</w:t>
      </w:r>
    </w:p>
    <w:p w14:paraId="052630A3" w14:textId="77777777" w:rsidR="001D2F4E" w:rsidRDefault="001D2F4E" w:rsidP="00D134B0">
      <w:pPr>
        <w:pStyle w:val="BodyText"/>
        <w:spacing w:before="1"/>
        <w:ind w:left="220" w:right="379"/>
        <w:rPr>
          <w:rFonts w:ascii="Arial" w:hAnsi="Arial" w:cs="Arial"/>
          <w:sz w:val="22"/>
          <w:szCs w:val="22"/>
        </w:rPr>
      </w:pPr>
    </w:p>
    <w:p w14:paraId="25249C75" w14:textId="77777777" w:rsidR="00D134B0" w:rsidRPr="00D134B0" w:rsidRDefault="00D134B0" w:rsidP="00D134B0">
      <w:pPr>
        <w:pStyle w:val="BodyText"/>
        <w:spacing w:before="1"/>
        <w:ind w:left="220" w:right="379"/>
        <w:rPr>
          <w:rFonts w:ascii="Arial" w:hAnsi="Arial" w:cs="Arial"/>
          <w:sz w:val="22"/>
          <w:szCs w:val="22"/>
        </w:rPr>
      </w:pPr>
    </w:p>
    <w:p w14:paraId="0892F3AC" w14:textId="77777777" w:rsidR="001D2F4E" w:rsidRPr="00D134B0" w:rsidRDefault="001D2F4E" w:rsidP="00D134B0">
      <w:pPr>
        <w:spacing w:line="272" w:lineRule="exact"/>
        <w:ind w:right="379"/>
        <w:jc w:val="both"/>
        <w:rPr>
          <w:rFonts w:ascii="Arial" w:hAnsi="Arial" w:cs="Arial"/>
          <w:b/>
        </w:rPr>
      </w:pPr>
      <w:r w:rsidRPr="00D134B0">
        <w:rPr>
          <w:rFonts w:ascii="Arial" w:hAnsi="Arial" w:cs="Arial"/>
          <w:b/>
        </w:rPr>
        <w:t>Service</w:t>
      </w:r>
      <w:r w:rsidRPr="00D134B0">
        <w:rPr>
          <w:rFonts w:ascii="Arial" w:hAnsi="Arial" w:cs="Arial"/>
          <w:b/>
          <w:spacing w:val="-10"/>
        </w:rPr>
        <w:t xml:space="preserve"> </w:t>
      </w:r>
      <w:r w:rsidRPr="00D134B0">
        <w:rPr>
          <w:rFonts w:ascii="Arial" w:hAnsi="Arial" w:cs="Arial"/>
          <w:b/>
          <w:spacing w:val="-2"/>
        </w:rPr>
        <w:t>Delivery</w:t>
      </w:r>
    </w:p>
    <w:p w14:paraId="089AC5AF" w14:textId="77777777" w:rsidR="001D2F4E" w:rsidRPr="00D134B0" w:rsidRDefault="001D2F4E" w:rsidP="00D134B0">
      <w:pPr>
        <w:pStyle w:val="BodyText"/>
        <w:ind w:right="379"/>
        <w:rPr>
          <w:rFonts w:ascii="Arial" w:hAnsi="Arial" w:cs="Arial"/>
          <w:sz w:val="22"/>
          <w:szCs w:val="22"/>
        </w:rPr>
      </w:pPr>
      <w:r w:rsidRPr="00D134B0">
        <w:rPr>
          <w:rFonts w:ascii="Arial" w:hAnsi="Arial" w:cs="Arial"/>
          <w:sz w:val="22"/>
          <w:szCs w:val="22"/>
        </w:rPr>
        <w:t>Staff must adhere</w:t>
      </w:r>
      <w:r w:rsidRPr="00D134B0">
        <w:rPr>
          <w:rFonts w:ascii="Arial" w:hAnsi="Arial" w:cs="Arial"/>
          <w:spacing w:val="-1"/>
          <w:sz w:val="22"/>
          <w:szCs w:val="22"/>
        </w:rPr>
        <w:t xml:space="preserve"> </w:t>
      </w:r>
      <w:r w:rsidRPr="00D134B0">
        <w:rPr>
          <w:rFonts w:ascii="Arial" w:hAnsi="Arial" w:cs="Arial"/>
          <w:sz w:val="22"/>
          <w:szCs w:val="22"/>
        </w:rPr>
        <w:t>to</w:t>
      </w:r>
      <w:r w:rsidRPr="00D134B0">
        <w:rPr>
          <w:rFonts w:ascii="Arial" w:hAnsi="Arial" w:cs="Arial"/>
          <w:spacing w:val="-3"/>
          <w:sz w:val="22"/>
          <w:szCs w:val="22"/>
        </w:rPr>
        <w:t xml:space="preserve"> </w:t>
      </w:r>
      <w:r w:rsidRPr="00D134B0">
        <w:rPr>
          <w:rFonts w:ascii="Arial" w:hAnsi="Arial" w:cs="Arial"/>
          <w:sz w:val="22"/>
          <w:szCs w:val="22"/>
        </w:rPr>
        <w:t>the information contained</w:t>
      </w:r>
      <w:r w:rsidRPr="00D134B0">
        <w:rPr>
          <w:rFonts w:ascii="Arial" w:hAnsi="Arial" w:cs="Arial"/>
          <w:spacing w:val="-3"/>
          <w:sz w:val="22"/>
          <w:szCs w:val="22"/>
        </w:rPr>
        <w:t xml:space="preserve"> </w:t>
      </w:r>
      <w:r w:rsidRPr="00D134B0">
        <w:rPr>
          <w:rFonts w:ascii="Arial" w:hAnsi="Arial" w:cs="Arial"/>
          <w:sz w:val="22"/>
          <w:szCs w:val="22"/>
        </w:rPr>
        <w:t>with</w:t>
      </w:r>
      <w:r w:rsidRPr="00D134B0">
        <w:rPr>
          <w:rFonts w:ascii="Arial" w:hAnsi="Arial" w:cs="Arial"/>
          <w:spacing w:val="-3"/>
          <w:sz w:val="22"/>
          <w:szCs w:val="22"/>
        </w:rPr>
        <w:t xml:space="preserve"> </w:t>
      </w:r>
      <w:r w:rsidRPr="00D134B0">
        <w:rPr>
          <w:rFonts w:ascii="Arial" w:hAnsi="Arial" w:cs="Arial"/>
          <w:sz w:val="22"/>
          <w:szCs w:val="22"/>
        </w:rPr>
        <w:t>practice</w:t>
      </w:r>
      <w:r w:rsidRPr="00D134B0">
        <w:rPr>
          <w:rFonts w:ascii="Arial" w:hAnsi="Arial" w:cs="Arial"/>
          <w:spacing w:val="-3"/>
          <w:sz w:val="22"/>
          <w:szCs w:val="22"/>
        </w:rPr>
        <w:t xml:space="preserve"> </w:t>
      </w:r>
      <w:r w:rsidRPr="00D134B0">
        <w:rPr>
          <w:rFonts w:ascii="Arial" w:hAnsi="Arial" w:cs="Arial"/>
          <w:sz w:val="22"/>
          <w:szCs w:val="22"/>
        </w:rPr>
        <w:t>policies</w:t>
      </w:r>
      <w:r w:rsidRPr="00D134B0">
        <w:rPr>
          <w:rFonts w:ascii="Arial" w:hAnsi="Arial" w:cs="Arial"/>
          <w:spacing w:val="-3"/>
          <w:sz w:val="22"/>
          <w:szCs w:val="22"/>
        </w:rPr>
        <w:t xml:space="preserve"> </w:t>
      </w:r>
      <w:r w:rsidRPr="00D134B0">
        <w:rPr>
          <w:rFonts w:ascii="Arial" w:hAnsi="Arial" w:cs="Arial"/>
          <w:sz w:val="22"/>
          <w:szCs w:val="22"/>
        </w:rPr>
        <w:t>and</w:t>
      </w:r>
      <w:r w:rsidRPr="00D134B0">
        <w:rPr>
          <w:rFonts w:ascii="Arial" w:hAnsi="Arial" w:cs="Arial"/>
          <w:spacing w:val="-3"/>
          <w:sz w:val="22"/>
          <w:szCs w:val="22"/>
        </w:rPr>
        <w:t xml:space="preserve"> </w:t>
      </w:r>
      <w:r w:rsidRPr="00D134B0">
        <w:rPr>
          <w:rFonts w:ascii="Arial" w:hAnsi="Arial" w:cs="Arial"/>
          <w:sz w:val="22"/>
          <w:szCs w:val="22"/>
        </w:rPr>
        <w:t>regional</w:t>
      </w:r>
      <w:r w:rsidRPr="00D134B0">
        <w:rPr>
          <w:rFonts w:ascii="Arial" w:hAnsi="Arial" w:cs="Arial"/>
          <w:spacing w:val="-4"/>
          <w:sz w:val="22"/>
          <w:szCs w:val="22"/>
        </w:rPr>
        <w:t xml:space="preserve"> </w:t>
      </w:r>
      <w:r w:rsidRPr="00D134B0">
        <w:rPr>
          <w:rFonts w:ascii="Arial" w:hAnsi="Arial" w:cs="Arial"/>
          <w:sz w:val="22"/>
          <w:szCs w:val="22"/>
        </w:rPr>
        <w:t>directives,</w:t>
      </w:r>
      <w:r w:rsidRPr="00D134B0">
        <w:rPr>
          <w:rFonts w:ascii="Arial" w:hAnsi="Arial" w:cs="Arial"/>
          <w:spacing w:val="-2"/>
          <w:sz w:val="22"/>
          <w:szCs w:val="22"/>
        </w:rPr>
        <w:t xml:space="preserve"> </w:t>
      </w:r>
      <w:r w:rsidRPr="00D134B0">
        <w:rPr>
          <w:rFonts w:ascii="Arial" w:hAnsi="Arial" w:cs="Arial"/>
          <w:sz w:val="22"/>
          <w:szCs w:val="22"/>
        </w:rPr>
        <w:t>ensuring</w:t>
      </w:r>
      <w:r w:rsidRPr="00D134B0">
        <w:rPr>
          <w:rFonts w:ascii="Arial" w:hAnsi="Arial" w:cs="Arial"/>
          <w:spacing w:val="-2"/>
          <w:sz w:val="22"/>
          <w:szCs w:val="22"/>
        </w:rPr>
        <w:t xml:space="preserve"> </w:t>
      </w:r>
      <w:r w:rsidRPr="00D134B0">
        <w:rPr>
          <w:rFonts w:ascii="Arial" w:hAnsi="Arial" w:cs="Arial"/>
          <w:sz w:val="22"/>
          <w:szCs w:val="22"/>
        </w:rPr>
        <w:t>protocols</w:t>
      </w:r>
      <w:r w:rsidRPr="00D134B0">
        <w:rPr>
          <w:rFonts w:ascii="Arial" w:hAnsi="Arial" w:cs="Arial"/>
          <w:spacing w:val="-5"/>
          <w:sz w:val="22"/>
          <w:szCs w:val="22"/>
        </w:rPr>
        <w:t xml:space="preserve"> </w:t>
      </w:r>
      <w:r w:rsidRPr="00D134B0">
        <w:rPr>
          <w:rFonts w:ascii="Arial" w:hAnsi="Arial" w:cs="Arial"/>
          <w:sz w:val="22"/>
          <w:szCs w:val="22"/>
        </w:rPr>
        <w:t>are</w:t>
      </w:r>
      <w:r w:rsidRPr="00D134B0">
        <w:rPr>
          <w:rFonts w:ascii="Arial" w:hAnsi="Arial" w:cs="Arial"/>
          <w:spacing w:val="-2"/>
          <w:sz w:val="22"/>
          <w:szCs w:val="22"/>
        </w:rPr>
        <w:t xml:space="preserve"> </w:t>
      </w:r>
      <w:r w:rsidRPr="00D134B0">
        <w:rPr>
          <w:rFonts w:ascii="Arial" w:hAnsi="Arial" w:cs="Arial"/>
          <w:sz w:val="22"/>
          <w:szCs w:val="22"/>
        </w:rPr>
        <w:t>adhered</w:t>
      </w:r>
      <w:r w:rsidRPr="00D134B0">
        <w:rPr>
          <w:rFonts w:ascii="Arial" w:hAnsi="Arial" w:cs="Arial"/>
          <w:spacing w:val="-5"/>
          <w:sz w:val="22"/>
          <w:szCs w:val="22"/>
        </w:rPr>
        <w:t xml:space="preserve"> </w:t>
      </w:r>
      <w:r w:rsidRPr="00D134B0">
        <w:rPr>
          <w:rFonts w:ascii="Arial" w:hAnsi="Arial" w:cs="Arial"/>
          <w:sz w:val="22"/>
          <w:szCs w:val="22"/>
        </w:rPr>
        <w:t>to at all times. Staff will be</w:t>
      </w:r>
      <w:r w:rsidRPr="00D134B0">
        <w:rPr>
          <w:rFonts w:ascii="Arial" w:hAnsi="Arial" w:cs="Arial"/>
          <w:spacing w:val="-2"/>
          <w:sz w:val="22"/>
          <w:szCs w:val="22"/>
        </w:rPr>
        <w:t xml:space="preserve"> </w:t>
      </w:r>
      <w:r w:rsidRPr="00D134B0">
        <w:rPr>
          <w:rFonts w:ascii="Arial" w:hAnsi="Arial" w:cs="Arial"/>
          <w:sz w:val="22"/>
          <w:szCs w:val="22"/>
        </w:rPr>
        <w:t>given detailed information during the induction process</w:t>
      </w:r>
      <w:r w:rsidRPr="00D134B0">
        <w:rPr>
          <w:rFonts w:ascii="Arial" w:hAnsi="Arial" w:cs="Arial"/>
          <w:spacing w:val="-2"/>
          <w:sz w:val="22"/>
          <w:szCs w:val="22"/>
        </w:rPr>
        <w:t xml:space="preserve"> </w:t>
      </w:r>
      <w:r w:rsidRPr="00D134B0">
        <w:rPr>
          <w:rFonts w:ascii="Arial" w:hAnsi="Arial" w:cs="Arial"/>
          <w:sz w:val="22"/>
          <w:szCs w:val="22"/>
        </w:rPr>
        <w:t>regarding policy and procedure.</w:t>
      </w:r>
    </w:p>
    <w:p w14:paraId="349E86E4" w14:textId="77777777" w:rsidR="001D2F4E" w:rsidRPr="00D134B0" w:rsidRDefault="001D2F4E" w:rsidP="00D134B0">
      <w:pPr>
        <w:pStyle w:val="BodyText"/>
        <w:spacing w:before="10"/>
        <w:ind w:right="379"/>
        <w:rPr>
          <w:rFonts w:ascii="Arial" w:hAnsi="Arial" w:cs="Arial"/>
          <w:sz w:val="22"/>
          <w:szCs w:val="22"/>
        </w:rPr>
      </w:pPr>
    </w:p>
    <w:p w14:paraId="40A9BB22" w14:textId="77777777" w:rsidR="001D2F4E" w:rsidRPr="00D134B0" w:rsidRDefault="001D2F4E" w:rsidP="00D134B0">
      <w:pPr>
        <w:spacing w:before="1"/>
        <w:ind w:right="379"/>
        <w:jc w:val="both"/>
        <w:rPr>
          <w:rFonts w:ascii="Arial" w:hAnsi="Arial" w:cs="Arial"/>
          <w:b/>
        </w:rPr>
      </w:pPr>
      <w:r w:rsidRPr="00D134B0">
        <w:rPr>
          <w:rFonts w:ascii="Arial" w:hAnsi="Arial" w:cs="Arial"/>
          <w:b/>
          <w:spacing w:val="-2"/>
        </w:rPr>
        <w:t>Security</w:t>
      </w:r>
    </w:p>
    <w:p w14:paraId="4A7CED2E" w14:textId="77777777" w:rsidR="001D2F4E" w:rsidRPr="00D134B0" w:rsidRDefault="001D2F4E" w:rsidP="00D134B0">
      <w:pPr>
        <w:pStyle w:val="BodyText"/>
        <w:spacing w:before="1"/>
        <w:ind w:right="379"/>
        <w:rPr>
          <w:rFonts w:ascii="Arial" w:hAnsi="Arial" w:cs="Arial"/>
          <w:sz w:val="22"/>
          <w:szCs w:val="22"/>
        </w:rPr>
      </w:pPr>
      <w:r w:rsidRPr="00D134B0">
        <w:rPr>
          <w:rFonts w:ascii="Arial" w:hAnsi="Arial" w:cs="Arial"/>
          <w:sz w:val="22"/>
          <w:szCs w:val="22"/>
        </w:rPr>
        <w:t>The</w:t>
      </w:r>
      <w:r w:rsidRPr="00D134B0">
        <w:rPr>
          <w:rFonts w:ascii="Arial" w:hAnsi="Arial" w:cs="Arial"/>
          <w:spacing w:val="-4"/>
          <w:sz w:val="22"/>
          <w:szCs w:val="22"/>
        </w:rPr>
        <w:t xml:space="preserve"> </w:t>
      </w:r>
      <w:r w:rsidRPr="00D134B0">
        <w:rPr>
          <w:rFonts w:ascii="Arial" w:hAnsi="Arial" w:cs="Arial"/>
          <w:sz w:val="22"/>
          <w:szCs w:val="22"/>
        </w:rPr>
        <w:t>security</w:t>
      </w:r>
      <w:r w:rsidRPr="00D134B0">
        <w:rPr>
          <w:rFonts w:ascii="Arial" w:hAnsi="Arial" w:cs="Arial"/>
          <w:spacing w:val="-4"/>
          <w:sz w:val="22"/>
          <w:szCs w:val="22"/>
        </w:rPr>
        <w:t xml:space="preserve"> </w:t>
      </w:r>
      <w:r w:rsidRPr="00D134B0">
        <w:rPr>
          <w:rFonts w:ascii="Arial" w:hAnsi="Arial" w:cs="Arial"/>
          <w:sz w:val="22"/>
          <w:szCs w:val="22"/>
        </w:rPr>
        <w:t>of the</w:t>
      </w:r>
      <w:r w:rsidRPr="00D134B0">
        <w:rPr>
          <w:rFonts w:ascii="Arial" w:hAnsi="Arial" w:cs="Arial"/>
          <w:spacing w:val="-2"/>
          <w:sz w:val="22"/>
          <w:szCs w:val="22"/>
        </w:rPr>
        <w:t xml:space="preserve"> </w:t>
      </w:r>
      <w:r w:rsidRPr="00D134B0">
        <w:rPr>
          <w:rFonts w:ascii="Arial" w:hAnsi="Arial" w:cs="Arial"/>
          <w:sz w:val="22"/>
          <w:szCs w:val="22"/>
        </w:rPr>
        <w:t>practice</w:t>
      </w:r>
      <w:r w:rsidRPr="00D134B0">
        <w:rPr>
          <w:rFonts w:ascii="Arial" w:hAnsi="Arial" w:cs="Arial"/>
          <w:spacing w:val="-2"/>
          <w:sz w:val="22"/>
          <w:szCs w:val="22"/>
        </w:rPr>
        <w:t xml:space="preserve"> </w:t>
      </w:r>
      <w:r w:rsidRPr="00D134B0">
        <w:rPr>
          <w:rFonts w:ascii="Arial" w:hAnsi="Arial" w:cs="Arial"/>
          <w:sz w:val="22"/>
          <w:szCs w:val="22"/>
        </w:rPr>
        <w:t>is</w:t>
      </w:r>
      <w:r w:rsidRPr="00D134B0">
        <w:rPr>
          <w:rFonts w:ascii="Arial" w:hAnsi="Arial" w:cs="Arial"/>
          <w:spacing w:val="-4"/>
          <w:sz w:val="22"/>
          <w:szCs w:val="22"/>
        </w:rPr>
        <w:t xml:space="preserve"> </w:t>
      </w:r>
      <w:r w:rsidRPr="00D134B0">
        <w:rPr>
          <w:rFonts w:ascii="Arial" w:hAnsi="Arial" w:cs="Arial"/>
          <w:sz w:val="22"/>
          <w:szCs w:val="22"/>
        </w:rPr>
        <w:t>the</w:t>
      </w:r>
      <w:r w:rsidRPr="00D134B0">
        <w:rPr>
          <w:rFonts w:ascii="Arial" w:hAnsi="Arial" w:cs="Arial"/>
          <w:spacing w:val="-4"/>
          <w:sz w:val="22"/>
          <w:szCs w:val="22"/>
        </w:rPr>
        <w:t xml:space="preserve"> </w:t>
      </w:r>
      <w:r w:rsidRPr="00D134B0">
        <w:rPr>
          <w:rFonts w:ascii="Arial" w:hAnsi="Arial" w:cs="Arial"/>
          <w:sz w:val="22"/>
          <w:szCs w:val="22"/>
        </w:rPr>
        <w:t>responsibility</w:t>
      </w:r>
      <w:r w:rsidRPr="00D134B0">
        <w:rPr>
          <w:rFonts w:ascii="Arial" w:hAnsi="Arial" w:cs="Arial"/>
          <w:spacing w:val="-4"/>
          <w:sz w:val="22"/>
          <w:szCs w:val="22"/>
        </w:rPr>
        <w:t xml:space="preserve"> </w:t>
      </w:r>
      <w:r w:rsidRPr="00D134B0">
        <w:rPr>
          <w:rFonts w:ascii="Arial" w:hAnsi="Arial" w:cs="Arial"/>
          <w:sz w:val="22"/>
          <w:szCs w:val="22"/>
        </w:rPr>
        <w:t>of</w:t>
      </w:r>
      <w:r w:rsidRPr="00D134B0">
        <w:rPr>
          <w:rFonts w:ascii="Arial" w:hAnsi="Arial" w:cs="Arial"/>
          <w:spacing w:val="-1"/>
          <w:sz w:val="22"/>
          <w:szCs w:val="22"/>
        </w:rPr>
        <w:t xml:space="preserve"> </w:t>
      </w:r>
      <w:r w:rsidRPr="00D134B0">
        <w:rPr>
          <w:rFonts w:ascii="Arial" w:hAnsi="Arial" w:cs="Arial"/>
          <w:sz w:val="22"/>
          <w:szCs w:val="22"/>
        </w:rPr>
        <w:t>all</w:t>
      </w:r>
      <w:r w:rsidRPr="00D134B0">
        <w:rPr>
          <w:rFonts w:ascii="Arial" w:hAnsi="Arial" w:cs="Arial"/>
          <w:spacing w:val="-2"/>
          <w:sz w:val="22"/>
          <w:szCs w:val="22"/>
        </w:rPr>
        <w:t xml:space="preserve"> </w:t>
      </w:r>
      <w:r w:rsidRPr="00D134B0">
        <w:rPr>
          <w:rFonts w:ascii="Arial" w:hAnsi="Arial" w:cs="Arial"/>
          <w:sz w:val="22"/>
          <w:szCs w:val="22"/>
        </w:rPr>
        <w:t>personnel.</w:t>
      </w:r>
      <w:r w:rsidRPr="00D134B0">
        <w:rPr>
          <w:rFonts w:ascii="Arial" w:hAnsi="Arial" w:cs="Arial"/>
          <w:spacing w:val="-3"/>
          <w:sz w:val="22"/>
          <w:szCs w:val="22"/>
        </w:rPr>
        <w:t xml:space="preserve"> </w:t>
      </w:r>
      <w:r w:rsidRPr="00D134B0">
        <w:rPr>
          <w:rFonts w:ascii="Arial" w:hAnsi="Arial" w:cs="Arial"/>
          <w:sz w:val="22"/>
          <w:szCs w:val="22"/>
        </w:rPr>
        <w:t>Staff</w:t>
      </w:r>
      <w:r w:rsidRPr="00D134B0">
        <w:rPr>
          <w:rFonts w:ascii="Arial" w:hAnsi="Arial" w:cs="Arial"/>
          <w:spacing w:val="-3"/>
          <w:sz w:val="22"/>
          <w:szCs w:val="22"/>
        </w:rPr>
        <w:t xml:space="preserve"> </w:t>
      </w:r>
      <w:r w:rsidRPr="00D134B0">
        <w:rPr>
          <w:rFonts w:ascii="Arial" w:hAnsi="Arial" w:cs="Arial"/>
          <w:sz w:val="22"/>
          <w:szCs w:val="22"/>
        </w:rPr>
        <w:t>must</w:t>
      </w:r>
      <w:r w:rsidRPr="00D134B0">
        <w:rPr>
          <w:rFonts w:ascii="Arial" w:hAnsi="Arial" w:cs="Arial"/>
          <w:spacing w:val="-3"/>
          <w:sz w:val="22"/>
          <w:szCs w:val="22"/>
        </w:rPr>
        <w:t xml:space="preserve"> </w:t>
      </w:r>
      <w:r w:rsidRPr="00D134B0">
        <w:rPr>
          <w:rFonts w:ascii="Arial" w:hAnsi="Arial" w:cs="Arial"/>
          <w:sz w:val="22"/>
          <w:szCs w:val="22"/>
        </w:rPr>
        <w:t>ensure</w:t>
      </w:r>
      <w:r w:rsidRPr="00D134B0">
        <w:rPr>
          <w:rFonts w:ascii="Arial" w:hAnsi="Arial" w:cs="Arial"/>
          <w:spacing w:val="-4"/>
          <w:sz w:val="22"/>
          <w:szCs w:val="22"/>
        </w:rPr>
        <w:t xml:space="preserve"> </w:t>
      </w:r>
      <w:r w:rsidRPr="00D134B0">
        <w:rPr>
          <w:rFonts w:ascii="Arial" w:hAnsi="Arial" w:cs="Arial"/>
          <w:sz w:val="22"/>
          <w:szCs w:val="22"/>
        </w:rPr>
        <w:t>they remain vigilant at all times and report any suspicious activity immediately to their line manager.</w:t>
      </w:r>
      <w:r w:rsidRPr="00D134B0">
        <w:rPr>
          <w:rFonts w:ascii="Arial" w:hAnsi="Arial" w:cs="Arial"/>
          <w:spacing w:val="40"/>
          <w:sz w:val="22"/>
          <w:szCs w:val="22"/>
        </w:rPr>
        <w:t xml:space="preserve"> </w:t>
      </w:r>
      <w:r w:rsidRPr="00D134B0">
        <w:rPr>
          <w:rFonts w:ascii="Arial" w:hAnsi="Arial" w:cs="Arial"/>
          <w:sz w:val="22"/>
          <w:szCs w:val="22"/>
        </w:rPr>
        <w:t>Under no circumstances are staff to share the codes for the door locks to anyone and are to ensure that restricted areas remain effectively secured.</w:t>
      </w:r>
    </w:p>
    <w:p w14:paraId="35A3D1C8" w14:textId="77777777" w:rsidR="001D2F4E" w:rsidRPr="00D134B0" w:rsidRDefault="001D2F4E" w:rsidP="00D134B0">
      <w:pPr>
        <w:pStyle w:val="BodyText"/>
        <w:spacing w:before="8"/>
        <w:ind w:right="379"/>
        <w:rPr>
          <w:rFonts w:ascii="Arial" w:hAnsi="Arial" w:cs="Arial"/>
          <w:sz w:val="22"/>
          <w:szCs w:val="22"/>
        </w:rPr>
      </w:pPr>
    </w:p>
    <w:p w14:paraId="68B3B7DA" w14:textId="77777777" w:rsidR="001D2F4E" w:rsidRPr="00D134B0" w:rsidRDefault="001D2F4E" w:rsidP="00D134B0">
      <w:pPr>
        <w:ind w:right="379"/>
        <w:jc w:val="both"/>
        <w:rPr>
          <w:rFonts w:ascii="Arial" w:hAnsi="Arial" w:cs="Arial"/>
          <w:b/>
        </w:rPr>
      </w:pPr>
      <w:r w:rsidRPr="00D134B0">
        <w:rPr>
          <w:rFonts w:ascii="Arial" w:hAnsi="Arial" w:cs="Arial"/>
          <w:b/>
        </w:rPr>
        <w:t>Professional</w:t>
      </w:r>
      <w:r w:rsidRPr="00D134B0">
        <w:rPr>
          <w:rFonts w:ascii="Arial" w:hAnsi="Arial" w:cs="Arial"/>
          <w:b/>
          <w:spacing w:val="-12"/>
        </w:rPr>
        <w:t xml:space="preserve"> </w:t>
      </w:r>
      <w:r w:rsidRPr="00D134B0">
        <w:rPr>
          <w:rFonts w:ascii="Arial" w:hAnsi="Arial" w:cs="Arial"/>
          <w:b/>
          <w:spacing w:val="-2"/>
        </w:rPr>
        <w:t>Conduct</w:t>
      </w:r>
    </w:p>
    <w:p w14:paraId="51A10A00" w14:textId="77777777" w:rsidR="001D2F4E" w:rsidRPr="00D134B0" w:rsidRDefault="001D2F4E" w:rsidP="00D134B0">
      <w:pPr>
        <w:pStyle w:val="BodyText"/>
        <w:ind w:right="379"/>
        <w:rPr>
          <w:rFonts w:ascii="Arial" w:hAnsi="Arial" w:cs="Arial"/>
          <w:sz w:val="22"/>
          <w:szCs w:val="22"/>
        </w:rPr>
      </w:pPr>
      <w:r w:rsidRPr="00D134B0">
        <w:rPr>
          <w:rFonts w:ascii="Arial" w:hAnsi="Arial" w:cs="Arial"/>
          <w:sz w:val="22"/>
          <w:szCs w:val="22"/>
        </w:rPr>
        <w:t>Staff are required to dress appropriately</w:t>
      </w:r>
      <w:r w:rsidRPr="00D134B0">
        <w:rPr>
          <w:rFonts w:ascii="Arial" w:hAnsi="Arial" w:cs="Arial"/>
          <w:spacing w:val="-8"/>
          <w:sz w:val="22"/>
          <w:szCs w:val="22"/>
        </w:rPr>
        <w:t xml:space="preserve"> </w:t>
      </w:r>
      <w:r w:rsidRPr="00D134B0">
        <w:rPr>
          <w:rFonts w:ascii="Arial" w:hAnsi="Arial" w:cs="Arial"/>
          <w:sz w:val="22"/>
          <w:szCs w:val="22"/>
        </w:rPr>
        <w:t>for</w:t>
      </w:r>
      <w:r w:rsidRPr="00D134B0">
        <w:rPr>
          <w:rFonts w:ascii="Arial" w:hAnsi="Arial" w:cs="Arial"/>
          <w:spacing w:val="-5"/>
          <w:sz w:val="22"/>
          <w:szCs w:val="22"/>
        </w:rPr>
        <w:t xml:space="preserve"> </w:t>
      </w:r>
      <w:r w:rsidRPr="00D134B0">
        <w:rPr>
          <w:rFonts w:ascii="Arial" w:hAnsi="Arial" w:cs="Arial"/>
          <w:sz w:val="22"/>
          <w:szCs w:val="22"/>
        </w:rPr>
        <w:t>their</w:t>
      </w:r>
      <w:r w:rsidRPr="00D134B0">
        <w:rPr>
          <w:rFonts w:ascii="Arial" w:hAnsi="Arial" w:cs="Arial"/>
          <w:spacing w:val="-5"/>
          <w:sz w:val="22"/>
          <w:szCs w:val="22"/>
        </w:rPr>
        <w:t xml:space="preserve"> </w:t>
      </w:r>
      <w:r w:rsidRPr="00D134B0">
        <w:rPr>
          <w:rFonts w:ascii="Arial" w:hAnsi="Arial" w:cs="Arial"/>
          <w:sz w:val="22"/>
          <w:szCs w:val="22"/>
        </w:rPr>
        <w:t>role.</w:t>
      </w:r>
      <w:r w:rsidRPr="00D134B0">
        <w:rPr>
          <w:rFonts w:ascii="Arial" w:hAnsi="Arial" w:cs="Arial"/>
          <w:spacing w:val="-1"/>
          <w:sz w:val="22"/>
          <w:szCs w:val="22"/>
        </w:rPr>
        <w:t xml:space="preserve"> </w:t>
      </w:r>
      <w:r w:rsidRPr="00D134B0">
        <w:rPr>
          <w:rFonts w:ascii="Arial" w:hAnsi="Arial" w:cs="Arial"/>
          <w:sz w:val="22"/>
          <w:szCs w:val="22"/>
        </w:rPr>
        <w:t>Administrative</w:t>
      </w:r>
      <w:r w:rsidRPr="00D134B0">
        <w:rPr>
          <w:rFonts w:ascii="Arial" w:hAnsi="Arial" w:cs="Arial"/>
          <w:spacing w:val="-4"/>
          <w:sz w:val="22"/>
          <w:szCs w:val="22"/>
        </w:rPr>
        <w:t xml:space="preserve"> </w:t>
      </w:r>
      <w:r w:rsidRPr="00D134B0">
        <w:rPr>
          <w:rFonts w:ascii="Arial" w:hAnsi="Arial" w:cs="Arial"/>
          <w:sz w:val="22"/>
          <w:szCs w:val="22"/>
        </w:rPr>
        <w:t>staff</w:t>
      </w:r>
      <w:r w:rsidRPr="00D134B0">
        <w:rPr>
          <w:rFonts w:ascii="Arial" w:hAnsi="Arial" w:cs="Arial"/>
          <w:spacing w:val="-2"/>
          <w:sz w:val="22"/>
          <w:szCs w:val="22"/>
        </w:rPr>
        <w:t xml:space="preserve"> </w:t>
      </w:r>
      <w:r w:rsidRPr="00D134B0">
        <w:rPr>
          <w:rFonts w:ascii="Arial" w:hAnsi="Arial" w:cs="Arial"/>
          <w:sz w:val="22"/>
          <w:szCs w:val="22"/>
        </w:rPr>
        <w:t>will</w:t>
      </w:r>
      <w:r w:rsidRPr="00D134B0">
        <w:rPr>
          <w:rFonts w:ascii="Arial" w:hAnsi="Arial" w:cs="Arial"/>
          <w:spacing w:val="-4"/>
          <w:sz w:val="22"/>
          <w:szCs w:val="22"/>
        </w:rPr>
        <w:t xml:space="preserve"> </w:t>
      </w:r>
      <w:r w:rsidRPr="00D134B0">
        <w:rPr>
          <w:rFonts w:ascii="Arial" w:hAnsi="Arial" w:cs="Arial"/>
          <w:sz w:val="22"/>
          <w:szCs w:val="22"/>
        </w:rPr>
        <w:t>be</w:t>
      </w:r>
      <w:r w:rsidRPr="00D134B0">
        <w:rPr>
          <w:rFonts w:ascii="Arial" w:hAnsi="Arial" w:cs="Arial"/>
          <w:spacing w:val="-4"/>
          <w:sz w:val="22"/>
          <w:szCs w:val="22"/>
        </w:rPr>
        <w:t xml:space="preserve"> </w:t>
      </w:r>
      <w:r w:rsidRPr="00D134B0">
        <w:rPr>
          <w:rFonts w:ascii="Arial" w:hAnsi="Arial" w:cs="Arial"/>
          <w:sz w:val="22"/>
          <w:szCs w:val="22"/>
        </w:rPr>
        <w:t>provided</w:t>
      </w:r>
      <w:r w:rsidRPr="00D134B0">
        <w:rPr>
          <w:rFonts w:ascii="Arial" w:hAnsi="Arial" w:cs="Arial"/>
          <w:spacing w:val="-4"/>
          <w:sz w:val="22"/>
          <w:szCs w:val="22"/>
        </w:rPr>
        <w:t xml:space="preserve"> </w:t>
      </w:r>
      <w:r w:rsidRPr="00D134B0">
        <w:rPr>
          <w:rFonts w:ascii="Arial" w:hAnsi="Arial" w:cs="Arial"/>
          <w:sz w:val="22"/>
          <w:szCs w:val="22"/>
        </w:rPr>
        <w:t>with</w:t>
      </w:r>
      <w:r w:rsidRPr="00D134B0">
        <w:rPr>
          <w:rFonts w:ascii="Arial" w:hAnsi="Arial" w:cs="Arial"/>
          <w:spacing w:val="-4"/>
          <w:sz w:val="22"/>
          <w:szCs w:val="22"/>
        </w:rPr>
        <w:t xml:space="preserve"> </w:t>
      </w:r>
      <w:r w:rsidRPr="00D134B0">
        <w:rPr>
          <w:rFonts w:ascii="Arial" w:hAnsi="Arial" w:cs="Arial"/>
          <w:sz w:val="22"/>
          <w:szCs w:val="22"/>
        </w:rPr>
        <w:t>a</w:t>
      </w:r>
      <w:r w:rsidRPr="00D134B0">
        <w:rPr>
          <w:rFonts w:ascii="Arial" w:hAnsi="Arial" w:cs="Arial"/>
          <w:spacing w:val="-3"/>
          <w:sz w:val="22"/>
          <w:szCs w:val="22"/>
        </w:rPr>
        <w:t xml:space="preserve"> </w:t>
      </w:r>
      <w:r w:rsidRPr="00D134B0">
        <w:rPr>
          <w:rFonts w:ascii="Arial" w:hAnsi="Arial" w:cs="Arial"/>
          <w:sz w:val="22"/>
          <w:szCs w:val="22"/>
        </w:rPr>
        <w:t>uniform</w:t>
      </w:r>
      <w:r w:rsidRPr="00D134B0">
        <w:rPr>
          <w:rFonts w:ascii="Arial" w:hAnsi="Arial" w:cs="Arial"/>
          <w:spacing w:val="-5"/>
          <w:sz w:val="22"/>
          <w:szCs w:val="22"/>
        </w:rPr>
        <w:t xml:space="preserve"> </w:t>
      </w:r>
      <w:r w:rsidRPr="00D134B0">
        <w:rPr>
          <w:rFonts w:ascii="Arial" w:hAnsi="Arial" w:cs="Arial"/>
          <w:sz w:val="22"/>
          <w:szCs w:val="22"/>
        </w:rPr>
        <w:t>whilst clinical staff must dress in accordance with their role.</w:t>
      </w:r>
    </w:p>
    <w:p w14:paraId="2A0979BE" w14:textId="77777777" w:rsidR="001D2F4E" w:rsidRPr="00D134B0" w:rsidRDefault="001D2F4E" w:rsidP="00D134B0">
      <w:pPr>
        <w:ind w:right="379"/>
        <w:jc w:val="both"/>
        <w:rPr>
          <w:rFonts w:ascii="Arial" w:hAnsi="Arial" w:cs="Arial"/>
          <w:b/>
          <w:spacing w:val="-2"/>
        </w:rPr>
      </w:pPr>
    </w:p>
    <w:p w14:paraId="48903C66" w14:textId="77777777" w:rsidR="001D2F4E" w:rsidRPr="00D134B0" w:rsidRDefault="001D2F4E" w:rsidP="00D134B0">
      <w:pPr>
        <w:ind w:right="379"/>
        <w:jc w:val="both"/>
        <w:rPr>
          <w:rFonts w:ascii="Arial" w:hAnsi="Arial" w:cs="Arial"/>
          <w:b/>
        </w:rPr>
      </w:pPr>
      <w:r w:rsidRPr="00D134B0">
        <w:rPr>
          <w:rFonts w:ascii="Arial" w:hAnsi="Arial" w:cs="Arial"/>
          <w:b/>
          <w:spacing w:val="-2"/>
        </w:rPr>
        <w:t>Leave</w:t>
      </w:r>
    </w:p>
    <w:p w14:paraId="6069EEBE" w14:textId="77777777" w:rsidR="001D2F4E" w:rsidRPr="00D134B0" w:rsidRDefault="001D2F4E" w:rsidP="00D134B0">
      <w:pPr>
        <w:pStyle w:val="BodyText"/>
        <w:ind w:right="379"/>
        <w:rPr>
          <w:rFonts w:ascii="Arial" w:hAnsi="Arial" w:cs="Arial"/>
          <w:sz w:val="22"/>
          <w:szCs w:val="22"/>
        </w:rPr>
      </w:pPr>
      <w:r w:rsidRPr="00D134B0">
        <w:rPr>
          <w:rFonts w:ascii="Arial" w:hAnsi="Arial" w:cs="Arial"/>
          <w:sz w:val="22"/>
          <w:szCs w:val="22"/>
        </w:rPr>
        <w:t>All</w:t>
      </w:r>
      <w:r w:rsidRPr="00D134B0">
        <w:rPr>
          <w:rFonts w:ascii="Arial" w:hAnsi="Arial" w:cs="Arial"/>
          <w:spacing w:val="-2"/>
          <w:sz w:val="22"/>
          <w:szCs w:val="22"/>
        </w:rPr>
        <w:t xml:space="preserve"> </w:t>
      </w:r>
      <w:r w:rsidRPr="00D134B0">
        <w:rPr>
          <w:rFonts w:ascii="Arial" w:hAnsi="Arial" w:cs="Arial"/>
          <w:sz w:val="22"/>
          <w:szCs w:val="22"/>
        </w:rPr>
        <w:t>personnel</w:t>
      </w:r>
      <w:r w:rsidRPr="00D134B0">
        <w:rPr>
          <w:rFonts w:ascii="Arial" w:hAnsi="Arial" w:cs="Arial"/>
          <w:spacing w:val="-3"/>
          <w:sz w:val="22"/>
          <w:szCs w:val="22"/>
        </w:rPr>
        <w:t xml:space="preserve"> </w:t>
      </w:r>
      <w:r w:rsidRPr="00D134B0">
        <w:rPr>
          <w:rFonts w:ascii="Arial" w:hAnsi="Arial" w:cs="Arial"/>
          <w:sz w:val="22"/>
          <w:szCs w:val="22"/>
        </w:rPr>
        <w:t>are</w:t>
      </w:r>
      <w:r w:rsidRPr="00D134B0">
        <w:rPr>
          <w:rFonts w:ascii="Arial" w:hAnsi="Arial" w:cs="Arial"/>
          <w:spacing w:val="-4"/>
          <w:sz w:val="22"/>
          <w:szCs w:val="22"/>
        </w:rPr>
        <w:t xml:space="preserve"> </w:t>
      </w:r>
      <w:r w:rsidRPr="00D134B0">
        <w:rPr>
          <w:rFonts w:ascii="Arial" w:hAnsi="Arial" w:cs="Arial"/>
          <w:sz w:val="22"/>
          <w:szCs w:val="22"/>
        </w:rPr>
        <w:t>entitled</w:t>
      </w:r>
      <w:r w:rsidRPr="00D134B0">
        <w:rPr>
          <w:rFonts w:ascii="Arial" w:hAnsi="Arial" w:cs="Arial"/>
          <w:spacing w:val="-4"/>
          <w:sz w:val="22"/>
          <w:szCs w:val="22"/>
        </w:rPr>
        <w:t xml:space="preserve"> </w:t>
      </w:r>
      <w:r w:rsidRPr="00D134B0">
        <w:rPr>
          <w:rFonts w:ascii="Arial" w:hAnsi="Arial" w:cs="Arial"/>
          <w:sz w:val="22"/>
          <w:szCs w:val="22"/>
        </w:rPr>
        <w:t>to</w:t>
      </w:r>
      <w:r w:rsidRPr="00D134B0">
        <w:rPr>
          <w:rFonts w:ascii="Arial" w:hAnsi="Arial" w:cs="Arial"/>
          <w:spacing w:val="-4"/>
          <w:sz w:val="22"/>
          <w:szCs w:val="22"/>
        </w:rPr>
        <w:t xml:space="preserve"> </w:t>
      </w:r>
      <w:r w:rsidRPr="00D134B0">
        <w:rPr>
          <w:rFonts w:ascii="Arial" w:hAnsi="Arial" w:cs="Arial"/>
          <w:sz w:val="22"/>
          <w:szCs w:val="22"/>
        </w:rPr>
        <w:t>take</w:t>
      </w:r>
      <w:r w:rsidRPr="00D134B0">
        <w:rPr>
          <w:rFonts w:ascii="Arial" w:hAnsi="Arial" w:cs="Arial"/>
          <w:spacing w:val="-4"/>
          <w:sz w:val="22"/>
          <w:szCs w:val="22"/>
        </w:rPr>
        <w:t xml:space="preserve"> </w:t>
      </w:r>
      <w:r w:rsidRPr="00D134B0">
        <w:rPr>
          <w:rFonts w:ascii="Arial" w:hAnsi="Arial" w:cs="Arial"/>
          <w:sz w:val="22"/>
          <w:szCs w:val="22"/>
        </w:rPr>
        <w:t>leave. Line</w:t>
      </w:r>
      <w:r w:rsidRPr="00D134B0">
        <w:rPr>
          <w:rFonts w:ascii="Arial" w:hAnsi="Arial" w:cs="Arial"/>
          <w:spacing w:val="-4"/>
          <w:sz w:val="22"/>
          <w:szCs w:val="22"/>
        </w:rPr>
        <w:t xml:space="preserve"> </w:t>
      </w:r>
      <w:r w:rsidRPr="00D134B0">
        <w:rPr>
          <w:rFonts w:ascii="Arial" w:hAnsi="Arial" w:cs="Arial"/>
          <w:sz w:val="22"/>
          <w:szCs w:val="22"/>
        </w:rPr>
        <w:t>managers</w:t>
      </w:r>
      <w:r w:rsidRPr="00D134B0">
        <w:rPr>
          <w:rFonts w:ascii="Arial" w:hAnsi="Arial" w:cs="Arial"/>
          <w:spacing w:val="-1"/>
          <w:sz w:val="22"/>
          <w:szCs w:val="22"/>
        </w:rPr>
        <w:t xml:space="preserve"> </w:t>
      </w:r>
      <w:r w:rsidRPr="00D134B0">
        <w:rPr>
          <w:rFonts w:ascii="Arial" w:hAnsi="Arial" w:cs="Arial"/>
          <w:sz w:val="22"/>
          <w:szCs w:val="22"/>
        </w:rPr>
        <w:t>are</w:t>
      </w:r>
      <w:r w:rsidRPr="00D134B0">
        <w:rPr>
          <w:rFonts w:ascii="Arial" w:hAnsi="Arial" w:cs="Arial"/>
          <w:spacing w:val="-4"/>
          <w:sz w:val="22"/>
          <w:szCs w:val="22"/>
        </w:rPr>
        <w:t xml:space="preserve"> </w:t>
      </w:r>
      <w:r w:rsidRPr="00D134B0">
        <w:rPr>
          <w:rFonts w:ascii="Arial" w:hAnsi="Arial" w:cs="Arial"/>
          <w:sz w:val="22"/>
          <w:szCs w:val="22"/>
        </w:rPr>
        <w:t>to</w:t>
      </w:r>
      <w:r w:rsidRPr="00D134B0">
        <w:rPr>
          <w:rFonts w:ascii="Arial" w:hAnsi="Arial" w:cs="Arial"/>
          <w:spacing w:val="-2"/>
          <w:sz w:val="22"/>
          <w:szCs w:val="22"/>
        </w:rPr>
        <w:t xml:space="preserve"> </w:t>
      </w:r>
      <w:r w:rsidRPr="00D134B0">
        <w:rPr>
          <w:rFonts w:ascii="Arial" w:hAnsi="Arial" w:cs="Arial"/>
          <w:sz w:val="22"/>
          <w:szCs w:val="22"/>
        </w:rPr>
        <w:t>ensure</w:t>
      </w:r>
      <w:r w:rsidRPr="00D134B0">
        <w:rPr>
          <w:rFonts w:ascii="Arial" w:hAnsi="Arial" w:cs="Arial"/>
          <w:spacing w:val="-4"/>
          <w:sz w:val="22"/>
          <w:szCs w:val="22"/>
        </w:rPr>
        <w:t xml:space="preserve"> </w:t>
      </w:r>
      <w:r w:rsidRPr="00D134B0">
        <w:rPr>
          <w:rFonts w:ascii="Arial" w:hAnsi="Arial" w:cs="Arial"/>
          <w:sz w:val="22"/>
          <w:szCs w:val="22"/>
        </w:rPr>
        <w:t>all</w:t>
      </w:r>
      <w:r w:rsidRPr="00D134B0">
        <w:rPr>
          <w:rFonts w:ascii="Arial" w:hAnsi="Arial" w:cs="Arial"/>
          <w:spacing w:val="-2"/>
          <w:sz w:val="22"/>
          <w:szCs w:val="22"/>
        </w:rPr>
        <w:t xml:space="preserve"> </w:t>
      </w:r>
      <w:r w:rsidRPr="00D134B0">
        <w:rPr>
          <w:rFonts w:ascii="Arial" w:hAnsi="Arial" w:cs="Arial"/>
          <w:sz w:val="22"/>
          <w:szCs w:val="22"/>
        </w:rPr>
        <w:t>of their</w:t>
      </w:r>
      <w:r w:rsidRPr="00D134B0">
        <w:rPr>
          <w:rFonts w:ascii="Arial" w:hAnsi="Arial" w:cs="Arial"/>
          <w:spacing w:val="-3"/>
          <w:sz w:val="22"/>
          <w:szCs w:val="22"/>
        </w:rPr>
        <w:t xml:space="preserve"> </w:t>
      </w:r>
      <w:r w:rsidRPr="00D134B0">
        <w:rPr>
          <w:rFonts w:ascii="Arial" w:hAnsi="Arial" w:cs="Arial"/>
          <w:sz w:val="22"/>
          <w:szCs w:val="22"/>
        </w:rPr>
        <w:t>staff</w:t>
      </w:r>
      <w:r w:rsidRPr="00D134B0">
        <w:rPr>
          <w:rFonts w:ascii="Arial" w:hAnsi="Arial" w:cs="Arial"/>
          <w:spacing w:val="-3"/>
          <w:sz w:val="22"/>
          <w:szCs w:val="22"/>
        </w:rPr>
        <w:t xml:space="preserve"> </w:t>
      </w:r>
      <w:r w:rsidRPr="00D134B0">
        <w:rPr>
          <w:rFonts w:ascii="Arial" w:hAnsi="Arial" w:cs="Arial"/>
          <w:sz w:val="22"/>
          <w:szCs w:val="22"/>
        </w:rPr>
        <w:t>are afforded the opportunity to take all of their leave entitlement.</w:t>
      </w:r>
    </w:p>
    <w:p w14:paraId="5AF8D91F" w14:textId="77777777" w:rsidR="001D2F4E" w:rsidRPr="00D134B0" w:rsidRDefault="001D2F4E" w:rsidP="00D134B0">
      <w:pPr>
        <w:pStyle w:val="BodyText"/>
        <w:spacing w:before="1"/>
        <w:ind w:left="220" w:right="379"/>
        <w:rPr>
          <w:rFonts w:ascii="Arial" w:hAnsi="Arial" w:cs="Arial"/>
          <w:sz w:val="22"/>
          <w:szCs w:val="22"/>
        </w:rPr>
      </w:pPr>
    </w:p>
    <w:p w14:paraId="17AE5BE5" w14:textId="77777777" w:rsidR="001D2F4E" w:rsidRPr="00D134B0" w:rsidRDefault="001D2F4E" w:rsidP="00D134B0">
      <w:pPr>
        <w:spacing w:before="120"/>
        <w:ind w:right="379"/>
        <w:jc w:val="both"/>
        <w:rPr>
          <w:rFonts w:ascii="Arial" w:hAnsi="Arial" w:cs="Arial"/>
        </w:rPr>
      </w:pPr>
      <w:r w:rsidRPr="00D134B0">
        <w:rPr>
          <w:rFonts w:ascii="Arial" w:hAnsi="Arial" w:cs="Arial"/>
          <w:b/>
        </w:rPr>
        <w:t>Note:</w:t>
      </w:r>
      <w:r w:rsidRPr="00D134B0">
        <w:rPr>
          <w:rFonts w:ascii="Arial" w:hAnsi="Arial" w:cs="Arial"/>
          <w:b/>
          <w:i/>
        </w:rPr>
        <w:t xml:space="preserve"> </w:t>
      </w:r>
      <w:r w:rsidRPr="00D134B0">
        <w:rPr>
          <w:rFonts w:ascii="Arial" w:hAnsi="Arial" w:cs="Arial"/>
        </w:rPr>
        <w:t>This job description is issued as a guide to your principal responsibilities.  It may be varied from time to time to meet new working requirements and does not form part of your Contract of Employment.</w:t>
      </w:r>
    </w:p>
    <w:p w14:paraId="17082DAC" w14:textId="77777777" w:rsidR="001D2F4E" w:rsidRPr="00D134B0" w:rsidRDefault="001D2F4E" w:rsidP="00D134B0">
      <w:pPr>
        <w:ind w:right="379"/>
        <w:jc w:val="both"/>
        <w:rPr>
          <w:rFonts w:ascii="Arial" w:hAnsi="Arial" w:cs="Arial"/>
        </w:rPr>
      </w:pPr>
    </w:p>
    <w:p w14:paraId="2FCCCBEB" w14:textId="77777777" w:rsidR="001D2F4E" w:rsidRPr="00D134B0" w:rsidRDefault="001D2F4E" w:rsidP="00D134B0">
      <w:pPr>
        <w:ind w:right="379"/>
        <w:jc w:val="both"/>
        <w:rPr>
          <w:rFonts w:ascii="Arial" w:hAnsi="Arial" w:cs="Arial"/>
        </w:rPr>
      </w:pPr>
    </w:p>
    <w:p w14:paraId="5EB7C532" w14:textId="77777777" w:rsidR="001D2F4E" w:rsidRPr="00D134B0" w:rsidRDefault="001D2F4E" w:rsidP="00D134B0">
      <w:pPr>
        <w:ind w:right="379"/>
        <w:jc w:val="both"/>
        <w:rPr>
          <w:rFonts w:ascii="Arial" w:hAnsi="Arial" w:cs="Arial"/>
        </w:rPr>
      </w:pPr>
    </w:p>
    <w:p w14:paraId="4B14EC4D" w14:textId="77777777" w:rsidR="001D2F4E" w:rsidRPr="00D134B0" w:rsidRDefault="001D2F4E" w:rsidP="00D134B0">
      <w:pPr>
        <w:ind w:right="379"/>
        <w:rPr>
          <w:rFonts w:ascii="Arial" w:hAnsi="Arial" w:cs="Arial"/>
          <w:color w:val="FF0000"/>
        </w:rPr>
      </w:pPr>
    </w:p>
    <w:p w14:paraId="7CBA1757" w14:textId="77777777" w:rsidR="00DA7296" w:rsidRPr="00D134B0" w:rsidRDefault="00DA7296" w:rsidP="00D134B0">
      <w:pPr>
        <w:spacing w:after="0" w:line="240" w:lineRule="auto"/>
        <w:ind w:right="379"/>
        <w:jc w:val="both"/>
        <w:rPr>
          <w:rFonts w:ascii="Arial" w:hAnsi="Arial" w:cs="Arial"/>
          <w:sz w:val="24"/>
          <w:szCs w:val="24"/>
        </w:rPr>
      </w:pPr>
    </w:p>
    <w:sectPr w:rsidR="00DA7296" w:rsidRPr="00D134B0" w:rsidSect="00D134B0">
      <w:footerReference w:type="default" r:id="rId7"/>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1297A" w14:textId="77777777" w:rsidR="00D134B0" w:rsidRDefault="00D134B0" w:rsidP="00D134B0">
      <w:pPr>
        <w:spacing w:after="0" w:line="240" w:lineRule="auto"/>
      </w:pPr>
      <w:r>
        <w:separator/>
      </w:r>
    </w:p>
  </w:endnote>
  <w:endnote w:type="continuationSeparator" w:id="0">
    <w:p w14:paraId="6353AE3D" w14:textId="77777777" w:rsidR="00D134B0" w:rsidRDefault="00D134B0" w:rsidP="00D1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5FB0" w14:textId="4A8F375A" w:rsidR="00D134B0" w:rsidRDefault="00D134B0" w:rsidP="00D134B0">
    <w:pPr>
      <w:pStyle w:val="Footer"/>
      <w:jc w:val="center"/>
    </w:pPr>
    <w:r>
      <w:t xml:space="preserve">Updated </w:t>
    </w:r>
    <w:r w:rsidR="00E22EAE">
      <w:t>April 2026</w:t>
    </w:r>
  </w:p>
  <w:p w14:paraId="4DF3B249" w14:textId="77777777" w:rsidR="00D134B0" w:rsidRDefault="00D13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599E" w14:textId="77777777" w:rsidR="00D134B0" w:rsidRDefault="00D134B0" w:rsidP="00D134B0">
      <w:pPr>
        <w:spacing w:after="0" w:line="240" w:lineRule="auto"/>
      </w:pPr>
      <w:r>
        <w:separator/>
      </w:r>
    </w:p>
  </w:footnote>
  <w:footnote w:type="continuationSeparator" w:id="0">
    <w:p w14:paraId="3A5C50B5" w14:textId="77777777" w:rsidR="00D134B0" w:rsidRDefault="00D134B0" w:rsidP="00D1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4252"/>
    <w:multiLevelType w:val="hybridMultilevel"/>
    <w:tmpl w:val="160C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04828"/>
    <w:multiLevelType w:val="hybridMultilevel"/>
    <w:tmpl w:val="99BC5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F5950"/>
    <w:multiLevelType w:val="hybridMultilevel"/>
    <w:tmpl w:val="22F8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E2517"/>
    <w:multiLevelType w:val="hybridMultilevel"/>
    <w:tmpl w:val="3F865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E55525"/>
    <w:multiLevelType w:val="hybridMultilevel"/>
    <w:tmpl w:val="5360D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961431"/>
    <w:multiLevelType w:val="hybridMultilevel"/>
    <w:tmpl w:val="B14E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51724E"/>
    <w:multiLevelType w:val="hybridMultilevel"/>
    <w:tmpl w:val="ECE2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C27BCE"/>
    <w:multiLevelType w:val="hybridMultilevel"/>
    <w:tmpl w:val="D506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132FC"/>
    <w:multiLevelType w:val="hybridMultilevel"/>
    <w:tmpl w:val="5F02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84884"/>
    <w:multiLevelType w:val="hybridMultilevel"/>
    <w:tmpl w:val="8A8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E3B1F"/>
    <w:multiLevelType w:val="hybridMultilevel"/>
    <w:tmpl w:val="9EEE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E5880"/>
    <w:multiLevelType w:val="hybridMultilevel"/>
    <w:tmpl w:val="5E741DC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2" w15:restartNumberingAfterBreak="0">
    <w:nsid w:val="7CF63867"/>
    <w:multiLevelType w:val="hybridMultilevel"/>
    <w:tmpl w:val="17E0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B76995"/>
    <w:multiLevelType w:val="hybridMultilevel"/>
    <w:tmpl w:val="7586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729341">
    <w:abstractNumId w:val="4"/>
  </w:num>
  <w:num w:numId="2" w16cid:durableId="1863468291">
    <w:abstractNumId w:val="13"/>
  </w:num>
  <w:num w:numId="3" w16cid:durableId="551693591">
    <w:abstractNumId w:val="1"/>
  </w:num>
  <w:num w:numId="4" w16cid:durableId="2040735297">
    <w:abstractNumId w:val="10"/>
  </w:num>
  <w:num w:numId="5" w16cid:durableId="735590577">
    <w:abstractNumId w:val="6"/>
  </w:num>
  <w:num w:numId="6" w16cid:durableId="1597207059">
    <w:abstractNumId w:val="8"/>
  </w:num>
  <w:num w:numId="7" w16cid:durableId="1735084830">
    <w:abstractNumId w:val="9"/>
  </w:num>
  <w:num w:numId="8" w16cid:durableId="1316955529">
    <w:abstractNumId w:val="3"/>
  </w:num>
  <w:num w:numId="9" w16cid:durableId="1581477719">
    <w:abstractNumId w:val="12"/>
  </w:num>
  <w:num w:numId="10" w16cid:durableId="2084836580">
    <w:abstractNumId w:val="0"/>
  </w:num>
  <w:num w:numId="11" w16cid:durableId="880287635">
    <w:abstractNumId w:val="2"/>
  </w:num>
  <w:num w:numId="12" w16cid:durableId="1073505077">
    <w:abstractNumId w:val="5"/>
  </w:num>
  <w:num w:numId="13" w16cid:durableId="434253317">
    <w:abstractNumId w:val="11"/>
  </w:num>
  <w:num w:numId="14" w16cid:durableId="1938715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CC"/>
    <w:rsid w:val="00103C14"/>
    <w:rsid w:val="001D2F4E"/>
    <w:rsid w:val="002C2C0F"/>
    <w:rsid w:val="00434FB3"/>
    <w:rsid w:val="00712F01"/>
    <w:rsid w:val="0075364C"/>
    <w:rsid w:val="008E4BC5"/>
    <w:rsid w:val="00A26530"/>
    <w:rsid w:val="00C236CC"/>
    <w:rsid w:val="00D134B0"/>
    <w:rsid w:val="00D3222C"/>
    <w:rsid w:val="00DA7296"/>
    <w:rsid w:val="00E22EAE"/>
    <w:rsid w:val="00E87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B681"/>
  <w15:chartTrackingRefBased/>
  <w15:docId w15:val="{186225F2-77EF-41E2-BA0C-9531FDBB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F4E"/>
    <w:pPr>
      <w:keepNext/>
      <w:spacing w:after="0" w:line="240" w:lineRule="auto"/>
      <w:jc w:val="both"/>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222C"/>
    <w:pPr>
      <w:ind w:left="720"/>
      <w:contextualSpacing/>
    </w:pPr>
  </w:style>
  <w:style w:type="paragraph" w:styleId="BalloonText">
    <w:name w:val="Balloon Text"/>
    <w:basedOn w:val="Normal"/>
    <w:link w:val="BalloonTextChar"/>
    <w:uiPriority w:val="99"/>
    <w:semiHidden/>
    <w:unhideWhenUsed/>
    <w:rsid w:val="00103C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C14"/>
    <w:rPr>
      <w:rFonts w:ascii="Segoe UI" w:hAnsi="Segoe UI" w:cs="Segoe UI"/>
      <w:sz w:val="18"/>
      <w:szCs w:val="18"/>
    </w:rPr>
  </w:style>
  <w:style w:type="character" w:customStyle="1" w:styleId="Heading1Char">
    <w:name w:val="Heading 1 Char"/>
    <w:basedOn w:val="DefaultParagraphFont"/>
    <w:link w:val="Heading1"/>
    <w:rsid w:val="001D2F4E"/>
    <w:rPr>
      <w:rFonts w:ascii="Times New Roman" w:eastAsia="Times New Roman" w:hAnsi="Times New Roman" w:cs="Times New Roman"/>
      <w:b/>
      <w:bCs/>
      <w:sz w:val="24"/>
      <w:szCs w:val="24"/>
      <w:lang w:val="en-US"/>
    </w:rPr>
  </w:style>
  <w:style w:type="paragraph" w:styleId="BodyText">
    <w:name w:val="Body Text"/>
    <w:basedOn w:val="Normal"/>
    <w:link w:val="BodyTextChar"/>
    <w:semiHidden/>
    <w:rsid w:val="001D2F4E"/>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1D2F4E"/>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1D2F4E"/>
    <w:pPr>
      <w:widowControl w:val="0"/>
      <w:autoSpaceDE w:val="0"/>
      <w:autoSpaceDN w:val="0"/>
      <w:spacing w:after="0" w:line="240" w:lineRule="auto"/>
      <w:ind w:left="107"/>
    </w:pPr>
    <w:rPr>
      <w:rFonts w:ascii="Arial" w:eastAsia="Arial" w:hAnsi="Arial" w:cs="Arial"/>
      <w:lang w:val="en-US"/>
    </w:rPr>
  </w:style>
  <w:style w:type="paragraph" w:styleId="Header">
    <w:name w:val="header"/>
    <w:basedOn w:val="Normal"/>
    <w:link w:val="HeaderChar"/>
    <w:uiPriority w:val="99"/>
    <w:unhideWhenUsed/>
    <w:rsid w:val="00D13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4B0"/>
  </w:style>
  <w:style w:type="paragraph" w:styleId="Footer">
    <w:name w:val="footer"/>
    <w:basedOn w:val="Normal"/>
    <w:link w:val="FooterChar"/>
    <w:uiPriority w:val="99"/>
    <w:unhideWhenUsed/>
    <w:rsid w:val="00D13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Sibthorp Penelope (Suffolk GPs)</dc:creator>
  <cp:keywords/>
  <dc:description/>
  <cp:lastModifiedBy>PRICE, Sandra (BARRACK LANE MEDICAL CENTRE)</cp:lastModifiedBy>
  <cp:revision>3</cp:revision>
  <cp:lastPrinted>2026-04-23T09:30:00Z</cp:lastPrinted>
  <dcterms:created xsi:type="dcterms:W3CDTF">2026-04-23T09:35:00Z</dcterms:created>
  <dcterms:modified xsi:type="dcterms:W3CDTF">2026-04-23T09:43:00Z</dcterms:modified>
</cp:coreProperties>
</file>