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00AE0" w14:textId="77777777" w:rsidR="00595698" w:rsidRDefault="00595698" w:rsidP="00595698"/>
    <w:p w14:paraId="6AA9CAAA" w14:textId="70AD8A8D" w:rsidR="00595698" w:rsidRPr="00DC6355" w:rsidRDefault="00234AD4" w:rsidP="00595698">
      <w:pPr>
        <w:pStyle w:val="Subtitle"/>
        <w:spacing w:after="0" w:line="240" w:lineRule="auto"/>
        <w:ind w:left="0"/>
        <w:rPr>
          <w:rFonts w:asciiTheme="minorHAnsi" w:hAnsiTheme="minorHAnsi" w:cstheme="minorHAnsi"/>
          <w:b/>
          <w:i w:val="0"/>
          <w:color w:val="auto"/>
          <w:sz w:val="20"/>
          <w:szCs w:val="20"/>
        </w:rPr>
      </w:pPr>
      <w:r>
        <w:rPr>
          <w:rFonts w:asciiTheme="minorHAnsi" w:hAnsiTheme="minorHAnsi" w:cstheme="minorHAnsi"/>
          <w:b/>
          <w:i w:val="0"/>
          <w:color w:val="auto"/>
          <w:sz w:val="20"/>
          <w:szCs w:val="20"/>
        </w:rPr>
        <w:t>CLINICAL PHARMACIST</w:t>
      </w:r>
    </w:p>
    <w:p w14:paraId="0ED0BED1" w14:textId="77777777" w:rsidR="00595698" w:rsidRPr="00895A6A" w:rsidRDefault="00595698" w:rsidP="00595698">
      <w:pPr>
        <w:ind w:left="0"/>
        <w:rPr>
          <w:rFonts w:asciiTheme="minorHAnsi" w:hAnsiTheme="minorHAnsi" w:cstheme="minorHAnsi"/>
          <w:b/>
          <w:iCs/>
          <w:spacing w:val="15"/>
          <w:sz w:val="20"/>
          <w:szCs w:val="20"/>
        </w:rPr>
      </w:pPr>
    </w:p>
    <w:p w14:paraId="48FB1EF8" w14:textId="130CDBAB" w:rsidR="00234AD4" w:rsidRDefault="00595698" w:rsidP="00595698">
      <w:pPr>
        <w:pStyle w:val="Pa0"/>
        <w:rPr>
          <w:rFonts w:asciiTheme="minorHAnsi" w:hAnsiTheme="minorHAnsi" w:cstheme="minorHAnsi"/>
          <w:color w:val="000000"/>
          <w:sz w:val="20"/>
          <w:szCs w:val="20"/>
        </w:rPr>
      </w:pPr>
      <w:r w:rsidRPr="00895A6A">
        <w:rPr>
          <w:rFonts w:asciiTheme="minorHAnsi" w:hAnsiTheme="minorHAnsi" w:cstheme="minorHAnsi"/>
          <w:color w:val="000000"/>
          <w:sz w:val="20"/>
          <w:szCs w:val="20"/>
        </w:rPr>
        <w:t xml:space="preserve">Vida Healthcare </w:t>
      </w:r>
      <w:r w:rsidR="00E46F0F">
        <w:rPr>
          <w:rFonts w:asciiTheme="minorHAnsi" w:hAnsiTheme="minorHAnsi" w:cstheme="minorHAnsi"/>
          <w:color w:val="000000"/>
          <w:sz w:val="20"/>
          <w:szCs w:val="20"/>
        </w:rPr>
        <w:t>has an exciting and new opportunity that has arisen. We are</w:t>
      </w:r>
      <w:r w:rsidRPr="00895A6A">
        <w:rPr>
          <w:rFonts w:asciiTheme="minorHAnsi" w:hAnsiTheme="minorHAnsi" w:cstheme="minorHAnsi"/>
          <w:color w:val="000000"/>
          <w:sz w:val="20"/>
          <w:szCs w:val="20"/>
        </w:rPr>
        <w:t xml:space="preserve"> currently looking </w:t>
      </w:r>
      <w:r w:rsidR="00234AD4">
        <w:rPr>
          <w:rFonts w:asciiTheme="minorHAnsi" w:hAnsiTheme="minorHAnsi" w:cstheme="minorHAnsi"/>
          <w:color w:val="000000"/>
          <w:sz w:val="20"/>
          <w:szCs w:val="20"/>
        </w:rPr>
        <w:t>to employ</w:t>
      </w:r>
      <w:r w:rsidRPr="00895A6A">
        <w:rPr>
          <w:rFonts w:asciiTheme="minorHAnsi" w:hAnsiTheme="minorHAnsi" w:cstheme="minorHAnsi"/>
          <w:color w:val="000000"/>
          <w:sz w:val="20"/>
          <w:szCs w:val="20"/>
        </w:rPr>
        <w:t xml:space="preserve"> a reliable and hard-working </w:t>
      </w:r>
      <w:r w:rsidR="00234AD4">
        <w:rPr>
          <w:rFonts w:asciiTheme="minorHAnsi" w:hAnsiTheme="minorHAnsi" w:cstheme="minorHAnsi"/>
          <w:color w:val="000000"/>
          <w:sz w:val="20"/>
          <w:szCs w:val="20"/>
        </w:rPr>
        <w:t>registered Pharmacist</w:t>
      </w:r>
      <w:r w:rsidRPr="00895A6A">
        <w:rPr>
          <w:rFonts w:asciiTheme="minorHAnsi" w:hAnsiTheme="minorHAnsi" w:cstheme="minorHAnsi"/>
          <w:color w:val="000000"/>
          <w:sz w:val="20"/>
          <w:szCs w:val="20"/>
        </w:rPr>
        <w:t xml:space="preserve"> to provide </w:t>
      </w:r>
      <w:r w:rsidR="00234AD4">
        <w:rPr>
          <w:rFonts w:asciiTheme="minorHAnsi" w:hAnsiTheme="minorHAnsi" w:cstheme="minorHAnsi"/>
          <w:color w:val="000000"/>
          <w:sz w:val="20"/>
          <w:szCs w:val="20"/>
        </w:rPr>
        <w:t>additional pharmacist</w:t>
      </w:r>
      <w:r w:rsidRPr="00895A6A">
        <w:rPr>
          <w:rFonts w:asciiTheme="minorHAnsi" w:hAnsiTheme="minorHAnsi" w:cstheme="minorHAnsi"/>
          <w:color w:val="000000"/>
          <w:sz w:val="20"/>
          <w:szCs w:val="20"/>
        </w:rPr>
        <w:t xml:space="preserve"> support to the </w:t>
      </w:r>
      <w:r w:rsidR="00234AD4">
        <w:rPr>
          <w:rFonts w:asciiTheme="minorHAnsi" w:hAnsiTheme="minorHAnsi" w:cstheme="minorHAnsi"/>
          <w:color w:val="000000"/>
          <w:sz w:val="20"/>
          <w:szCs w:val="20"/>
        </w:rPr>
        <w:t xml:space="preserve">practice. It must be </w:t>
      </w:r>
      <w:r w:rsidR="00E46F0F">
        <w:rPr>
          <w:rFonts w:asciiTheme="minorHAnsi" w:hAnsiTheme="minorHAnsi" w:cstheme="minorHAnsi"/>
          <w:color w:val="000000"/>
          <w:sz w:val="20"/>
          <w:szCs w:val="20"/>
        </w:rPr>
        <w:t>acknowledged</w:t>
      </w:r>
      <w:r w:rsidR="00234AD4">
        <w:rPr>
          <w:rFonts w:asciiTheme="minorHAnsi" w:hAnsiTheme="minorHAnsi" w:cstheme="minorHAnsi"/>
          <w:color w:val="000000"/>
          <w:sz w:val="20"/>
          <w:szCs w:val="20"/>
        </w:rPr>
        <w:t xml:space="preserve"> that if successful, the candidate will become an employee s</w:t>
      </w:r>
      <w:r w:rsidR="001F33E8">
        <w:rPr>
          <w:rFonts w:asciiTheme="minorHAnsi" w:hAnsiTheme="minorHAnsi" w:cstheme="minorHAnsi"/>
          <w:color w:val="000000"/>
          <w:sz w:val="20"/>
          <w:szCs w:val="20"/>
        </w:rPr>
        <w:t>olely</w:t>
      </w:r>
      <w:r w:rsidR="00234AD4">
        <w:rPr>
          <w:rFonts w:asciiTheme="minorHAnsi" w:hAnsiTheme="minorHAnsi" w:cstheme="minorHAnsi"/>
          <w:color w:val="000000"/>
          <w:sz w:val="20"/>
          <w:szCs w:val="20"/>
        </w:rPr>
        <w:t xml:space="preserve"> of Vida Healthcare.</w:t>
      </w:r>
    </w:p>
    <w:p w14:paraId="79351058" w14:textId="15494B8D" w:rsidR="00595698" w:rsidRPr="00895A6A" w:rsidRDefault="00595698" w:rsidP="00595698">
      <w:pPr>
        <w:pStyle w:val="Pa0"/>
        <w:rPr>
          <w:rFonts w:asciiTheme="minorHAnsi" w:hAnsiTheme="minorHAnsi" w:cstheme="minorHAnsi"/>
          <w:color w:val="000000"/>
          <w:sz w:val="20"/>
          <w:szCs w:val="20"/>
        </w:rPr>
      </w:pPr>
      <w:r w:rsidRPr="00895A6A">
        <w:rPr>
          <w:rFonts w:asciiTheme="minorHAnsi" w:hAnsiTheme="minorHAnsi" w:cstheme="minorHAnsi"/>
          <w:color w:val="000000"/>
          <w:sz w:val="20"/>
          <w:szCs w:val="20"/>
        </w:rPr>
        <w:t xml:space="preserve">The role will </w:t>
      </w:r>
      <w:r>
        <w:rPr>
          <w:rFonts w:asciiTheme="minorHAnsi" w:hAnsiTheme="minorHAnsi" w:cstheme="minorHAnsi"/>
          <w:color w:val="000000"/>
          <w:sz w:val="20"/>
          <w:szCs w:val="20"/>
        </w:rPr>
        <w:t xml:space="preserve">cover </w:t>
      </w:r>
      <w:r w:rsidR="00234AD4">
        <w:rPr>
          <w:rFonts w:asciiTheme="minorHAnsi" w:hAnsiTheme="minorHAnsi" w:cstheme="minorHAnsi"/>
          <w:color w:val="000000"/>
          <w:sz w:val="20"/>
          <w:szCs w:val="20"/>
        </w:rPr>
        <w:t xml:space="preserve">work for patients registered across the four sites. </w:t>
      </w:r>
      <w:r w:rsidRPr="00895A6A">
        <w:rPr>
          <w:rFonts w:asciiTheme="minorHAnsi" w:hAnsiTheme="minorHAnsi" w:cstheme="minorHAnsi"/>
          <w:color w:val="000000"/>
          <w:sz w:val="20"/>
          <w:szCs w:val="20"/>
        </w:rPr>
        <w:t>Our patients demand the highest standards of care and if you are conscientious with a strong team-working ethic, with the ability to achieve targets during lone working</w:t>
      </w:r>
      <w:r w:rsidR="001F33E8">
        <w:rPr>
          <w:rFonts w:asciiTheme="minorHAnsi" w:hAnsiTheme="minorHAnsi" w:cstheme="minorHAnsi"/>
          <w:color w:val="000000"/>
          <w:sz w:val="20"/>
          <w:szCs w:val="20"/>
        </w:rPr>
        <w:t>,</w:t>
      </w:r>
      <w:r w:rsidRPr="00895A6A">
        <w:rPr>
          <w:rFonts w:asciiTheme="minorHAnsi" w:hAnsiTheme="minorHAnsi" w:cstheme="minorHAnsi"/>
          <w:color w:val="000000"/>
          <w:sz w:val="20"/>
          <w:szCs w:val="20"/>
        </w:rPr>
        <w:t xml:space="preserve"> then this could be the </w:t>
      </w:r>
      <w:r w:rsidR="00234AD4">
        <w:rPr>
          <w:rFonts w:asciiTheme="minorHAnsi" w:hAnsiTheme="minorHAnsi" w:cstheme="minorHAnsi"/>
          <w:color w:val="000000"/>
          <w:sz w:val="20"/>
          <w:szCs w:val="20"/>
        </w:rPr>
        <w:t>ideal</w:t>
      </w:r>
      <w:r w:rsidRPr="00895A6A">
        <w:rPr>
          <w:rFonts w:asciiTheme="minorHAnsi" w:hAnsiTheme="minorHAnsi" w:cstheme="minorHAnsi"/>
          <w:color w:val="000000"/>
          <w:sz w:val="20"/>
          <w:szCs w:val="20"/>
        </w:rPr>
        <w:t xml:space="preserve"> role for you. </w:t>
      </w:r>
    </w:p>
    <w:p w14:paraId="03C0F78F" w14:textId="77777777" w:rsidR="00595698" w:rsidRPr="00895A6A" w:rsidRDefault="00595698" w:rsidP="00595698">
      <w:pPr>
        <w:autoSpaceDE w:val="0"/>
        <w:autoSpaceDN w:val="0"/>
        <w:adjustRightInd w:val="0"/>
        <w:spacing w:line="241" w:lineRule="atLeast"/>
        <w:ind w:left="0"/>
        <w:rPr>
          <w:rFonts w:asciiTheme="minorHAnsi" w:eastAsia="Calibri" w:hAnsiTheme="minorHAnsi" w:cstheme="minorHAnsi"/>
          <w:color w:val="000000"/>
          <w:sz w:val="20"/>
          <w:szCs w:val="20"/>
          <w:lang w:val="en-US"/>
        </w:rPr>
      </w:pPr>
    </w:p>
    <w:p w14:paraId="1CE5D888" w14:textId="6CCB76D5" w:rsidR="00595698" w:rsidRPr="00895A6A" w:rsidRDefault="00595698" w:rsidP="00595698">
      <w:pPr>
        <w:ind w:left="0"/>
        <w:rPr>
          <w:rFonts w:asciiTheme="minorHAnsi" w:hAnsiTheme="minorHAnsi" w:cstheme="minorHAnsi"/>
          <w:color w:val="000000"/>
          <w:sz w:val="20"/>
          <w:szCs w:val="20"/>
          <w:lang w:val="en-US"/>
        </w:rPr>
      </w:pPr>
      <w:r w:rsidRPr="00895A6A">
        <w:rPr>
          <w:rFonts w:asciiTheme="minorHAnsi" w:hAnsiTheme="minorHAnsi" w:cstheme="minorHAnsi"/>
          <w:color w:val="000000"/>
          <w:sz w:val="20"/>
          <w:szCs w:val="20"/>
          <w:lang w:val="en-US"/>
        </w:rPr>
        <w:t xml:space="preserve">You will be responsible for providing a high-quality service to </w:t>
      </w:r>
      <w:r w:rsidR="001F33E8" w:rsidRPr="00895A6A">
        <w:rPr>
          <w:rFonts w:asciiTheme="minorHAnsi" w:hAnsiTheme="minorHAnsi" w:cstheme="minorHAnsi"/>
          <w:color w:val="000000"/>
          <w:sz w:val="20"/>
          <w:szCs w:val="20"/>
          <w:lang w:val="en-US"/>
        </w:rPr>
        <w:t>all</w:t>
      </w:r>
      <w:r w:rsidRPr="00895A6A">
        <w:rPr>
          <w:rFonts w:asciiTheme="minorHAnsi" w:hAnsiTheme="minorHAnsi" w:cstheme="minorHAnsi"/>
          <w:color w:val="000000"/>
          <w:sz w:val="20"/>
          <w:szCs w:val="20"/>
          <w:lang w:val="en-US"/>
        </w:rPr>
        <w:t xml:space="preserve"> our patients,</w:t>
      </w:r>
      <w:r w:rsidR="00234AD4">
        <w:rPr>
          <w:rFonts w:asciiTheme="minorHAnsi" w:hAnsiTheme="minorHAnsi" w:cstheme="minorHAnsi"/>
          <w:color w:val="000000"/>
          <w:sz w:val="20"/>
          <w:szCs w:val="20"/>
          <w:lang w:val="en-US"/>
        </w:rPr>
        <w:t xml:space="preserve"> </w:t>
      </w:r>
      <w:r w:rsidRPr="00895A6A">
        <w:rPr>
          <w:rFonts w:asciiTheme="minorHAnsi" w:hAnsiTheme="minorHAnsi" w:cstheme="minorHAnsi"/>
          <w:color w:val="000000"/>
          <w:sz w:val="20"/>
          <w:szCs w:val="20"/>
          <w:lang w:val="en-US"/>
        </w:rPr>
        <w:t xml:space="preserve">help to achieve prescribing targets within the </w:t>
      </w:r>
      <w:r w:rsidR="001F33E8">
        <w:rPr>
          <w:rFonts w:asciiTheme="minorHAnsi" w:hAnsiTheme="minorHAnsi" w:cstheme="minorHAnsi"/>
          <w:color w:val="000000"/>
          <w:sz w:val="20"/>
          <w:szCs w:val="20"/>
          <w:lang w:val="en-US"/>
        </w:rPr>
        <w:t xml:space="preserve">prescribing </w:t>
      </w:r>
      <w:r w:rsidRPr="00895A6A">
        <w:rPr>
          <w:rFonts w:asciiTheme="minorHAnsi" w:hAnsiTheme="minorHAnsi" w:cstheme="minorHAnsi"/>
          <w:color w:val="000000"/>
          <w:sz w:val="20"/>
          <w:szCs w:val="20"/>
          <w:lang w:val="en-US"/>
        </w:rPr>
        <w:t xml:space="preserve">team and ensure patient data is accurate. In addition, you will be offering an excellent standard of support to all clinical and </w:t>
      </w:r>
      <w:r w:rsidR="00E46F0F">
        <w:rPr>
          <w:rFonts w:asciiTheme="minorHAnsi" w:hAnsiTheme="minorHAnsi" w:cstheme="minorHAnsi"/>
          <w:color w:val="000000"/>
          <w:sz w:val="20"/>
          <w:szCs w:val="20"/>
          <w:lang w:val="en-US"/>
        </w:rPr>
        <w:t>admin</w:t>
      </w:r>
      <w:r w:rsidRPr="00895A6A">
        <w:rPr>
          <w:rFonts w:asciiTheme="minorHAnsi" w:hAnsiTheme="minorHAnsi" w:cstheme="minorHAnsi"/>
          <w:color w:val="000000"/>
          <w:sz w:val="20"/>
          <w:szCs w:val="20"/>
          <w:lang w:val="en-US"/>
        </w:rPr>
        <w:t xml:space="preserve"> staff, ensuring good quality service delivery</w:t>
      </w:r>
      <w:r w:rsidR="001F33E8">
        <w:rPr>
          <w:rFonts w:asciiTheme="minorHAnsi" w:hAnsiTheme="minorHAnsi" w:cstheme="minorHAnsi"/>
          <w:color w:val="000000"/>
          <w:sz w:val="20"/>
          <w:szCs w:val="20"/>
          <w:lang w:val="en-US"/>
        </w:rPr>
        <w:t xml:space="preserve"> and </w:t>
      </w:r>
      <w:r w:rsidRPr="00895A6A">
        <w:rPr>
          <w:rFonts w:asciiTheme="minorHAnsi" w:hAnsiTheme="minorHAnsi" w:cstheme="minorHAnsi"/>
          <w:color w:val="000000"/>
          <w:sz w:val="20"/>
          <w:szCs w:val="20"/>
          <w:lang w:val="en-US"/>
        </w:rPr>
        <w:t>confidentiality</w:t>
      </w:r>
      <w:r w:rsidR="001F33E8">
        <w:rPr>
          <w:rFonts w:asciiTheme="minorHAnsi" w:hAnsiTheme="minorHAnsi" w:cstheme="minorHAnsi"/>
          <w:color w:val="000000"/>
          <w:sz w:val="20"/>
          <w:szCs w:val="20"/>
          <w:lang w:val="en-US"/>
        </w:rPr>
        <w:t>,</w:t>
      </w:r>
      <w:r w:rsidRPr="00895A6A">
        <w:rPr>
          <w:rFonts w:asciiTheme="minorHAnsi" w:hAnsiTheme="minorHAnsi" w:cstheme="minorHAnsi"/>
          <w:color w:val="000000"/>
          <w:sz w:val="20"/>
          <w:szCs w:val="20"/>
          <w:lang w:val="en-US"/>
        </w:rPr>
        <w:t xml:space="preserve"> with patient satisfaction a priority.</w:t>
      </w:r>
    </w:p>
    <w:p w14:paraId="38B099FF" w14:textId="77777777" w:rsidR="00595698" w:rsidRPr="00895A6A" w:rsidRDefault="00595698" w:rsidP="00595698">
      <w:pPr>
        <w:ind w:left="0"/>
        <w:rPr>
          <w:rFonts w:asciiTheme="minorHAnsi" w:hAnsiTheme="minorHAnsi" w:cstheme="minorHAnsi"/>
          <w:color w:val="000000"/>
          <w:sz w:val="20"/>
          <w:szCs w:val="20"/>
          <w:lang w:val="en-US"/>
        </w:rPr>
      </w:pPr>
    </w:p>
    <w:p w14:paraId="6A109524" w14:textId="6CB765B4" w:rsidR="00595698" w:rsidRPr="00895A6A" w:rsidRDefault="001F33E8" w:rsidP="00595698">
      <w:pPr>
        <w:ind w:left="0"/>
        <w:rPr>
          <w:rFonts w:asciiTheme="minorHAnsi" w:hAnsiTheme="minorHAnsi" w:cstheme="minorHAnsi"/>
          <w:sz w:val="20"/>
          <w:szCs w:val="20"/>
          <w:lang w:val="en-US"/>
        </w:rPr>
      </w:pPr>
      <w:r>
        <w:rPr>
          <w:rFonts w:asciiTheme="minorHAnsi" w:hAnsiTheme="minorHAnsi" w:cstheme="minorHAnsi"/>
          <w:sz w:val="20"/>
          <w:szCs w:val="20"/>
          <w:lang w:val="en-US"/>
        </w:rPr>
        <w:t xml:space="preserve">We anticipate this to be a </w:t>
      </w:r>
      <w:r w:rsidR="00595698" w:rsidRPr="00895A6A">
        <w:rPr>
          <w:rFonts w:asciiTheme="minorHAnsi" w:hAnsiTheme="minorHAnsi" w:cstheme="minorHAnsi"/>
          <w:sz w:val="20"/>
          <w:szCs w:val="20"/>
          <w:lang w:val="en-US"/>
        </w:rPr>
        <w:t>fast paced and busy role, ideally suited to someone methodically</w:t>
      </w:r>
      <w:r>
        <w:rPr>
          <w:rFonts w:asciiTheme="minorHAnsi" w:hAnsiTheme="minorHAnsi" w:cstheme="minorHAnsi"/>
          <w:sz w:val="20"/>
          <w:szCs w:val="20"/>
          <w:lang w:val="en-US"/>
        </w:rPr>
        <w:t xml:space="preserve"> minded</w:t>
      </w:r>
      <w:r w:rsidR="00E46F0F">
        <w:rPr>
          <w:rFonts w:asciiTheme="minorHAnsi" w:hAnsiTheme="minorHAnsi" w:cstheme="minorHAnsi"/>
          <w:sz w:val="20"/>
          <w:szCs w:val="20"/>
          <w:lang w:val="en-US"/>
        </w:rPr>
        <w:t>.</w:t>
      </w:r>
      <w:r w:rsidR="00595698" w:rsidRPr="00895A6A">
        <w:rPr>
          <w:rFonts w:asciiTheme="minorHAnsi" w:hAnsiTheme="minorHAnsi" w:cstheme="minorHAnsi"/>
          <w:sz w:val="20"/>
          <w:szCs w:val="20"/>
          <w:lang w:val="en-US"/>
        </w:rPr>
        <w:t xml:space="preserve"> It’s essential that we keep our promises to patients, so if Customer Care is one of your most highly prized skills, alongside an iron will to keep the promises you make and deliver on time every time, then we’d love to hear from you.</w:t>
      </w:r>
    </w:p>
    <w:p w14:paraId="36597AC8" w14:textId="77777777" w:rsidR="00595698" w:rsidRPr="00895A6A" w:rsidRDefault="00595698" w:rsidP="00595698">
      <w:pPr>
        <w:ind w:left="0"/>
        <w:rPr>
          <w:rFonts w:asciiTheme="minorHAnsi" w:eastAsia="Calibri" w:hAnsiTheme="minorHAnsi" w:cstheme="minorHAnsi"/>
          <w:color w:val="000000"/>
          <w:sz w:val="20"/>
          <w:szCs w:val="20"/>
          <w:lang w:val="en-US"/>
        </w:rPr>
      </w:pPr>
    </w:p>
    <w:p w14:paraId="21C816DC" w14:textId="18BD22C7" w:rsidR="00595698" w:rsidRPr="00895A6A" w:rsidRDefault="00595698" w:rsidP="00595698">
      <w:pPr>
        <w:ind w:left="0"/>
        <w:rPr>
          <w:rFonts w:asciiTheme="minorHAnsi" w:hAnsiTheme="minorHAnsi" w:cstheme="minorHAnsi"/>
          <w:sz w:val="20"/>
          <w:szCs w:val="20"/>
        </w:rPr>
      </w:pPr>
      <w:r w:rsidRPr="00895A6A">
        <w:rPr>
          <w:rFonts w:asciiTheme="minorHAnsi" w:hAnsiTheme="minorHAnsi" w:cstheme="minorHAnsi"/>
          <w:sz w:val="20"/>
          <w:szCs w:val="20"/>
        </w:rPr>
        <w:t xml:space="preserve">We pride ourselves on our impeccable standards of patient care and </w:t>
      </w:r>
      <w:r w:rsidR="001E16DD" w:rsidRPr="00895A6A">
        <w:rPr>
          <w:rFonts w:asciiTheme="minorHAnsi" w:hAnsiTheme="minorHAnsi" w:cstheme="minorHAnsi"/>
          <w:sz w:val="20"/>
          <w:szCs w:val="20"/>
        </w:rPr>
        <w:t>to</w:t>
      </w:r>
      <w:r w:rsidRPr="00895A6A">
        <w:rPr>
          <w:rFonts w:asciiTheme="minorHAnsi" w:hAnsiTheme="minorHAnsi" w:cstheme="minorHAnsi"/>
          <w:sz w:val="20"/>
          <w:szCs w:val="20"/>
        </w:rPr>
        <w:t xml:space="preserve"> maintain this it is essential that we employ reliable team players with strong caring qualities, dedication, and excellent attention to detail and commitment to quality-of-service delivery.</w:t>
      </w:r>
    </w:p>
    <w:p w14:paraId="1421C559" w14:textId="77777777" w:rsidR="00595698" w:rsidRPr="00895A6A" w:rsidRDefault="00595698" w:rsidP="00595698">
      <w:pPr>
        <w:ind w:left="0"/>
        <w:rPr>
          <w:rFonts w:asciiTheme="minorHAnsi" w:hAnsiTheme="minorHAnsi" w:cstheme="minorHAnsi"/>
          <w:sz w:val="20"/>
          <w:szCs w:val="20"/>
        </w:rPr>
      </w:pPr>
    </w:p>
    <w:p w14:paraId="6E9CAF7C" w14:textId="77777777" w:rsidR="00595698" w:rsidRPr="00895A6A" w:rsidRDefault="00595698" w:rsidP="00595698">
      <w:pPr>
        <w:autoSpaceDE w:val="0"/>
        <w:autoSpaceDN w:val="0"/>
        <w:adjustRightInd w:val="0"/>
        <w:ind w:left="0"/>
        <w:rPr>
          <w:rFonts w:asciiTheme="minorHAnsi" w:eastAsia="Calibri" w:hAnsiTheme="minorHAnsi" w:cstheme="minorHAnsi"/>
          <w:sz w:val="20"/>
          <w:szCs w:val="20"/>
          <w:lang w:val="en-US"/>
        </w:rPr>
      </w:pPr>
      <w:r w:rsidRPr="00895A6A">
        <w:rPr>
          <w:rFonts w:asciiTheme="minorHAnsi" w:eastAsia="Calibri" w:hAnsiTheme="minorHAnsi" w:cstheme="minorHAnsi"/>
          <w:sz w:val="20"/>
          <w:szCs w:val="20"/>
          <w:lang w:val="en-US"/>
        </w:rPr>
        <w:t>Vida Healthcare is one of Norfolk’s largest and most successful General Practices, working with colleagues in the NHS to provide the best possible patient care. Our practice has experienced impressive growth over recent years, by creating a work environment that encourages talented individuals to thrive and make a difference.</w:t>
      </w:r>
    </w:p>
    <w:p w14:paraId="0C05252E" w14:textId="77777777" w:rsidR="00595698" w:rsidRPr="00895A6A" w:rsidRDefault="00595698" w:rsidP="00595698">
      <w:pPr>
        <w:ind w:left="0"/>
        <w:rPr>
          <w:rFonts w:asciiTheme="minorHAnsi" w:hAnsiTheme="minorHAnsi" w:cstheme="minorHAnsi"/>
          <w:sz w:val="20"/>
          <w:szCs w:val="20"/>
        </w:rPr>
      </w:pPr>
    </w:p>
    <w:p w14:paraId="5673E4C9" w14:textId="77777777" w:rsidR="00595698" w:rsidRPr="00895A6A" w:rsidRDefault="00595698" w:rsidP="00595698">
      <w:pPr>
        <w:ind w:left="0"/>
        <w:rPr>
          <w:rFonts w:asciiTheme="minorHAnsi" w:eastAsia="Calibri" w:hAnsiTheme="minorHAnsi" w:cstheme="minorHAnsi"/>
          <w:b/>
          <w:sz w:val="20"/>
          <w:szCs w:val="20"/>
          <w:lang w:val="en-US"/>
        </w:rPr>
      </w:pPr>
      <w:r w:rsidRPr="00895A6A">
        <w:rPr>
          <w:rFonts w:asciiTheme="minorHAnsi" w:eastAsia="Calibri" w:hAnsiTheme="minorHAnsi" w:cstheme="minorHAnsi"/>
          <w:b/>
          <w:sz w:val="20"/>
          <w:szCs w:val="20"/>
          <w:lang w:val="en-US"/>
        </w:rPr>
        <w:t>Committed to Equal Opportunity.</w:t>
      </w:r>
    </w:p>
    <w:p w14:paraId="371CD09B" w14:textId="77777777" w:rsidR="00595698" w:rsidRPr="00895A6A" w:rsidRDefault="00595698" w:rsidP="00595698">
      <w:pPr>
        <w:ind w:left="0"/>
        <w:rPr>
          <w:rFonts w:asciiTheme="minorHAnsi" w:eastAsia="Calibri" w:hAnsiTheme="minorHAnsi" w:cstheme="minorHAnsi"/>
          <w:b/>
          <w:sz w:val="20"/>
          <w:szCs w:val="20"/>
          <w:lang w:val="en-US"/>
        </w:rPr>
      </w:pPr>
    </w:p>
    <w:p w14:paraId="677B9F20" w14:textId="77777777" w:rsidR="00595698" w:rsidRPr="00895A6A" w:rsidRDefault="00595698" w:rsidP="00595698">
      <w:pPr>
        <w:ind w:left="0"/>
        <w:rPr>
          <w:rFonts w:asciiTheme="minorHAnsi" w:hAnsiTheme="minorHAnsi" w:cstheme="minorHAnsi"/>
          <w:b/>
          <w:color w:val="548DD4"/>
          <w:sz w:val="20"/>
          <w:szCs w:val="20"/>
        </w:rPr>
      </w:pPr>
      <w:r w:rsidRPr="00895A6A">
        <w:rPr>
          <w:rFonts w:asciiTheme="minorHAnsi" w:hAnsiTheme="minorHAnsi" w:cstheme="minorHAnsi"/>
          <w:b/>
          <w:color w:val="548DD4"/>
          <w:sz w:val="20"/>
          <w:szCs w:val="20"/>
        </w:rPr>
        <w:t xml:space="preserve">Q:  What makes Vida Healthcare an </w:t>
      </w:r>
      <w:proofErr w:type="gramStart"/>
      <w:r w:rsidRPr="00895A6A">
        <w:rPr>
          <w:rFonts w:asciiTheme="minorHAnsi" w:hAnsiTheme="minorHAnsi" w:cstheme="minorHAnsi"/>
          <w:b/>
          <w:color w:val="548DD4"/>
          <w:sz w:val="20"/>
          <w:szCs w:val="20"/>
        </w:rPr>
        <w:t>award winning</w:t>
      </w:r>
      <w:proofErr w:type="gramEnd"/>
      <w:r w:rsidRPr="00895A6A">
        <w:rPr>
          <w:rFonts w:asciiTheme="minorHAnsi" w:hAnsiTheme="minorHAnsi" w:cstheme="minorHAnsi"/>
          <w:b/>
          <w:color w:val="548DD4"/>
          <w:sz w:val="20"/>
          <w:szCs w:val="20"/>
        </w:rPr>
        <w:t xml:space="preserve"> organisation?  </w:t>
      </w:r>
    </w:p>
    <w:p w14:paraId="0C948025" w14:textId="77777777" w:rsidR="00595698" w:rsidRPr="00895A6A" w:rsidRDefault="00595698" w:rsidP="00595698">
      <w:pPr>
        <w:ind w:left="0"/>
        <w:rPr>
          <w:rFonts w:asciiTheme="minorHAnsi" w:hAnsiTheme="minorHAnsi" w:cstheme="minorHAnsi"/>
          <w:b/>
          <w:color w:val="548DD4"/>
          <w:sz w:val="20"/>
          <w:szCs w:val="20"/>
        </w:rPr>
      </w:pPr>
      <w:r w:rsidRPr="00895A6A">
        <w:rPr>
          <w:rFonts w:asciiTheme="minorHAnsi" w:hAnsiTheme="minorHAnsi" w:cstheme="minorHAnsi"/>
          <w:b/>
          <w:color w:val="548DD4"/>
          <w:sz w:val="20"/>
          <w:szCs w:val="20"/>
        </w:rPr>
        <w:t xml:space="preserve">A:  The highly motivated people who work here and their enthusiasm for what we do and stand for. </w:t>
      </w:r>
    </w:p>
    <w:p w14:paraId="3804C609" w14:textId="633A6D66" w:rsidR="00595698" w:rsidRDefault="00595698" w:rsidP="00595698">
      <w:pPr>
        <w:ind w:left="0"/>
        <w:rPr>
          <w:rFonts w:asciiTheme="minorHAnsi" w:hAnsiTheme="minorHAnsi" w:cstheme="minorHAnsi"/>
          <w:color w:val="548DD4"/>
          <w:spacing w:val="5"/>
          <w:kern w:val="28"/>
          <w:sz w:val="20"/>
          <w:szCs w:val="20"/>
        </w:rPr>
      </w:pPr>
      <w:r w:rsidRPr="00895A6A">
        <w:rPr>
          <w:rFonts w:asciiTheme="minorHAnsi" w:hAnsiTheme="minorHAnsi" w:cstheme="minorHAnsi"/>
          <w:color w:val="548DD4"/>
          <w:sz w:val="20"/>
          <w:szCs w:val="20"/>
        </w:rPr>
        <w:t xml:space="preserve">To ensure that we remain at the forefront of health care, we recruit individuals whose passion, drive, integrity, initiative and customer orientation shines through.  </w:t>
      </w:r>
      <w:r w:rsidRPr="00895A6A">
        <w:rPr>
          <w:rFonts w:asciiTheme="minorHAnsi" w:hAnsiTheme="minorHAnsi" w:cstheme="minorHAnsi"/>
          <w:color w:val="548DD4"/>
          <w:spacing w:val="5"/>
          <w:kern w:val="28"/>
          <w:sz w:val="20"/>
          <w:szCs w:val="20"/>
        </w:rPr>
        <w:t>If you are interested in joining a forward thinking, passionate a</w:t>
      </w:r>
      <w:r>
        <w:rPr>
          <w:rFonts w:asciiTheme="minorHAnsi" w:hAnsiTheme="minorHAnsi" w:cstheme="minorHAnsi"/>
          <w:color w:val="548DD4"/>
          <w:spacing w:val="5"/>
          <w:kern w:val="28"/>
          <w:sz w:val="20"/>
          <w:szCs w:val="20"/>
        </w:rPr>
        <w:t>n</w:t>
      </w:r>
      <w:r w:rsidRPr="00895A6A">
        <w:rPr>
          <w:rFonts w:asciiTheme="minorHAnsi" w:hAnsiTheme="minorHAnsi" w:cstheme="minorHAnsi"/>
          <w:color w:val="548DD4"/>
          <w:spacing w:val="5"/>
          <w:kern w:val="28"/>
          <w:sz w:val="20"/>
          <w:szCs w:val="20"/>
        </w:rPr>
        <w:t>d professional organisation, then we would love to hear from you.</w:t>
      </w:r>
    </w:p>
    <w:p w14:paraId="46F83E00" w14:textId="1C4BBDC5" w:rsidR="00595698" w:rsidRPr="00895A6A" w:rsidRDefault="00595698" w:rsidP="00595698">
      <w:pPr>
        <w:pStyle w:val="ListParagraph"/>
        <w:keepNext/>
        <w:keepLines/>
        <w:spacing w:before="480"/>
        <w:ind w:left="0"/>
        <w:outlineLvl w:val="0"/>
        <w:rPr>
          <w:rFonts w:asciiTheme="minorHAnsi" w:hAnsiTheme="minorHAnsi" w:cstheme="minorHAnsi"/>
          <w:b/>
          <w:bCs/>
          <w:color w:val="365F91"/>
          <w:sz w:val="20"/>
          <w:szCs w:val="20"/>
        </w:rPr>
      </w:pPr>
      <w:r>
        <w:rPr>
          <w:rFonts w:asciiTheme="minorHAnsi" w:hAnsiTheme="minorHAnsi" w:cstheme="minorHAnsi"/>
          <w:b/>
          <w:bCs/>
          <w:color w:val="365F91"/>
          <w:sz w:val="20"/>
          <w:szCs w:val="20"/>
        </w:rPr>
        <w:t>J</w:t>
      </w:r>
      <w:r w:rsidRPr="00895A6A">
        <w:rPr>
          <w:rFonts w:asciiTheme="minorHAnsi" w:hAnsiTheme="minorHAnsi" w:cstheme="minorHAnsi"/>
          <w:b/>
          <w:bCs/>
          <w:color w:val="365F91"/>
          <w:sz w:val="20"/>
          <w:szCs w:val="20"/>
        </w:rPr>
        <w:t>ob Description</w:t>
      </w:r>
    </w:p>
    <w:p w14:paraId="3C6F5174" w14:textId="29816CA0" w:rsidR="00595698" w:rsidRPr="00895A6A" w:rsidRDefault="00595698" w:rsidP="00595698">
      <w:pPr>
        <w:ind w:left="0"/>
        <w:rPr>
          <w:rFonts w:asciiTheme="minorHAnsi" w:eastAsia="Calibri" w:hAnsiTheme="minorHAnsi" w:cstheme="minorHAnsi"/>
          <w:sz w:val="20"/>
          <w:szCs w:val="20"/>
        </w:rPr>
      </w:pPr>
      <w:r w:rsidRPr="00895A6A">
        <w:rPr>
          <w:rFonts w:asciiTheme="minorHAnsi" w:eastAsia="Calibri" w:hAnsiTheme="minorHAnsi" w:cstheme="minorHAnsi"/>
          <w:sz w:val="20"/>
          <w:szCs w:val="20"/>
        </w:rPr>
        <w:t xml:space="preserve">Responsible To:   </w:t>
      </w:r>
      <w:r>
        <w:rPr>
          <w:rFonts w:asciiTheme="minorHAnsi" w:eastAsia="Calibri" w:hAnsiTheme="minorHAnsi" w:cstheme="minorHAnsi"/>
          <w:sz w:val="20"/>
          <w:szCs w:val="20"/>
        </w:rPr>
        <w:t xml:space="preserve">Dispensary and Prescribing Manager / Co-ordinator </w:t>
      </w:r>
      <w:r w:rsidR="001E16DD">
        <w:rPr>
          <w:rFonts w:asciiTheme="minorHAnsi" w:eastAsia="Calibri" w:hAnsiTheme="minorHAnsi" w:cstheme="minorHAnsi"/>
          <w:sz w:val="20"/>
          <w:szCs w:val="20"/>
        </w:rPr>
        <w:t>(Prescribing Lead GP).</w:t>
      </w:r>
    </w:p>
    <w:p w14:paraId="1594A59C" w14:textId="5FD8832F" w:rsidR="00595698" w:rsidRPr="00895A6A" w:rsidRDefault="00595698" w:rsidP="00595698">
      <w:pPr>
        <w:ind w:left="0"/>
        <w:rPr>
          <w:rFonts w:asciiTheme="minorHAnsi" w:eastAsia="Calibri" w:hAnsiTheme="minorHAnsi" w:cstheme="minorHAnsi"/>
          <w:sz w:val="20"/>
          <w:szCs w:val="20"/>
        </w:rPr>
      </w:pPr>
      <w:r w:rsidRPr="00895A6A">
        <w:rPr>
          <w:rFonts w:asciiTheme="minorHAnsi" w:eastAsia="Calibri" w:hAnsiTheme="minorHAnsi" w:cstheme="minorHAnsi"/>
          <w:sz w:val="20"/>
          <w:szCs w:val="20"/>
        </w:rPr>
        <w:t xml:space="preserve">Accountable To:   </w:t>
      </w:r>
      <w:r w:rsidR="001E16DD">
        <w:rPr>
          <w:rFonts w:asciiTheme="minorHAnsi" w:eastAsia="Calibri" w:hAnsiTheme="minorHAnsi" w:cstheme="minorHAnsi"/>
          <w:sz w:val="20"/>
          <w:szCs w:val="20"/>
        </w:rPr>
        <w:t>Senior and Executive Management</w:t>
      </w:r>
    </w:p>
    <w:p w14:paraId="02A21CAE" w14:textId="77777777" w:rsidR="00595698" w:rsidRPr="00895A6A" w:rsidRDefault="00595698" w:rsidP="00595698">
      <w:pPr>
        <w:ind w:left="0"/>
        <w:rPr>
          <w:rFonts w:asciiTheme="minorHAnsi" w:eastAsia="Calibri" w:hAnsiTheme="minorHAnsi" w:cstheme="minorHAnsi"/>
          <w:sz w:val="20"/>
          <w:szCs w:val="20"/>
        </w:rPr>
      </w:pPr>
    </w:p>
    <w:p w14:paraId="5379B33A" w14:textId="2745CA89" w:rsidR="000E24CD" w:rsidRPr="00895A6A" w:rsidRDefault="00595698" w:rsidP="00595698">
      <w:pPr>
        <w:ind w:left="0"/>
        <w:rPr>
          <w:rFonts w:asciiTheme="minorHAnsi" w:eastAsia="Calibri" w:hAnsiTheme="minorHAnsi" w:cstheme="minorHAnsi"/>
          <w:sz w:val="20"/>
          <w:szCs w:val="20"/>
        </w:rPr>
      </w:pPr>
      <w:r w:rsidRPr="00895A6A">
        <w:rPr>
          <w:rFonts w:asciiTheme="minorHAnsi" w:eastAsia="Calibri" w:hAnsiTheme="minorHAnsi" w:cstheme="minorHAnsi"/>
          <w:sz w:val="20"/>
          <w:szCs w:val="20"/>
        </w:rPr>
        <w:t>Qualifications</w:t>
      </w:r>
      <w:r w:rsidR="00037426">
        <w:rPr>
          <w:rFonts w:asciiTheme="minorHAnsi" w:eastAsia="Calibri" w:hAnsiTheme="minorHAnsi" w:cstheme="minorHAnsi"/>
          <w:sz w:val="20"/>
          <w:szCs w:val="20"/>
        </w:rPr>
        <w:t>/Expectations</w:t>
      </w:r>
    </w:p>
    <w:p w14:paraId="5C8F8761" w14:textId="43AC260A" w:rsidR="00595698" w:rsidRDefault="00595698" w:rsidP="00F64EC2">
      <w:pPr>
        <w:pStyle w:val="ListParagraph"/>
        <w:contextualSpacing/>
        <w:rPr>
          <w:rFonts w:asciiTheme="minorHAnsi" w:eastAsia="Calibri" w:hAnsiTheme="minorHAnsi" w:cstheme="minorHAnsi"/>
          <w:sz w:val="20"/>
          <w:szCs w:val="20"/>
        </w:rPr>
      </w:pPr>
    </w:p>
    <w:p w14:paraId="62CDAB27" w14:textId="2CF47972" w:rsidR="000E24CD" w:rsidRPr="00037426" w:rsidRDefault="000E24CD" w:rsidP="00037426">
      <w:pPr>
        <w:pStyle w:val="ListParagraph"/>
        <w:numPr>
          <w:ilvl w:val="0"/>
          <w:numId w:val="9"/>
        </w:numPr>
        <w:contextualSpacing/>
        <w:rPr>
          <w:rFonts w:asciiTheme="minorHAnsi" w:hAnsiTheme="minorHAnsi" w:cstheme="minorHAnsi"/>
          <w:color w:val="595959"/>
          <w:sz w:val="20"/>
          <w:szCs w:val="20"/>
          <w:shd w:val="clear" w:color="auto" w:fill="FFFFFF"/>
        </w:rPr>
      </w:pPr>
      <w:r w:rsidRPr="00037426">
        <w:rPr>
          <w:rFonts w:asciiTheme="minorHAnsi" w:hAnsiTheme="minorHAnsi" w:cstheme="minorHAnsi"/>
          <w:color w:val="595959"/>
          <w:sz w:val="20"/>
          <w:szCs w:val="20"/>
          <w:shd w:val="clear" w:color="auto" w:fill="FFFFFF"/>
        </w:rPr>
        <w:t>Applicants MUST have previous general practice experience or have prior experience working as a GP Pharmacist.</w:t>
      </w:r>
    </w:p>
    <w:p w14:paraId="637FF5A7" w14:textId="13F2A60E" w:rsidR="00417198" w:rsidRPr="00985E8B" w:rsidRDefault="00417198" w:rsidP="00037426">
      <w:pPr>
        <w:pStyle w:val="ListParagraph"/>
        <w:numPr>
          <w:ilvl w:val="0"/>
          <w:numId w:val="9"/>
        </w:numPr>
        <w:contextualSpacing/>
        <w:rPr>
          <w:rFonts w:asciiTheme="minorHAnsi" w:hAnsiTheme="minorHAnsi" w:cstheme="minorHAnsi"/>
          <w:color w:val="595959"/>
          <w:sz w:val="20"/>
          <w:szCs w:val="20"/>
          <w:shd w:val="clear" w:color="auto" w:fill="FFFFFF"/>
        </w:rPr>
      </w:pPr>
      <w:r w:rsidRPr="00985E8B">
        <w:rPr>
          <w:rFonts w:asciiTheme="minorHAnsi" w:hAnsiTheme="minorHAnsi" w:cstheme="minorHAnsi"/>
          <w:color w:val="384148"/>
          <w:sz w:val="20"/>
          <w:szCs w:val="20"/>
        </w:rPr>
        <w:t xml:space="preserve">The successful candidate must possess an </w:t>
      </w:r>
      <w:proofErr w:type="spellStart"/>
      <w:r w:rsidRPr="00985E8B">
        <w:rPr>
          <w:rFonts w:asciiTheme="minorHAnsi" w:hAnsiTheme="minorHAnsi" w:cstheme="minorHAnsi"/>
          <w:color w:val="384148"/>
          <w:sz w:val="20"/>
          <w:szCs w:val="20"/>
        </w:rPr>
        <w:t>MPharm</w:t>
      </w:r>
      <w:proofErr w:type="spellEnd"/>
      <w:r w:rsidRPr="00985E8B">
        <w:rPr>
          <w:rFonts w:asciiTheme="minorHAnsi" w:hAnsiTheme="minorHAnsi" w:cstheme="minorHAnsi"/>
          <w:color w:val="384148"/>
          <w:sz w:val="20"/>
          <w:szCs w:val="20"/>
        </w:rPr>
        <w:t xml:space="preserve"> degree or equivalent and management experience is desired but not essential. You will be required to have your </w:t>
      </w:r>
      <w:proofErr w:type="spellStart"/>
      <w:r w:rsidRPr="00985E8B">
        <w:rPr>
          <w:rFonts w:asciiTheme="minorHAnsi" w:hAnsiTheme="minorHAnsi" w:cstheme="minorHAnsi"/>
          <w:color w:val="384148"/>
          <w:sz w:val="20"/>
          <w:szCs w:val="20"/>
        </w:rPr>
        <w:t>GPhC</w:t>
      </w:r>
      <w:proofErr w:type="spellEnd"/>
      <w:r w:rsidRPr="00985E8B">
        <w:rPr>
          <w:rFonts w:asciiTheme="minorHAnsi" w:hAnsiTheme="minorHAnsi" w:cstheme="minorHAnsi"/>
          <w:color w:val="384148"/>
          <w:sz w:val="20"/>
          <w:szCs w:val="20"/>
        </w:rPr>
        <w:t xml:space="preserve"> registration upon your start date.</w:t>
      </w:r>
    </w:p>
    <w:p w14:paraId="16ACBCC5" w14:textId="77777777" w:rsidR="000E24CD" w:rsidRPr="00985E8B" w:rsidRDefault="000E24CD" w:rsidP="00F64EC2">
      <w:pPr>
        <w:pStyle w:val="ListParagraph"/>
        <w:contextualSpacing/>
        <w:rPr>
          <w:rFonts w:asciiTheme="minorHAnsi" w:eastAsia="Calibri" w:hAnsiTheme="minorHAnsi" w:cstheme="minorHAnsi"/>
          <w:sz w:val="20"/>
          <w:szCs w:val="20"/>
        </w:rPr>
      </w:pPr>
    </w:p>
    <w:p w14:paraId="7D724524" w14:textId="1D3AAC83" w:rsidR="00F64EC2" w:rsidRPr="00985E8B" w:rsidRDefault="00F64EC2" w:rsidP="00595698">
      <w:pPr>
        <w:pStyle w:val="ListParagraph"/>
        <w:numPr>
          <w:ilvl w:val="0"/>
          <w:numId w:val="1"/>
        </w:numPr>
        <w:contextualSpacing/>
        <w:rPr>
          <w:rFonts w:asciiTheme="minorHAnsi" w:eastAsia="Calibri" w:hAnsiTheme="minorHAnsi" w:cstheme="minorHAnsi"/>
          <w:sz w:val="20"/>
          <w:szCs w:val="20"/>
        </w:rPr>
      </w:pPr>
      <w:r w:rsidRPr="00985E8B">
        <w:rPr>
          <w:rFonts w:asciiTheme="minorHAnsi" w:hAnsiTheme="minorHAnsi" w:cstheme="minorHAnsi"/>
          <w:color w:val="474747"/>
          <w:sz w:val="20"/>
          <w:szCs w:val="20"/>
          <w:shd w:val="clear" w:color="auto" w:fill="FFFFFF"/>
        </w:rPr>
        <w:t>If not already obtained, a</w:t>
      </w:r>
      <w:r w:rsidRPr="00985E8B">
        <w:rPr>
          <w:rFonts w:asciiTheme="minorHAnsi" w:hAnsiTheme="minorHAnsi" w:cstheme="minorHAnsi"/>
          <w:color w:val="474747"/>
          <w:sz w:val="20"/>
          <w:szCs w:val="20"/>
          <w:shd w:val="clear" w:color="auto" w:fill="FFFFFF"/>
        </w:rPr>
        <w:t>s part of their employment, the post holder will achieve qualification from an accredited training pathway</w:t>
      </w:r>
      <w:r w:rsidRPr="00985E8B">
        <w:rPr>
          <w:rFonts w:asciiTheme="minorHAnsi" w:hAnsiTheme="minorHAnsi" w:cstheme="minorHAnsi"/>
          <w:color w:val="474747"/>
          <w:sz w:val="20"/>
          <w:szCs w:val="20"/>
          <w:shd w:val="clear" w:color="auto" w:fill="FFFFFF"/>
        </w:rPr>
        <w:t>.</w:t>
      </w:r>
      <w:r w:rsidR="000E24CD" w:rsidRPr="00985E8B">
        <w:rPr>
          <w:rFonts w:asciiTheme="minorHAnsi" w:hAnsiTheme="minorHAnsi" w:cstheme="minorHAnsi"/>
          <w:color w:val="474747"/>
          <w:sz w:val="20"/>
          <w:szCs w:val="20"/>
          <w:shd w:val="clear" w:color="auto" w:fill="FFFFFF"/>
        </w:rPr>
        <w:t xml:space="preserve"> (</w:t>
      </w:r>
      <w:r w:rsidR="000E24CD" w:rsidRPr="00985E8B">
        <w:rPr>
          <w:rFonts w:asciiTheme="minorHAnsi" w:hAnsiTheme="minorHAnsi" w:cstheme="minorHAnsi"/>
          <w:color w:val="595959"/>
          <w:sz w:val="20"/>
          <w:szCs w:val="20"/>
          <w:shd w:val="clear" w:color="auto" w:fill="FFFFFF"/>
        </w:rPr>
        <w:t>CPPE Clinical Pharmacist Training pathwa</w:t>
      </w:r>
      <w:r w:rsidR="000E24CD" w:rsidRPr="00985E8B">
        <w:rPr>
          <w:rFonts w:asciiTheme="minorHAnsi" w:hAnsiTheme="minorHAnsi" w:cstheme="minorHAnsi"/>
          <w:color w:val="595959"/>
          <w:sz w:val="20"/>
          <w:szCs w:val="20"/>
          <w:shd w:val="clear" w:color="auto" w:fill="FFFFFF"/>
        </w:rPr>
        <w:t>y)</w:t>
      </w:r>
    </w:p>
    <w:p w14:paraId="148EF2C1" w14:textId="50CA2FB8" w:rsidR="00F64EC2" w:rsidRPr="00985E8B" w:rsidRDefault="00F64EC2" w:rsidP="00595698">
      <w:pPr>
        <w:pStyle w:val="ListParagraph"/>
        <w:numPr>
          <w:ilvl w:val="0"/>
          <w:numId w:val="1"/>
        </w:numPr>
        <w:contextualSpacing/>
        <w:rPr>
          <w:rFonts w:asciiTheme="minorHAnsi" w:eastAsia="Calibri" w:hAnsiTheme="minorHAnsi" w:cstheme="minorHAnsi"/>
          <w:sz w:val="20"/>
          <w:szCs w:val="20"/>
        </w:rPr>
      </w:pPr>
      <w:r w:rsidRPr="00985E8B">
        <w:rPr>
          <w:rFonts w:asciiTheme="minorHAnsi" w:hAnsiTheme="minorHAnsi" w:cstheme="minorHAnsi"/>
          <w:color w:val="474747"/>
          <w:sz w:val="20"/>
          <w:szCs w:val="20"/>
          <w:shd w:val="clear" w:color="auto" w:fill="FFFFFF"/>
        </w:rPr>
        <w:t xml:space="preserve">To </w:t>
      </w:r>
      <w:r w:rsidRPr="00985E8B">
        <w:rPr>
          <w:rFonts w:asciiTheme="minorHAnsi" w:hAnsiTheme="minorHAnsi" w:cstheme="minorHAnsi"/>
          <w:color w:val="474747"/>
          <w:sz w:val="20"/>
          <w:szCs w:val="20"/>
          <w:shd w:val="clear" w:color="auto" w:fill="FFFFFF"/>
        </w:rPr>
        <w:t>includ</w:t>
      </w:r>
      <w:r w:rsidRPr="00985E8B">
        <w:rPr>
          <w:rFonts w:asciiTheme="minorHAnsi" w:hAnsiTheme="minorHAnsi" w:cstheme="minorHAnsi"/>
          <w:color w:val="474747"/>
          <w:sz w:val="20"/>
          <w:szCs w:val="20"/>
          <w:shd w:val="clear" w:color="auto" w:fill="FFFFFF"/>
        </w:rPr>
        <w:t>e</w:t>
      </w:r>
      <w:r w:rsidRPr="00985E8B">
        <w:rPr>
          <w:rFonts w:asciiTheme="minorHAnsi" w:hAnsiTheme="minorHAnsi" w:cstheme="minorHAnsi"/>
          <w:color w:val="474747"/>
          <w:sz w:val="20"/>
          <w:szCs w:val="20"/>
          <w:shd w:val="clear" w:color="auto" w:fill="FFFFFF"/>
        </w:rPr>
        <w:t xml:space="preserve"> independent prescribing</w:t>
      </w:r>
      <w:r w:rsidRPr="00985E8B">
        <w:rPr>
          <w:rFonts w:asciiTheme="minorHAnsi" w:hAnsiTheme="minorHAnsi" w:cstheme="minorHAnsi"/>
          <w:color w:val="474747"/>
          <w:sz w:val="20"/>
          <w:szCs w:val="20"/>
          <w:shd w:val="clear" w:color="auto" w:fill="FFFFFF"/>
        </w:rPr>
        <w:t>? For discussion.</w:t>
      </w:r>
      <w:r w:rsidR="000E24CD" w:rsidRPr="00985E8B">
        <w:rPr>
          <w:rFonts w:asciiTheme="minorHAnsi" w:hAnsiTheme="minorHAnsi" w:cstheme="minorHAnsi"/>
          <w:color w:val="474747"/>
          <w:sz w:val="20"/>
          <w:szCs w:val="20"/>
          <w:shd w:val="clear" w:color="auto" w:fill="FFFFFF"/>
        </w:rPr>
        <w:t xml:space="preserve"> (not essential)</w:t>
      </w:r>
    </w:p>
    <w:p w14:paraId="37DEBF73" w14:textId="051A1E3A" w:rsidR="00F64EC2" w:rsidRPr="00985E8B" w:rsidRDefault="00F64EC2" w:rsidP="00595698">
      <w:pPr>
        <w:pStyle w:val="ListParagraph"/>
        <w:numPr>
          <w:ilvl w:val="0"/>
          <w:numId w:val="1"/>
        </w:numPr>
        <w:contextualSpacing/>
        <w:rPr>
          <w:rFonts w:asciiTheme="minorHAnsi" w:eastAsia="Calibri" w:hAnsiTheme="minorHAnsi" w:cstheme="minorHAnsi"/>
          <w:sz w:val="20"/>
          <w:szCs w:val="20"/>
        </w:rPr>
      </w:pPr>
      <w:r w:rsidRPr="00985E8B">
        <w:rPr>
          <w:rFonts w:asciiTheme="minorHAnsi" w:hAnsiTheme="minorHAnsi" w:cstheme="minorHAnsi"/>
          <w:color w:val="474747"/>
          <w:sz w:val="20"/>
          <w:szCs w:val="20"/>
          <w:shd w:val="clear" w:color="auto" w:fill="FFFFFF"/>
        </w:rPr>
        <w:t>S</w:t>
      </w:r>
      <w:r w:rsidRPr="00985E8B">
        <w:rPr>
          <w:rFonts w:asciiTheme="minorHAnsi" w:hAnsiTheme="minorHAnsi" w:cstheme="minorHAnsi"/>
          <w:color w:val="474747"/>
          <w:sz w:val="20"/>
          <w:szCs w:val="20"/>
          <w:shd w:val="clear" w:color="auto" w:fill="FFFFFF"/>
        </w:rPr>
        <w:t>upervision and mentorship network will be provided</w:t>
      </w:r>
      <w:r w:rsidRPr="00985E8B">
        <w:rPr>
          <w:rFonts w:asciiTheme="minorHAnsi" w:hAnsiTheme="minorHAnsi" w:cstheme="minorHAnsi"/>
          <w:color w:val="474747"/>
          <w:sz w:val="20"/>
          <w:szCs w:val="20"/>
          <w:shd w:val="clear" w:color="auto" w:fill="FFFFFF"/>
        </w:rPr>
        <w:t xml:space="preserve"> - For discussion. </w:t>
      </w:r>
    </w:p>
    <w:p w14:paraId="726BBCE3" w14:textId="74997BC8" w:rsidR="00F64EC2" w:rsidRPr="00985E8B" w:rsidRDefault="00F64EC2" w:rsidP="00595698">
      <w:pPr>
        <w:pStyle w:val="ListParagraph"/>
        <w:numPr>
          <w:ilvl w:val="0"/>
          <w:numId w:val="1"/>
        </w:numPr>
        <w:contextualSpacing/>
        <w:rPr>
          <w:rFonts w:asciiTheme="minorHAnsi" w:eastAsia="Calibri" w:hAnsiTheme="minorHAnsi" w:cstheme="minorHAnsi"/>
          <w:sz w:val="20"/>
          <w:szCs w:val="20"/>
        </w:rPr>
      </w:pPr>
      <w:r w:rsidRPr="00985E8B">
        <w:rPr>
          <w:rFonts w:asciiTheme="minorHAnsi" w:hAnsiTheme="minorHAnsi" w:cstheme="minorHAnsi"/>
          <w:color w:val="474747"/>
          <w:sz w:val="20"/>
          <w:szCs w:val="20"/>
          <w:shd w:val="clear" w:color="auto" w:fill="FFFFFF"/>
        </w:rPr>
        <w:lastRenderedPageBreak/>
        <w:t>Physical location of work</w:t>
      </w:r>
      <w:r w:rsidR="00E46F0F">
        <w:rPr>
          <w:rFonts w:asciiTheme="minorHAnsi" w:hAnsiTheme="minorHAnsi" w:cstheme="minorHAnsi"/>
          <w:color w:val="474747"/>
          <w:sz w:val="20"/>
          <w:szCs w:val="20"/>
          <w:shd w:val="clear" w:color="auto" w:fill="FFFFFF"/>
        </w:rPr>
        <w:t>/Remote</w:t>
      </w:r>
      <w:r w:rsidRPr="00985E8B">
        <w:rPr>
          <w:rFonts w:asciiTheme="minorHAnsi" w:hAnsiTheme="minorHAnsi" w:cstheme="minorHAnsi"/>
          <w:color w:val="474747"/>
          <w:sz w:val="20"/>
          <w:szCs w:val="20"/>
          <w:shd w:val="clear" w:color="auto" w:fill="FFFFFF"/>
        </w:rPr>
        <w:t xml:space="preserve"> - For discussion.</w:t>
      </w:r>
    </w:p>
    <w:p w14:paraId="6D086EB8" w14:textId="233C0F4D" w:rsidR="00C439B4" w:rsidRPr="00037426" w:rsidRDefault="00C439B4" w:rsidP="00595698">
      <w:pPr>
        <w:pStyle w:val="ListParagraph"/>
        <w:numPr>
          <w:ilvl w:val="0"/>
          <w:numId w:val="1"/>
        </w:numPr>
        <w:contextualSpacing/>
        <w:rPr>
          <w:rFonts w:asciiTheme="minorHAnsi" w:eastAsia="Calibri" w:hAnsiTheme="minorHAnsi" w:cstheme="minorHAnsi"/>
          <w:sz w:val="20"/>
          <w:szCs w:val="20"/>
        </w:rPr>
      </w:pPr>
      <w:r w:rsidRPr="00037426">
        <w:rPr>
          <w:rFonts w:asciiTheme="minorHAnsi" w:hAnsiTheme="minorHAnsi" w:cstheme="minorHAnsi"/>
          <w:color w:val="474747"/>
          <w:sz w:val="20"/>
          <w:szCs w:val="20"/>
          <w:shd w:val="clear" w:color="auto" w:fill="FFFFFF"/>
        </w:rPr>
        <w:t>Rate of pay – depending on experience – For discussion.</w:t>
      </w:r>
    </w:p>
    <w:p w14:paraId="434842FE" w14:textId="351F6ACB" w:rsidR="00C439B4" w:rsidRPr="00037426" w:rsidRDefault="00C439B4" w:rsidP="00595698">
      <w:pPr>
        <w:pStyle w:val="ListParagraph"/>
        <w:numPr>
          <w:ilvl w:val="0"/>
          <w:numId w:val="1"/>
        </w:numPr>
        <w:contextualSpacing/>
        <w:rPr>
          <w:rFonts w:asciiTheme="minorHAnsi" w:eastAsia="Calibri" w:hAnsiTheme="minorHAnsi" w:cstheme="minorHAnsi"/>
          <w:sz w:val="20"/>
          <w:szCs w:val="20"/>
        </w:rPr>
      </w:pPr>
      <w:r w:rsidRPr="00037426">
        <w:rPr>
          <w:rFonts w:asciiTheme="minorHAnsi" w:hAnsiTheme="minorHAnsi" w:cstheme="minorHAnsi"/>
          <w:color w:val="474747"/>
          <w:sz w:val="20"/>
          <w:szCs w:val="20"/>
          <w:shd w:val="clear" w:color="auto" w:fill="FFFFFF"/>
        </w:rPr>
        <w:t>On site parking.</w:t>
      </w:r>
    </w:p>
    <w:p w14:paraId="5F064534" w14:textId="3B2CD00C" w:rsidR="00C439B4" w:rsidRPr="00037426" w:rsidRDefault="00C439B4" w:rsidP="00595698">
      <w:pPr>
        <w:pStyle w:val="ListParagraph"/>
        <w:numPr>
          <w:ilvl w:val="0"/>
          <w:numId w:val="1"/>
        </w:numPr>
        <w:contextualSpacing/>
        <w:rPr>
          <w:rFonts w:asciiTheme="minorHAnsi" w:eastAsia="Calibri" w:hAnsiTheme="minorHAnsi" w:cstheme="minorHAnsi"/>
          <w:sz w:val="20"/>
          <w:szCs w:val="20"/>
        </w:rPr>
      </w:pPr>
      <w:r w:rsidRPr="00037426">
        <w:rPr>
          <w:rFonts w:asciiTheme="minorHAnsi" w:hAnsiTheme="minorHAnsi" w:cstheme="minorHAnsi"/>
          <w:color w:val="474747"/>
          <w:sz w:val="20"/>
          <w:szCs w:val="20"/>
          <w:shd w:val="clear" w:color="auto" w:fill="FFFFFF"/>
        </w:rPr>
        <w:t xml:space="preserve">Working pattern – For discussion. </w:t>
      </w:r>
    </w:p>
    <w:p w14:paraId="1D93E7D8" w14:textId="718AA654" w:rsidR="001F33E8" w:rsidRPr="00037426" w:rsidRDefault="00F5322C" w:rsidP="00037426">
      <w:pPr>
        <w:pStyle w:val="ListParagraph"/>
        <w:numPr>
          <w:ilvl w:val="0"/>
          <w:numId w:val="1"/>
        </w:numPr>
        <w:contextualSpacing/>
        <w:rPr>
          <w:rFonts w:asciiTheme="minorHAnsi" w:eastAsia="Calibri" w:hAnsiTheme="minorHAnsi" w:cstheme="minorHAnsi"/>
          <w:sz w:val="20"/>
          <w:szCs w:val="20"/>
        </w:rPr>
      </w:pPr>
      <w:r w:rsidRPr="00037426">
        <w:rPr>
          <w:rFonts w:asciiTheme="minorHAnsi" w:hAnsiTheme="minorHAnsi" w:cstheme="minorHAnsi"/>
          <w:color w:val="474747"/>
          <w:sz w:val="20"/>
          <w:szCs w:val="20"/>
          <w:shd w:val="clear" w:color="auto" w:fill="FFFFFF"/>
        </w:rPr>
        <w:t xml:space="preserve">Use and experience of </w:t>
      </w:r>
      <w:proofErr w:type="spellStart"/>
      <w:r w:rsidRPr="00037426">
        <w:rPr>
          <w:rFonts w:asciiTheme="minorHAnsi" w:hAnsiTheme="minorHAnsi" w:cstheme="minorHAnsi"/>
          <w:color w:val="474747"/>
          <w:sz w:val="20"/>
          <w:szCs w:val="20"/>
          <w:shd w:val="clear" w:color="auto" w:fill="FFFFFF"/>
        </w:rPr>
        <w:t>Systmone</w:t>
      </w:r>
      <w:proofErr w:type="spellEnd"/>
      <w:r w:rsidRPr="00037426">
        <w:rPr>
          <w:rFonts w:asciiTheme="minorHAnsi" w:hAnsiTheme="minorHAnsi" w:cstheme="minorHAnsi"/>
          <w:color w:val="474747"/>
          <w:sz w:val="20"/>
          <w:szCs w:val="20"/>
          <w:shd w:val="clear" w:color="auto" w:fill="FFFFFF"/>
        </w:rPr>
        <w:t xml:space="preserve"> (coding, linking) – For discussion. </w:t>
      </w:r>
    </w:p>
    <w:p w14:paraId="7298B55B" w14:textId="77777777" w:rsidR="001F33E8" w:rsidRDefault="001F33E8" w:rsidP="001F33E8">
      <w:pPr>
        <w:pStyle w:val="ListParagraph"/>
        <w:keepNext/>
        <w:keepLines/>
        <w:spacing w:before="480"/>
        <w:contextualSpacing/>
        <w:outlineLvl w:val="0"/>
        <w:rPr>
          <w:rFonts w:asciiTheme="minorHAnsi" w:eastAsia="Calibri" w:hAnsiTheme="minorHAnsi" w:cstheme="minorHAnsi"/>
          <w:sz w:val="20"/>
          <w:szCs w:val="20"/>
        </w:rPr>
      </w:pPr>
    </w:p>
    <w:p w14:paraId="7AD5AE3D" w14:textId="517B39B3" w:rsidR="00595698" w:rsidRPr="00E46F0F" w:rsidRDefault="00595698" w:rsidP="00E46F0F">
      <w:pPr>
        <w:keepNext/>
        <w:keepLines/>
        <w:spacing w:before="480"/>
        <w:ind w:left="0"/>
        <w:contextualSpacing/>
        <w:outlineLvl w:val="0"/>
        <w:rPr>
          <w:rFonts w:asciiTheme="minorHAnsi" w:hAnsiTheme="minorHAnsi" w:cstheme="minorHAnsi"/>
          <w:b/>
          <w:bCs/>
          <w:color w:val="365F91"/>
          <w:sz w:val="20"/>
          <w:szCs w:val="20"/>
        </w:rPr>
      </w:pPr>
      <w:r w:rsidRPr="00E46F0F">
        <w:rPr>
          <w:rFonts w:asciiTheme="minorHAnsi" w:hAnsiTheme="minorHAnsi" w:cstheme="minorHAnsi"/>
          <w:b/>
          <w:bCs/>
          <w:color w:val="365F91"/>
          <w:sz w:val="20"/>
          <w:szCs w:val="20"/>
        </w:rPr>
        <w:t>Job Summary:</w:t>
      </w:r>
    </w:p>
    <w:p w14:paraId="3DEDB3CF" w14:textId="4ABBCE42" w:rsidR="00595698" w:rsidRPr="00037426" w:rsidRDefault="001E16DD" w:rsidP="00595698">
      <w:pPr>
        <w:ind w:left="0"/>
        <w:rPr>
          <w:rFonts w:asciiTheme="minorHAnsi" w:hAnsiTheme="minorHAnsi" w:cstheme="minorHAnsi"/>
          <w:color w:val="474747"/>
          <w:sz w:val="20"/>
          <w:szCs w:val="20"/>
          <w:shd w:val="clear" w:color="auto" w:fill="FFFFFF"/>
        </w:rPr>
      </w:pPr>
      <w:r w:rsidRPr="00037426">
        <w:rPr>
          <w:rFonts w:asciiTheme="minorHAnsi" w:hAnsiTheme="minorHAnsi" w:cstheme="minorHAnsi"/>
          <w:color w:val="474747"/>
          <w:sz w:val="20"/>
          <w:szCs w:val="20"/>
          <w:shd w:val="clear" w:color="auto" w:fill="FFFFFF"/>
        </w:rPr>
        <w:t>We are seeking a dedicated and knowledgeable Clinical Pharmacist to join our healthcare team. The ideal candidate will play a crucial role in ensuring the safe and effective use of medications for patients.</w:t>
      </w:r>
    </w:p>
    <w:p w14:paraId="5556BF5A" w14:textId="7C2B055C" w:rsidR="001E16DD" w:rsidRDefault="001E16DD" w:rsidP="00595698">
      <w:pPr>
        <w:ind w:left="0"/>
        <w:rPr>
          <w:rFonts w:asciiTheme="minorHAnsi" w:hAnsiTheme="minorHAnsi" w:cstheme="minorHAnsi"/>
          <w:sz w:val="20"/>
          <w:szCs w:val="20"/>
          <w:lang w:val="en-US"/>
        </w:rPr>
      </w:pPr>
      <w:r w:rsidRPr="00037426">
        <w:rPr>
          <w:rStyle w:val="hkxmid"/>
          <w:rFonts w:asciiTheme="minorHAnsi" w:hAnsiTheme="minorHAnsi" w:cstheme="minorHAnsi"/>
          <w:color w:val="474747"/>
          <w:sz w:val="20"/>
          <w:szCs w:val="20"/>
          <w:shd w:val="clear" w:color="auto" w:fill="FFFFFF"/>
        </w:rPr>
        <w:t xml:space="preserve">The post holder is a pharmacist, who acts within their professional boundaries, </w:t>
      </w:r>
      <w:r w:rsidRPr="00037426">
        <w:rPr>
          <w:rStyle w:val="hkxmid"/>
          <w:rFonts w:asciiTheme="minorHAnsi" w:hAnsiTheme="minorHAnsi" w:cstheme="minorHAnsi"/>
          <w:color w:val="474747"/>
          <w:sz w:val="20"/>
          <w:szCs w:val="20"/>
          <w:shd w:val="clear" w:color="auto" w:fill="FFFFFF"/>
        </w:rPr>
        <w:t xml:space="preserve">mainly </w:t>
      </w:r>
      <w:r w:rsidRPr="00037426">
        <w:rPr>
          <w:rStyle w:val="hkxmid"/>
          <w:rFonts w:asciiTheme="minorHAnsi" w:hAnsiTheme="minorHAnsi" w:cstheme="minorHAnsi"/>
          <w:color w:val="474747"/>
          <w:sz w:val="20"/>
          <w:szCs w:val="20"/>
          <w:shd w:val="clear" w:color="auto" w:fill="FFFFFF"/>
        </w:rPr>
        <w:t xml:space="preserve">working alongside </w:t>
      </w:r>
      <w:r w:rsidRPr="00037426">
        <w:rPr>
          <w:rStyle w:val="hkxmid"/>
          <w:rFonts w:asciiTheme="minorHAnsi" w:hAnsiTheme="minorHAnsi" w:cstheme="minorHAnsi"/>
          <w:color w:val="474747"/>
          <w:sz w:val="20"/>
          <w:szCs w:val="20"/>
          <w:shd w:val="clear" w:color="auto" w:fill="FFFFFF"/>
        </w:rPr>
        <w:t>the prescribing and dispensing team, and those</w:t>
      </w:r>
      <w:r w:rsidRPr="00037426">
        <w:rPr>
          <w:rStyle w:val="hkxmid"/>
          <w:rFonts w:asciiTheme="minorHAnsi" w:hAnsiTheme="minorHAnsi" w:cstheme="minorHAnsi"/>
          <w:color w:val="474747"/>
          <w:sz w:val="20"/>
          <w:szCs w:val="20"/>
          <w:shd w:val="clear" w:color="auto" w:fill="FFFFFF"/>
        </w:rPr>
        <w:t xml:space="preserve"> within the Primary Car</w:t>
      </w:r>
      <w:r w:rsidRPr="00037426">
        <w:rPr>
          <w:rStyle w:val="us2qzb"/>
          <w:rFonts w:asciiTheme="minorHAnsi" w:hAnsiTheme="minorHAnsi" w:cstheme="minorHAnsi"/>
          <w:color w:val="474747"/>
          <w:sz w:val="20"/>
          <w:szCs w:val="20"/>
          <w:shd w:val="clear" w:color="auto" w:fill="FFFFFF"/>
        </w:rPr>
        <w:t xml:space="preserve">e Network. They will improve patient’s health outcomes and the efficiency of the practice by providing direct, </w:t>
      </w:r>
      <w:r w:rsidRPr="00037426">
        <w:rPr>
          <w:rStyle w:val="us2qzb"/>
          <w:rFonts w:asciiTheme="minorHAnsi" w:hAnsiTheme="minorHAnsi" w:cstheme="minorHAnsi"/>
          <w:color w:val="474747"/>
          <w:sz w:val="20"/>
          <w:szCs w:val="20"/>
          <w:shd w:val="clear" w:color="auto" w:fill="FFFFFF"/>
        </w:rPr>
        <w:t>accessible,</w:t>
      </w:r>
      <w:r w:rsidRPr="00037426">
        <w:rPr>
          <w:rStyle w:val="us2qzb"/>
          <w:rFonts w:asciiTheme="minorHAnsi" w:hAnsiTheme="minorHAnsi" w:cstheme="minorHAnsi"/>
          <w:color w:val="474747"/>
          <w:sz w:val="20"/>
          <w:szCs w:val="20"/>
          <w:shd w:val="clear" w:color="auto" w:fill="FFFFFF"/>
        </w:rPr>
        <w:t xml:space="preserve"> and timely medicines expertise including face to face contact with patients. They will work to optimise medication issues to improve patient care, safety</w:t>
      </w:r>
      <w:r w:rsidRPr="00037426">
        <w:rPr>
          <w:rStyle w:val="us2qzb"/>
          <w:rFonts w:asciiTheme="minorHAnsi" w:hAnsiTheme="minorHAnsi" w:cstheme="minorHAnsi"/>
          <w:color w:val="474747"/>
          <w:sz w:val="20"/>
          <w:szCs w:val="20"/>
          <w:shd w:val="clear" w:color="auto" w:fill="FFFFFF"/>
        </w:rPr>
        <w:t xml:space="preserve">, </w:t>
      </w:r>
      <w:r w:rsidRPr="00037426">
        <w:rPr>
          <w:rStyle w:val="us2qzb"/>
          <w:rFonts w:asciiTheme="minorHAnsi" w:hAnsiTheme="minorHAnsi" w:cstheme="minorHAnsi"/>
          <w:color w:val="474747"/>
          <w:sz w:val="20"/>
          <w:szCs w:val="20"/>
          <w:shd w:val="clear" w:color="auto" w:fill="FFFFFF"/>
        </w:rPr>
        <w:t>support</w:t>
      </w:r>
      <w:r w:rsidRPr="00037426">
        <w:rPr>
          <w:rStyle w:val="us2qzb"/>
          <w:rFonts w:asciiTheme="minorHAnsi" w:hAnsiTheme="minorHAnsi" w:cstheme="minorHAnsi"/>
          <w:color w:val="474747"/>
          <w:sz w:val="20"/>
          <w:szCs w:val="20"/>
          <w:shd w:val="clear" w:color="auto" w:fill="FFFFFF"/>
        </w:rPr>
        <w:t>ing</w:t>
      </w:r>
      <w:r w:rsidRPr="00037426">
        <w:rPr>
          <w:rStyle w:val="us2qzb"/>
          <w:rFonts w:asciiTheme="minorHAnsi" w:hAnsiTheme="minorHAnsi" w:cstheme="minorHAnsi"/>
          <w:color w:val="474747"/>
          <w:sz w:val="20"/>
          <w:szCs w:val="20"/>
          <w:shd w:val="clear" w:color="auto" w:fill="FFFFFF"/>
        </w:rPr>
        <w:t xml:space="preserve"> clinical</w:t>
      </w:r>
      <w:r w:rsidRPr="00037426">
        <w:rPr>
          <w:rStyle w:val="us2qzb"/>
          <w:rFonts w:asciiTheme="minorHAnsi" w:hAnsiTheme="minorHAnsi" w:cstheme="minorHAnsi"/>
          <w:color w:val="474747"/>
          <w:sz w:val="20"/>
          <w:szCs w:val="20"/>
          <w:shd w:val="clear" w:color="auto" w:fill="FFFFFF"/>
        </w:rPr>
        <w:t xml:space="preserve"> and admin</w:t>
      </w:r>
      <w:r w:rsidRPr="00037426">
        <w:rPr>
          <w:rStyle w:val="us2qzb"/>
          <w:rFonts w:asciiTheme="minorHAnsi" w:hAnsiTheme="minorHAnsi" w:cstheme="minorHAnsi"/>
          <w:color w:val="474747"/>
          <w:sz w:val="20"/>
          <w:szCs w:val="20"/>
          <w:shd w:val="clear" w:color="auto" w:fill="FFFFFF"/>
        </w:rPr>
        <w:t xml:space="preserve"> staff in the management of patients.</w:t>
      </w:r>
      <w:r w:rsidRPr="00037426">
        <w:rPr>
          <w:rFonts w:asciiTheme="minorHAnsi" w:hAnsiTheme="minorHAnsi" w:cstheme="minorHAnsi"/>
          <w:color w:val="474747"/>
          <w:sz w:val="20"/>
          <w:szCs w:val="20"/>
          <w:shd w:val="clear" w:color="auto" w:fill="FFFFFF"/>
        </w:rPr>
        <w:br/>
      </w:r>
      <w:r>
        <w:rPr>
          <w:rFonts w:ascii="Arial" w:hAnsi="Arial" w:cs="Arial"/>
          <w:color w:val="474747"/>
          <w:sz w:val="21"/>
          <w:szCs w:val="21"/>
          <w:shd w:val="clear" w:color="auto" w:fill="FFFFFF"/>
        </w:rPr>
        <w:br/>
      </w:r>
    </w:p>
    <w:p w14:paraId="2F1AD457" w14:textId="2DA1F7A3" w:rsidR="00595698" w:rsidRDefault="00595698" w:rsidP="00595698">
      <w:pPr>
        <w:pStyle w:val="ListParagraph"/>
        <w:keepNext/>
        <w:keepLines/>
        <w:spacing w:before="480"/>
        <w:ind w:left="0"/>
        <w:outlineLvl w:val="0"/>
        <w:rPr>
          <w:rFonts w:asciiTheme="minorHAnsi" w:hAnsiTheme="minorHAnsi" w:cstheme="minorHAnsi"/>
          <w:b/>
          <w:bCs/>
          <w:color w:val="365F91"/>
          <w:sz w:val="20"/>
          <w:szCs w:val="20"/>
        </w:rPr>
      </w:pPr>
      <w:r w:rsidRPr="00895A6A">
        <w:rPr>
          <w:rFonts w:asciiTheme="minorHAnsi" w:hAnsiTheme="minorHAnsi" w:cstheme="minorHAnsi"/>
          <w:b/>
          <w:bCs/>
          <w:color w:val="365F91"/>
          <w:sz w:val="20"/>
          <w:szCs w:val="20"/>
        </w:rPr>
        <w:t>Duties and Responsibilities:</w:t>
      </w:r>
      <w:r w:rsidR="00E46F0F">
        <w:rPr>
          <w:rFonts w:asciiTheme="minorHAnsi" w:hAnsiTheme="minorHAnsi" w:cstheme="minorHAnsi"/>
          <w:b/>
          <w:bCs/>
          <w:color w:val="365F91"/>
          <w:sz w:val="20"/>
          <w:szCs w:val="20"/>
        </w:rPr>
        <w:t xml:space="preserve"> </w:t>
      </w:r>
      <w:r w:rsidR="00E46F0F" w:rsidRPr="00E46F0F">
        <w:rPr>
          <w:rFonts w:asciiTheme="minorHAnsi" w:hAnsiTheme="minorHAnsi" w:cstheme="minorHAnsi"/>
          <w:b/>
          <w:bCs/>
          <w:color w:val="FF0000"/>
          <w:sz w:val="20"/>
          <w:szCs w:val="20"/>
        </w:rPr>
        <w:t>Non exhaustive and for discussion</w:t>
      </w:r>
    </w:p>
    <w:p w14:paraId="2FD7CE33" w14:textId="77777777" w:rsidR="00E46F0F" w:rsidRPr="00895A6A" w:rsidRDefault="00E46F0F" w:rsidP="00595698">
      <w:pPr>
        <w:pStyle w:val="ListParagraph"/>
        <w:keepNext/>
        <w:keepLines/>
        <w:spacing w:before="480"/>
        <w:ind w:left="0"/>
        <w:outlineLvl w:val="0"/>
        <w:rPr>
          <w:rFonts w:asciiTheme="minorHAnsi" w:hAnsiTheme="minorHAnsi" w:cstheme="minorHAnsi"/>
          <w:b/>
          <w:bCs/>
          <w:color w:val="365F91"/>
          <w:sz w:val="20"/>
          <w:szCs w:val="20"/>
        </w:rPr>
      </w:pPr>
    </w:p>
    <w:p w14:paraId="6323E60E" w14:textId="16EEEB4C" w:rsidR="006A2F5B" w:rsidRDefault="00F64EC2" w:rsidP="006A2F5B">
      <w:pPr>
        <w:pStyle w:val="ListParagraph"/>
        <w:numPr>
          <w:ilvl w:val="0"/>
          <w:numId w:val="14"/>
        </w:numPr>
        <w:rPr>
          <w:rFonts w:asciiTheme="minorHAnsi" w:hAnsiTheme="minorHAnsi" w:cstheme="minorHAnsi"/>
          <w:color w:val="474747"/>
          <w:sz w:val="20"/>
          <w:szCs w:val="20"/>
          <w:shd w:val="clear" w:color="auto" w:fill="FFFFFF"/>
        </w:rPr>
      </w:pPr>
      <w:r w:rsidRPr="006A2F5B">
        <w:rPr>
          <w:rFonts w:asciiTheme="minorHAnsi" w:hAnsiTheme="minorHAnsi" w:cstheme="minorHAnsi"/>
          <w:color w:val="474747"/>
          <w:sz w:val="20"/>
          <w:szCs w:val="20"/>
          <w:shd w:val="clear" w:color="auto" w:fill="FFFFFF"/>
        </w:rPr>
        <w:t>Work as part of a multi-disciplinary team</w:t>
      </w:r>
      <w:r w:rsidRPr="006A2F5B">
        <w:rPr>
          <w:rFonts w:asciiTheme="minorHAnsi" w:hAnsiTheme="minorHAnsi" w:cstheme="minorHAnsi"/>
          <w:color w:val="474747"/>
          <w:sz w:val="20"/>
          <w:szCs w:val="20"/>
          <w:shd w:val="clear" w:color="auto" w:fill="FFFFFF"/>
        </w:rPr>
        <w:t xml:space="preserve">, </w:t>
      </w:r>
      <w:r w:rsidRPr="006A2F5B">
        <w:rPr>
          <w:rFonts w:asciiTheme="minorHAnsi" w:hAnsiTheme="minorHAnsi" w:cstheme="minorHAnsi"/>
          <w:color w:val="474747"/>
          <w:sz w:val="20"/>
          <w:szCs w:val="20"/>
          <w:shd w:val="clear" w:color="auto" w:fill="FFFFFF"/>
        </w:rPr>
        <w:t xml:space="preserve">patient facing </w:t>
      </w:r>
      <w:r w:rsidRPr="006A2F5B">
        <w:rPr>
          <w:rFonts w:asciiTheme="minorHAnsi" w:hAnsiTheme="minorHAnsi" w:cstheme="minorHAnsi"/>
          <w:color w:val="474747"/>
          <w:sz w:val="20"/>
          <w:szCs w:val="20"/>
          <w:shd w:val="clear" w:color="auto" w:fill="FFFFFF"/>
        </w:rPr>
        <w:t>and remotely,</w:t>
      </w:r>
      <w:r w:rsidRPr="006A2F5B">
        <w:rPr>
          <w:rFonts w:asciiTheme="minorHAnsi" w:hAnsiTheme="minorHAnsi" w:cstheme="minorHAnsi"/>
          <w:color w:val="474747"/>
          <w:sz w:val="20"/>
          <w:szCs w:val="20"/>
          <w:shd w:val="clear" w:color="auto" w:fill="FFFFFF"/>
        </w:rPr>
        <w:t xml:space="preserve"> to clinically assess and</w:t>
      </w:r>
      <w:r w:rsidR="00E46F0F">
        <w:rPr>
          <w:rFonts w:asciiTheme="minorHAnsi" w:hAnsiTheme="minorHAnsi" w:cstheme="minorHAnsi"/>
          <w:color w:val="474747"/>
          <w:sz w:val="20"/>
          <w:szCs w:val="20"/>
          <w:shd w:val="clear" w:color="auto" w:fill="FFFFFF"/>
        </w:rPr>
        <w:t xml:space="preserve"> help</w:t>
      </w:r>
      <w:r w:rsidRPr="006A2F5B">
        <w:rPr>
          <w:rFonts w:asciiTheme="minorHAnsi" w:hAnsiTheme="minorHAnsi" w:cstheme="minorHAnsi"/>
          <w:color w:val="474747"/>
          <w:sz w:val="20"/>
          <w:szCs w:val="20"/>
          <w:shd w:val="clear" w:color="auto" w:fill="FFFFFF"/>
        </w:rPr>
        <w:t xml:space="preserve"> treat patients using expert knowledge of medicines for specific disease areas</w:t>
      </w:r>
      <w:r w:rsidR="006A2F5B">
        <w:rPr>
          <w:rFonts w:asciiTheme="minorHAnsi" w:hAnsiTheme="minorHAnsi" w:cstheme="minorHAnsi"/>
          <w:color w:val="474747"/>
          <w:sz w:val="20"/>
          <w:szCs w:val="20"/>
          <w:shd w:val="clear" w:color="auto" w:fill="FFFFFF"/>
        </w:rPr>
        <w:t>.</w:t>
      </w:r>
    </w:p>
    <w:p w14:paraId="5A96098E" w14:textId="78BC194F" w:rsidR="000E24CD" w:rsidRPr="006A2F5B" w:rsidRDefault="00F64EC2" w:rsidP="006A2F5B">
      <w:pPr>
        <w:pStyle w:val="ListParagraph"/>
        <w:numPr>
          <w:ilvl w:val="0"/>
          <w:numId w:val="14"/>
        </w:numPr>
        <w:rPr>
          <w:rFonts w:asciiTheme="minorHAnsi" w:hAnsiTheme="minorHAnsi" w:cstheme="minorHAnsi"/>
          <w:color w:val="474747"/>
          <w:sz w:val="20"/>
          <w:szCs w:val="20"/>
          <w:shd w:val="clear" w:color="auto" w:fill="FFFFFF"/>
        </w:rPr>
      </w:pPr>
      <w:r w:rsidRPr="006A2F5B">
        <w:rPr>
          <w:rFonts w:asciiTheme="minorHAnsi" w:hAnsiTheme="minorHAnsi" w:cstheme="minorHAnsi"/>
          <w:color w:val="474747"/>
          <w:sz w:val="20"/>
          <w:szCs w:val="20"/>
          <w:shd w:val="clear" w:color="auto" w:fill="FFFFFF"/>
        </w:rPr>
        <w:t>Provide pharmaceutical consultations to patients with long term conditions as an integral part of the multidisciplinary team.</w:t>
      </w:r>
    </w:p>
    <w:p w14:paraId="4C23DD4B" w14:textId="05475023" w:rsidR="000E24CD" w:rsidRPr="006A2F5B" w:rsidRDefault="000E24CD" w:rsidP="006A2F5B">
      <w:pPr>
        <w:pStyle w:val="ListParagraph"/>
        <w:numPr>
          <w:ilvl w:val="0"/>
          <w:numId w:val="14"/>
        </w:numPr>
        <w:rPr>
          <w:rFonts w:asciiTheme="minorHAnsi" w:hAnsiTheme="minorHAnsi" w:cstheme="minorHAnsi"/>
          <w:color w:val="595959"/>
          <w:sz w:val="20"/>
          <w:szCs w:val="20"/>
          <w:shd w:val="clear" w:color="auto" w:fill="FFFFFF"/>
        </w:rPr>
      </w:pPr>
      <w:r w:rsidRPr="006A2F5B">
        <w:rPr>
          <w:rFonts w:asciiTheme="minorHAnsi" w:hAnsiTheme="minorHAnsi" w:cstheme="minorHAnsi"/>
          <w:color w:val="595959"/>
          <w:sz w:val="20"/>
          <w:szCs w:val="20"/>
          <w:shd w:val="clear" w:color="auto" w:fill="FFFFFF"/>
        </w:rPr>
        <w:t>Drawing up structured medication reviews as Pharmacist</w:t>
      </w:r>
      <w:r w:rsidRPr="006A2F5B">
        <w:rPr>
          <w:rFonts w:asciiTheme="minorHAnsi" w:hAnsiTheme="minorHAnsi" w:cstheme="minorHAnsi"/>
          <w:color w:val="595959"/>
          <w:sz w:val="20"/>
          <w:szCs w:val="20"/>
          <w:shd w:val="clear" w:color="auto" w:fill="FFFFFF"/>
        </w:rPr>
        <w:t>.</w:t>
      </w:r>
    </w:p>
    <w:p w14:paraId="1986A685" w14:textId="77777777" w:rsidR="006A2F5B" w:rsidRPr="006A2F5B" w:rsidRDefault="000E24CD" w:rsidP="006A2F5B">
      <w:pPr>
        <w:pStyle w:val="ListParagraph"/>
        <w:numPr>
          <w:ilvl w:val="0"/>
          <w:numId w:val="14"/>
        </w:numPr>
        <w:rPr>
          <w:rFonts w:asciiTheme="minorHAnsi" w:hAnsiTheme="minorHAnsi" w:cstheme="minorHAnsi"/>
          <w:sz w:val="20"/>
          <w:szCs w:val="20"/>
          <w:lang w:val="en-US"/>
        </w:rPr>
      </w:pPr>
      <w:r w:rsidRPr="006A2F5B">
        <w:rPr>
          <w:rFonts w:asciiTheme="minorHAnsi" w:hAnsiTheme="minorHAnsi" w:cstheme="minorHAnsi"/>
          <w:color w:val="595959"/>
          <w:sz w:val="20"/>
          <w:szCs w:val="20"/>
          <w:shd w:val="clear" w:color="auto" w:fill="FFFFFF"/>
        </w:rPr>
        <w:t xml:space="preserve">Completing </w:t>
      </w:r>
      <w:r w:rsidRPr="006A2F5B">
        <w:rPr>
          <w:rFonts w:asciiTheme="minorHAnsi" w:hAnsiTheme="minorHAnsi" w:cstheme="minorHAnsi"/>
          <w:color w:val="595959"/>
          <w:sz w:val="20"/>
          <w:szCs w:val="20"/>
          <w:shd w:val="clear" w:color="auto" w:fill="FFFFFF"/>
        </w:rPr>
        <w:t xml:space="preserve">complex </w:t>
      </w:r>
      <w:r w:rsidRPr="006A2F5B">
        <w:rPr>
          <w:rFonts w:asciiTheme="minorHAnsi" w:hAnsiTheme="minorHAnsi" w:cstheme="minorHAnsi"/>
          <w:color w:val="595959"/>
          <w:sz w:val="20"/>
          <w:szCs w:val="20"/>
          <w:shd w:val="clear" w:color="auto" w:fill="FFFFFF"/>
        </w:rPr>
        <w:t>discharge and clinic letters</w:t>
      </w:r>
      <w:r w:rsidRPr="006A2F5B">
        <w:rPr>
          <w:rFonts w:asciiTheme="minorHAnsi" w:hAnsiTheme="minorHAnsi" w:cstheme="minorHAnsi"/>
          <w:color w:val="595959"/>
          <w:sz w:val="20"/>
          <w:szCs w:val="20"/>
          <w:shd w:val="clear" w:color="auto" w:fill="FFFFFF"/>
        </w:rPr>
        <w:t>.</w:t>
      </w:r>
    </w:p>
    <w:p w14:paraId="7C557286" w14:textId="3F50272D" w:rsidR="006A2F5B" w:rsidRPr="006A2F5B" w:rsidRDefault="00F64EC2" w:rsidP="006A2F5B">
      <w:pPr>
        <w:pStyle w:val="ListParagraph"/>
        <w:numPr>
          <w:ilvl w:val="0"/>
          <w:numId w:val="14"/>
        </w:numPr>
        <w:rPr>
          <w:rFonts w:asciiTheme="minorHAnsi" w:hAnsiTheme="minorHAnsi" w:cstheme="minorHAnsi"/>
          <w:sz w:val="20"/>
          <w:szCs w:val="20"/>
          <w:lang w:val="en-US"/>
        </w:rPr>
      </w:pPr>
      <w:r w:rsidRPr="006A2F5B">
        <w:rPr>
          <w:rFonts w:asciiTheme="minorHAnsi" w:hAnsiTheme="minorHAnsi" w:cstheme="minorHAnsi"/>
          <w:color w:val="474747"/>
          <w:sz w:val="20"/>
          <w:szCs w:val="20"/>
          <w:shd w:val="clear" w:color="auto" w:fill="FFFFFF"/>
        </w:rPr>
        <w:t xml:space="preserve">Improve patient and carer understanding </w:t>
      </w:r>
      <w:r w:rsidR="00E46F0F" w:rsidRPr="006A2F5B">
        <w:rPr>
          <w:rFonts w:asciiTheme="minorHAnsi" w:hAnsiTheme="minorHAnsi" w:cstheme="minorHAnsi"/>
          <w:color w:val="474747"/>
          <w:sz w:val="20"/>
          <w:szCs w:val="20"/>
          <w:shd w:val="clear" w:color="auto" w:fill="FFFFFF"/>
        </w:rPr>
        <w:t>of</w:t>
      </w:r>
      <w:r w:rsidRPr="006A2F5B">
        <w:rPr>
          <w:rFonts w:asciiTheme="minorHAnsi" w:hAnsiTheme="minorHAnsi" w:cstheme="minorHAnsi"/>
          <w:color w:val="474747"/>
          <w:sz w:val="20"/>
          <w:szCs w:val="20"/>
          <w:shd w:val="clear" w:color="auto" w:fill="FFFFFF"/>
        </w:rPr>
        <w:t xml:space="preserve"> confidence in and compliance with their medication.</w:t>
      </w:r>
    </w:p>
    <w:p w14:paraId="71F0699E" w14:textId="77777777" w:rsidR="006A2F5B" w:rsidRPr="006A2F5B" w:rsidRDefault="00F64EC2" w:rsidP="006A2F5B">
      <w:pPr>
        <w:pStyle w:val="ListParagraph"/>
        <w:numPr>
          <w:ilvl w:val="0"/>
          <w:numId w:val="14"/>
        </w:numPr>
        <w:rPr>
          <w:rFonts w:asciiTheme="minorHAnsi" w:hAnsiTheme="minorHAnsi" w:cstheme="minorHAnsi"/>
          <w:sz w:val="20"/>
          <w:szCs w:val="20"/>
          <w:lang w:val="en-US"/>
        </w:rPr>
      </w:pPr>
      <w:r w:rsidRPr="006A2F5B">
        <w:rPr>
          <w:rFonts w:asciiTheme="minorHAnsi" w:hAnsiTheme="minorHAnsi" w:cstheme="minorHAnsi"/>
          <w:color w:val="474747"/>
          <w:sz w:val="20"/>
          <w:szCs w:val="20"/>
          <w:shd w:val="clear" w:color="auto" w:fill="FFFFFF"/>
        </w:rPr>
        <w:t>Provide advice and answer medication related queries from patients and staff.</w:t>
      </w:r>
    </w:p>
    <w:p w14:paraId="7F5500B5" w14:textId="501278ED" w:rsidR="006A2F5B" w:rsidRPr="006A2F5B" w:rsidRDefault="00F64EC2" w:rsidP="006A2F5B">
      <w:pPr>
        <w:pStyle w:val="ListParagraph"/>
        <w:numPr>
          <w:ilvl w:val="0"/>
          <w:numId w:val="14"/>
        </w:numPr>
        <w:rPr>
          <w:rFonts w:asciiTheme="minorHAnsi" w:hAnsiTheme="minorHAnsi" w:cstheme="minorHAnsi"/>
          <w:sz w:val="20"/>
          <w:szCs w:val="20"/>
          <w:lang w:val="en-US"/>
        </w:rPr>
      </w:pPr>
      <w:r w:rsidRPr="006A2F5B">
        <w:rPr>
          <w:rFonts w:asciiTheme="minorHAnsi" w:hAnsiTheme="minorHAnsi" w:cstheme="minorHAnsi"/>
          <w:color w:val="474747"/>
          <w:sz w:val="20"/>
          <w:szCs w:val="20"/>
          <w:shd w:val="clear" w:color="auto" w:fill="FFFFFF"/>
        </w:rPr>
        <w:t xml:space="preserve">Organise and oversee the </w:t>
      </w:r>
      <w:r w:rsidRPr="006A2F5B">
        <w:rPr>
          <w:rFonts w:asciiTheme="minorHAnsi" w:hAnsiTheme="minorHAnsi" w:cstheme="minorHAnsi"/>
          <w:color w:val="474747"/>
          <w:sz w:val="20"/>
          <w:szCs w:val="20"/>
          <w:shd w:val="clear" w:color="auto" w:fill="FFFFFF"/>
        </w:rPr>
        <w:t>work of the PCN Pharmacy Team, to help ensure the requirements of the practice are being fulfilled</w:t>
      </w:r>
      <w:r w:rsidR="00E46F0F">
        <w:rPr>
          <w:rFonts w:asciiTheme="minorHAnsi" w:hAnsiTheme="minorHAnsi" w:cstheme="minorHAnsi"/>
          <w:color w:val="474747"/>
          <w:sz w:val="20"/>
          <w:szCs w:val="20"/>
          <w:shd w:val="clear" w:color="auto" w:fill="FFFFFF"/>
        </w:rPr>
        <w:t xml:space="preserve"> and align</w:t>
      </w:r>
      <w:r w:rsidRPr="006A2F5B">
        <w:rPr>
          <w:rFonts w:asciiTheme="minorHAnsi" w:hAnsiTheme="minorHAnsi" w:cstheme="minorHAnsi"/>
          <w:color w:val="474747"/>
          <w:sz w:val="20"/>
          <w:szCs w:val="20"/>
          <w:shd w:val="clear" w:color="auto" w:fill="FFFFFF"/>
        </w:rPr>
        <w:t xml:space="preserve">. </w:t>
      </w:r>
    </w:p>
    <w:p w14:paraId="4C593033" w14:textId="77777777" w:rsidR="006A2F5B" w:rsidRPr="006A2F5B" w:rsidRDefault="00F64EC2" w:rsidP="006A2F5B">
      <w:pPr>
        <w:pStyle w:val="ListParagraph"/>
        <w:numPr>
          <w:ilvl w:val="0"/>
          <w:numId w:val="14"/>
        </w:numPr>
        <w:rPr>
          <w:rFonts w:asciiTheme="minorHAnsi" w:hAnsiTheme="minorHAnsi" w:cstheme="minorHAnsi"/>
          <w:sz w:val="20"/>
          <w:szCs w:val="20"/>
          <w:lang w:val="en-US"/>
        </w:rPr>
      </w:pPr>
      <w:r w:rsidRPr="006A2F5B">
        <w:rPr>
          <w:rFonts w:asciiTheme="minorHAnsi" w:hAnsiTheme="minorHAnsi" w:cstheme="minorHAnsi"/>
          <w:color w:val="474747"/>
          <w:sz w:val="20"/>
          <w:szCs w:val="20"/>
          <w:shd w:val="clear" w:color="auto" w:fill="FFFFFF"/>
        </w:rPr>
        <w:t>Improve the quality and effectiveness of prescribing through clinical audit and education to improve performance against NICE standards, and clinical and prescribing guidance.</w:t>
      </w:r>
    </w:p>
    <w:p w14:paraId="392DC3AA" w14:textId="6320FBB5" w:rsidR="006A2F5B" w:rsidRPr="006A2F5B" w:rsidRDefault="00F64EC2" w:rsidP="006A2F5B">
      <w:pPr>
        <w:pStyle w:val="ListParagraph"/>
        <w:numPr>
          <w:ilvl w:val="0"/>
          <w:numId w:val="14"/>
        </w:numPr>
        <w:rPr>
          <w:rFonts w:asciiTheme="minorHAnsi" w:hAnsiTheme="minorHAnsi" w:cstheme="minorHAnsi"/>
          <w:sz w:val="20"/>
          <w:szCs w:val="20"/>
          <w:lang w:val="en-US"/>
        </w:rPr>
      </w:pPr>
      <w:r w:rsidRPr="006A2F5B">
        <w:rPr>
          <w:rFonts w:asciiTheme="minorHAnsi" w:hAnsiTheme="minorHAnsi" w:cstheme="minorHAnsi"/>
          <w:color w:val="474747"/>
          <w:sz w:val="20"/>
          <w:szCs w:val="20"/>
          <w:shd w:val="clear" w:color="auto" w:fill="FFFFFF"/>
        </w:rPr>
        <w:t xml:space="preserve">Develop yourself and the role through participation in clinical supervision, </w:t>
      </w:r>
      <w:r w:rsidR="00E46F0F" w:rsidRPr="006A2F5B">
        <w:rPr>
          <w:rFonts w:asciiTheme="minorHAnsi" w:hAnsiTheme="minorHAnsi" w:cstheme="minorHAnsi"/>
          <w:color w:val="474747"/>
          <w:sz w:val="20"/>
          <w:szCs w:val="20"/>
          <w:shd w:val="clear" w:color="auto" w:fill="FFFFFF"/>
        </w:rPr>
        <w:t>training,</w:t>
      </w:r>
      <w:r w:rsidRPr="006A2F5B">
        <w:rPr>
          <w:rFonts w:asciiTheme="minorHAnsi" w:hAnsiTheme="minorHAnsi" w:cstheme="minorHAnsi"/>
          <w:color w:val="474747"/>
          <w:sz w:val="20"/>
          <w:szCs w:val="20"/>
          <w:shd w:val="clear" w:color="auto" w:fill="FFFFFF"/>
        </w:rPr>
        <w:t xml:space="preserve"> and service redesign activities.</w:t>
      </w:r>
    </w:p>
    <w:p w14:paraId="2E4D8076" w14:textId="77777777" w:rsidR="006A2F5B" w:rsidRPr="006A2F5B" w:rsidRDefault="00F64EC2" w:rsidP="006A2F5B">
      <w:pPr>
        <w:pStyle w:val="ListParagraph"/>
        <w:numPr>
          <w:ilvl w:val="0"/>
          <w:numId w:val="14"/>
        </w:numPr>
        <w:rPr>
          <w:rFonts w:asciiTheme="minorHAnsi" w:hAnsiTheme="minorHAnsi" w:cstheme="minorHAnsi"/>
          <w:sz w:val="20"/>
          <w:szCs w:val="20"/>
          <w:lang w:val="en-US"/>
        </w:rPr>
      </w:pPr>
      <w:r w:rsidRPr="006A2F5B">
        <w:rPr>
          <w:rFonts w:asciiTheme="minorHAnsi" w:hAnsiTheme="minorHAnsi" w:cstheme="minorHAnsi"/>
          <w:color w:val="474747"/>
          <w:sz w:val="20"/>
          <w:szCs w:val="20"/>
          <w:shd w:val="clear" w:color="auto" w:fill="FFFFFF"/>
        </w:rPr>
        <w:t>Contribute to a patient safety culture through reporting and investigation of medicines incidents and undertaking proactive measures to improve patient safety.</w:t>
      </w:r>
    </w:p>
    <w:p w14:paraId="47A9A69E" w14:textId="77777777" w:rsidR="006A2F5B" w:rsidRPr="006A2F5B" w:rsidRDefault="00F64EC2" w:rsidP="006A2F5B">
      <w:pPr>
        <w:pStyle w:val="ListParagraph"/>
        <w:numPr>
          <w:ilvl w:val="0"/>
          <w:numId w:val="14"/>
        </w:numPr>
        <w:rPr>
          <w:rFonts w:asciiTheme="minorHAnsi" w:hAnsiTheme="minorHAnsi" w:cstheme="minorHAnsi"/>
          <w:sz w:val="20"/>
          <w:szCs w:val="20"/>
          <w:lang w:val="en-US"/>
        </w:rPr>
      </w:pPr>
      <w:r w:rsidRPr="006A2F5B">
        <w:rPr>
          <w:rFonts w:asciiTheme="minorHAnsi" w:hAnsiTheme="minorHAnsi" w:cstheme="minorHAnsi"/>
          <w:color w:val="474747"/>
          <w:sz w:val="20"/>
          <w:szCs w:val="20"/>
          <w:shd w:val="clear" w:color="auto" w:fill="FFFFFF"/>
        </w:rPr>
        <w:t>Work with community pharmacists, hospital pharmacists, and other stakeholders in the medicines supply chain to improve patient experience and manage incidents.</w:t>
      </w:r>
    </w:p>
    <w:p w14:paraId="286D9B7F" w14:textId="77777777" w:rsidR="006A2F5B" w:rsidRPr="006A2F5B" w:rsidRDefault="00F64EC2" w:rsidP="006A2F5B">
      <w:pPr>
        <w:pStyle w:val="ListParagraph"/>
        <w:numPr>
          <w:ilvl w:val="0"/>
          <w:numId w:val="14"/>
        </w:numPr>
        <w:rPr>
          <w:rFonts w:asciiTheme="minorHAnsi" w:hAnsiTheme="minorHAnsi" w:cstheme="minorHAnsi"/>
          <w:sz w:val="20"/>
          <w:szCs w:val="20"/>
          <w:lang w:val="en-US"/>
        </w:rPr>
      </w:pPr>
      <w:r w:rsidRPr="006A2F5B">
        <w:rPr>
          <w:rFonts w:asciiTheme="minorHAnsi" w:hAnsiTheme="minorHAnsi" w:cstheme="minorHAnsi"/>
          <w:color w:val="474747"/>
          <w:sz w:val="20"/>
          <w:szCs w:val="20"/>
          <w:shd w:val="clear" w:color="auto" w:fill="FFFFFF"/>
        </w:rPr>
        <w:t>Deliver training, mentoring and guidance to other clinicians and staff on medicine issues.</w:t>
      </w:r>
    </w:p>
    <w:p w14:paraId="0BD4FE46" w14:textId="77777777" w:rsidR="006A2F5B" w:rsidRDefault="00C439B4" w:rsidP="006A2F5B">
      <w:pPr>
        <w:pStyle w:val="ListParagraph"/>
        <w:numPr>
          <w:ilvl w:val="0"/>
          <w:numId w:val="14"/>
        </w:numPr>
        <w:rPr>
          <w:rFonts w:asciiTheme="minorHAnsi" w:hAnsiTheme="minorHAnsi" w:cstheme="minorHAnsi"/>
          <w:sz w:val="20"/>
          <w:szCs w:val="20"/>
          <w:lang w:val="en-US"/>
        </w:rPr>
      </w:pPr>
      <w:r w:rsidRPr="006A2F5B">
        <w:rPr>
          <w:rFonts w:asciiTheme="minorHAnsi" w:hAnsiTheme="minorHAnsi" w:cstheme="minorHAnsi"/>
          <w:color w:val="474747"/>
          <w:sz w:val="20"/>
          <w:szCs w:val="20"/>
          <w:shd w:val="clear" w:color="auto" w:fill="FFFFFF"/>
        </w:rPr>
        <w:t>O</w:t>
      </w:r>
      <w:r w:rsidR="00F64EC2" w:rsidRPr="006A2F5B">
        <w:rPr>
          <w:rFonts w:asciiTheme="minorHAnsi" w:hAnsiTheme="minorHAnsi" w:cstheme="minorHAnsi"/>
          <w:color w:val="474747"/>
          <w:sz w:val="20"/>
          <w:szCs w:val="20"/>
          <w:shd w:val="clear" w:color="auto" w:fill="FFFFFF"/>
        </w:rPr>
        <w:t xml:space="preserve">ffer supervision to </w:t>
      </w:r>
      <w:r w:rsidRPr="006A2F5B">
        <w:rPr>
          <w:rFonts w:asciiTheme="minorHAnsi" w:hAnsiTheme="minorHAnsi" w:cstheme="minorHAnsi"/>
          <w:color w:val="474747"/>
          <w:sz w:val="20"/>
          <w:szCs w:val="20"/>
          <w:shd w:val="clear" w:color="auto" w:fill="FFFFFF"/>
        </w:rPr>
        <w:t xml:space="preserve">Vida </w:t>
      </w:r>
      <w:r w:rsidR="00F64EC2" w:rsidRPr="006A2F5B">
        <w:rPr>
          <w:rFonts w:asciiTheme="minorHAnsi" w:hAnsiTheme="minorHAnsi" w:cstheme="minorHAnsi"/>
          <w:color w:val="474747"/>
          <w:sz w:val="20"/>
          <w:szCs w:val="20"/>
          <w:shd w:val="clear" w:color="auto" w:fill="FFFFFF"/>
        </w:rPr>
        <w:t>pharmacy technicians within the team if appropriate.</w:t>
      </w:r>
      <w:r w:rsidR="00595698" w:rsidRPr="006A2F5B">
        <w:rPr>
          <w:rFonts w:asciiTheme="minorHAnsi" w:hAnsiTheme="minorHAnsi" w:cstheme="minorHAnsi"/>
          <w:sz w:val="20"/>
          <w:szCs w:val="20"/>
          <w:lang w:val="en-US"/>
        </w:rPr>
        <w:t xml:space="preserve"> </w:t>
      </w:r>
    </w:p>
    <w:p w14:paraId="27F902D8" w14:textId="2351952F" w:rsidR="00F5322C" w:rsidRPr="006A2F5B" w:rsidRDefault="00F5322C" w:rsidP="006A2F5B">
      <w:pPr>
        <w:pStyle w:val="ListParagraph"/>
        <w:numPr>
          <w:ilvl w:val="0"/>
          <w:numId w:val="14"/>
        </w:numPr>
        <w:rPr>
          <w:rFonts w:asciiTheme="minorHAnsi" w:hAnsiTheme="minorHAnsi" w:cstheme="minorHAnsi"/>
          <w:sz w:val="20"/>
          <w:szCs w:val="20"/>
          <w:lang w:val="en-US"/>
        </w:rPr>
      </w:pPr>
      <w:r w:rsidRPr="006A2F5B">
        <w:rPr>
          <w:rFonts w:asciiTheme="minorHAnsi" w:hAnsiTheme="minorHAnsi" w:cstheme="minorHAnsi"/>
          <w:color w:val="474747"/>
          <w:sz w:val="20"/>
          <w:szCs w:val="20"/>
          <w:shd w:val="clear" w:color="auto" w:fill="FFFFFF"/>
        </w:rPr>
        <w:t>Manage and assess risk within the areas of responsibility, ensuring adequate measures are in place to protect staff and patients.</w:t>
      </w:r>
    </w:p>
    <w:p w14:paraId="7065500F" w14:textId="7AC15C30" w:rsidR="00037426" w:rsidRPr="00037426" w:rsidRDefault="00C439B4" w:rsidP="00037426">
      <w:pPr>
        <w:pStyle w:val="ListParagraph"/>
        <w:numPr>
          <w:ilvl w:val="0"/>
          <w:numId w:val="7"/>
        </w:numPr>
        <w:rPr>
          <w:rFonts w:asciiTheme="minorHAnsi" w:hAnsiTheme="minorHAnsi" w:cstheme="minorHAnsi"/>
          <w:sz w:val="20"/>
          <w:szCs w:val="20"/>
          <w:lang w:val="en-US"/>
        </w:rPr>
      </w:pPr>
      <w:r w:rsidRPr="00037426">
        <w:rPr>
          <w:rFonts w:asciiTheme="minorHAnsi" w:hAnsiTheme="minorHAnsi" w:cstheme="minorHAnsi"/>
          <w:sz w:val="20"/>
          <w:szCs w:val="20"/>
          <w:lang w:val="en-US"/>
        </w:rPr>
        <w:t>Participate in MDT meetings, Clinical Governance meetings, ICB prescribing meetings, PCN pharmacy team meetings.</w:t>
      </w:r>
    </w:p>
    <w:p w14:paraId="44D37439" w14:textId="040FE232" w:rsidR="00595698" w:rsidRPr="00037426" w:rsidRDefault="00C439B4" w:rsidP="00037426">
      <w:pPr>
        <w:pStyle w:val="ListParagraph"/>
        <w:numPr>
          <w:ilvl w:val="0"/>
          <w:numId w:val="7"/>
        </w:numPr>
        <w:rPr>
          <w:rFonts w:asciiTheme="minorHAnsi" w:hAnsiTheme="minorHAnsi" w:cstheme="minorHAnsi"/>
          <w:sz w:val="20"/>
          <w:szCs w:val="20"/>
          <w:lang w:val="en-US"/>
        </w:rPr>
      </w:pPr>
      <w:r w:rsidRPr="00037426">
        <w:rPr>
          <w:rFonts w:asciiTheme="minorHAnsi" w:hAnsiTheme="minorHAnsi" w:cstheme="minorHAnsi"/>
          <w:sz w:val="20"/>
          <w:szCs w:val="20"/>
          <w:lang w:val="en-US"/>
        </w:rPr>
        <w:t>Complete, and/or delegate audits for the Prescribing Quality Scheme</w:t>
      </w:r>
      <w:r w:rsidR="00F5322C" w:rsidRPr="00037426">
        <w:rPr>
          <w:rFonts w:asciiTheme="minorHAnsi" w:hAnsiTheme="minorHAnsi" w:cstheme="minorHAnsi"/>
          <w:sz w:val="20"/>
          <w:szCs w:val="20"/>
          <w:lang w:val="en-US"/>
        </w:rPr>
        <w:t>, or any other Clinical audits required.</w:t>
      </w:r>
    </w:p>
    <w:p w14:paraId="1F913607" w14:textId="226354C8" w:rsidR="000E24CD" w:rsidRPr="00037426" w:rsidRDefault="000E24CD" w:rsidP="00037426">
      <w:pPr>
        <w:pStyle w:val="ListParagraph"/>
        <w:numPr>
          <w:ilvl w:val="0"/>
          <w:numId w:val="7"/>
        </w:numPr>
        <w:rPr>
          <w:rFonts w:asciiTheme="minorHAnsi" w:hAnsiTheme="minorHAnsi" w:cstheme="minorHAnsi"/>
          <w:sz w:val="20"/>
          <w:szCs w:val="20"/>
          <w:lang w:val="en-US"/>
        </w:rPr>
      </w:pPr>
      <w:r w:rsidRPr="00037426">
        <w:rPr>
          <w:rFonts w:asciiTheme="minorHAnsi" w:hAnsiTheme="minorHAnsi" w:cstheme="minorHAnsi"/>
          <w:sz w:val="20"/>
          <w:szCs w:val="20"/>
          <w:lang w:val="en-US"/>
        </w:rPr>
        <w:t xml:space="preserve">Assist in the completion of works required for the Dispensing Service Quality Scheme. </w:t>
      </w:r>
    </w:p>
    <w:p w14:paraId="0E5847A0" w14:textId="2E1339E2" w:rsidR="00C439B4" w:rsidRPr="00037426" w:rsidRDefault="00AD5A09" w:rsidP="00037426">
      <w:pPr>
        <w:pStyle w:val="ListParagraph"/>
        <w:numPr>
          <w:ilvl w:val="0"/>
          <w:numId w:val="7"/>
        </w:numPr>
        <w:rPr>
          <w:rFonts w:asciiTheme="minorHAnsi" w:hAnsiTheme="minorHAnsi" w:cstheme="minorHAnsi"/>
          <w:sz w:val="20"/>
          <w:szCs w:val="20"/>
          <w:lang w:val="en-US"/>
        </w:rPr>
      </w:pPr>
      <w:r w:rsidRPr="00037426">
        <w:rPr>
          <w:rFonts w:asciiTheme="minorHAnsi" w:hAnsiTheme="minorHAnsi" w:cstheme="minorHAnsi"/>
          <w:sz w:val="20"/>
          <w:szCs w:val="20"/>
          <w:lang w:val="en-US"/>
        </w:rPr>
        <w:t>Contribute towards helping meet and maintain prescribing targets, demonstrated by data supplied via the ICB.</w:t>
      </w:r>
    </w:p>
    <w:p w14:paraId="4BE8549B" w14:textId="0E829DD1" w:rsidR="00AD5A09" w:rsidRPr="00037426" w:rsidRDefault="00AD5A09" w:rsidP="00037426">
      <w:pPr>
        <w:pStyle w:val="ListParagraph"/>
        <w:numPr>
          <w:ilvl w:val="0"/>
          <w:numId w:val="7"/>
        </w:numPr>
        <w:rPr>
          <w:rFonts w:asciiTheme="minorHAnsi" w:hAnsiTheme="minorHAnsi" w:cstheme="minorHAnsi"/>
          <w:sz w:val="20"/>
          <w:szCs w:val="20"/>
          <w:lang w:val="en-US"/>
        </w:rPr>
      </w:pPr>
      <w:r w:rsidRPr="00037426">
        <w:rPr>
          <w:rFonts w:asciiTheme="minorHAnsi" w:hAnsiTheme="minorHAnsi" w:cstheme="minorHAnsi"/>
          <w:sz w:val="20"/>
          <w:szCs w:val="20"/>
          <w:lang w:val="en-US"/>
        </w:rPr>
        <w:lastRenderedPageBreak/>
        <w:t>Help clinical or admin staff with pharmaceutical stock related queries, suggesting and sourcing alternatives</w:t>
      </w:r>
      <w:r w:rsidR="00E46F0F">
        <w:rPr>
          <w:rFonts w:asciiTheme="minorHAnsi" w:hAnsiTheme="minorHAnsi" w:cstheme="minorHAnsi"/>
          <w:sz w:val="20"/>
          <w:szCs w:val="20"/>
          <w:lang w:val="en-US"/>
        </w:rPr>
        <w:t>, focusing on patient centered care.</w:t>
      </w:r>
    </w:p>
    <w:p w14:paraId="7F1E7822" w14:textId="1D3DE9F9" w:rsidR="00595698" w:rsidRPr="00037426" w:rsidRDefault="00AD5A09" w:rsidP="00037426">
      <w:pPr>
        <w:pStyle w:val="ListParagraph"/>
        <w:numPr>
          <w:ilvl w:val="0"/>
          <w:numId w:val="7"/>
        </w:numPr>
        <w:rPr>
          <w:rFonts w:asciiTheme="minorHAnsi" w:hAnsiTheme="minorHAnsi" w:cstheme="minorHAnsi"/>
          <w:color w:val="474747"/>
          <w:sz w:val="20"/>
          <w:szCs w:val="20"/>
          <w:shd w:val="clear" w:color="auto" w:fill="FFFFFF"/>
        </w:rPr>
      </w:pPr>
      <w:r w:rsidRPr="00037426">
        <w:rPr>
          <w:rFonts w:asciiTheme="minorHAnsi" w:hAnsiTheme="minorHAnsi" w:cstheme="minorHAnsi"/>
          <w:color w:val="474747"/>
          <w:sz w:val="20"/>
          <w:szCs w:val="20"/>
          <w:shd w:val="clear" w:color="auto" w:fill="FFFFFF"/>
        </w:rPr>
        <w:t>Ensure appropriate supervision of safe storage, rotation and disposal of vaccines and drugs.</w:t>
      </w:r>
    </w:p>
    <w:p w14:paraId="3E84D7BE" w14:textId="3D5999AE" w:rsidR="00F5322C" w:rsidRPr="00037426" w:rsidRDefault="00F5322C" w:rsidP="00037426">
      <w:pPr>
        <w:pStyle w:val="ListParagraph"/>
        <w:numPr>
          <w:ilvl w:val="0"/>
          <w:numId w:val="7"/>
        </w:numPr>
        <w:rPr>
          <w:rFonts w:asciiTheme="minorHAnsi" w:hAnsiTheme="minorHAnsi" w:cstheme="minorHAnsi"/>
          <w:color w:val="474747"/>
          <w:sz w:val="20"/>
          <w:szCs w:val="20"/>
          <w:shd w:val="clear" w:color="auto" w:fill="FFFFFF"/>
        </w:rPr>
      </w:pPr>
      <w:r w:rsidRPr="00037426">
        <w:rPr>
          <w:rFonts w:asciiTheme="minorHAnsi" w:hAnsiTheme="minorHAnsi" w:cstheme="minorHAnsi"/>
          <w:color w:val="474747"/>
          <w:sz w:val="20"/>
          <w:szCs w:val="20"/>
          <w:shd w:val="clear" w:color="auto" w:fill="FFFFFF"/>
        </w:rPr>
        <w:t>Carry out repeat medication re-authorisations.</w:t>
      </w:r>
    </w:p>
    <w:p w14:paraId="3675AC7E" w14:textId="57AC1C24" w:rsidR="00F5322C" w:rsidRPr="00037426" w:rsidRDefault="00F5322C" w:rsidP="00037426">
      <w:pPr>
        <w:pStyle w:val="ListParagraph"/>
        <w:numPr>
          <w:ilvl w:val="0"/>
          <w:numId w:val="7"/>
        </w:numPr>
        <w:rPr>
          <w:rFonts w:asciiTheme="minorHAnsi" w:hAnsiTheme="minorHAnsi" w:cstheme="minorHAnsi"/>
          <w:color w:val="474747"/>
          <w:sz w:val="20"/>
          <w:szCs w:val="20"/>
          <w:shd w:val="clear" w:color="auto" w:fill="FFFFFF"/>
        </w:rPr>
      </w:pPr>
      <w:r w:rsidRPr="00037426">
        <w:rPr>
          <w:rFonts w:asciiTheme="minorHAnsi" w:hAnsiTheme="minorHAnsi" w:cstheme="minorHAnsi"/>
          <w:color w:val="474747"/>
          <w:sz w:val="20"/>
          <w:szCs w:val="20"/>
          <w:shd w:val="clear" w:color="auto" w:fill="FFFFFF"/>
        </w:rPr>
        <w:t xml:space="preserve">Manage own appointment ledger, using PST staff to fill and book as required. </w:t>
      </w:r>
    </w:p>
    <w:p w14:paraId="7295D6BC" w14:textId="6A7ED62A" w:rsidR="00F5322C" w:rsidRPr="00037426" w:rsidRDefault="00F5322C" w:rsidP="00037426">
      <w:pPr>
        <w:pStyle w:val="ListParagraph"/>
        <w:numPr>
          <w:ilvl w:val="0"/>
          <w:numId w:val="7"/>
        </w:numPr>
        <w:rPr>
          <w:rFonts w:asciiTheme="minorHAnsi" w:hAnsiTheme="minorHAnsi" w:cstheme="minorHAnsi"/>
          <w:color w:val="474747"/>
          <w:sz w:val="20"/>
          <w:szCs w:val="20"/>
          <w:shd w:val="clear" w:color="auto" w:fill="FFFFFF"/>
        </w:rPr>
      </w:pPr>
      <w:r w:rsidRPr="00037426">
        <w:rPr>
          <w:rFonts w:asciiTheme="minorHAnsi" w:hAnsiTheme="minorHAnsi" w:cstheme="minorHAnsi"/>
          <w:color w:val="474747"/>
          <w:sz w:val="20"/>
          <w:szCs w:val="20"/>
          <w:shd w:val="clear" w:color="auto" w:fill="FFFFFF"/>
        </w:rPr>
        <w:t>Aid patients who may be on medication reduction regimes, titrations</w:t>
      </w:r>
      <w:r w:rsidR="00417198" w:rsidRPr="00037426">
        <w:rPr>
          <w:rFonts w:asciiTheme="minorHAnsi" w:hAnsiTheme="minorHAnsi" w:cstheme="minorHAnsi"/>
          <w:color w:val="474747"/>
          <w:sz w:val="20"/>
          <w:szCs w:val="20"/>
          <w:shd w:val="clear" w:color="auto" w:fill="FFFFFF"/>
        </w:rPr>
        <w:t>.</w:t>
      </w:r>
    </w:p>
    <w:p w14:paraId="6FD6AEF1" w14:textId="1A023735" w:rsidR="00037426" w:rsidRPr="00037426" w:rsidRDefault="00F5322C" w:rsidP="00037426">
      <w:pPr>
        <w:pStyle w:val="ListParagraph"/>
        <w:numPr>
          <w:ilvl w:val="0"/>
          <w:numId w:val="7"/>
        </w:numPr>
        <w:rPr>
          <w:rFonts w:asciiTheme="minorHAnsi" w:hAnsiTheme="minorHAnsi" w:cstheme="minorHAnsi"/>
          <w:color w:val="474747"/>
          <w:sz w:val="20"/>
          <w:szCs w:val="20"/>
          <w:shd w:val="clear" w:color="auto" w:fill="FFFFFF"/>
        </w:rPr>
      </w:pPr>
      <w:r w:rsidRPr="00037426">
        <w:rPr>
          <w:rFonts w:asciiTheme="minorHAnsi" w:hAnsiTheme="minorHAnsi" w:cstheme="minorHAnsi"/>
          <w:color w:val="474747"/>
          <w:sz w:val="20"/>
          <w:szCs w:val="20"/>
          <w:shd w:val="clear" w:color="auto" w:fill="FFFFFF"/>
        </w:rPr>
        <w:t>Recognise dispensing patients, or those who may be eligible for this service, and sign postin</w:t>
      </w:r>
      <w:r w:rsidR="00037426" w:rsidRPr="00037426">
        <w:rPr>
          <w:rFonts w:asciiTheme="minorHAnsi" w:hAnsiTheme="minorHAnsi" w:cstheme="minorHAnsi"/>
          <w:color w:val="474747"/>
          <w:sz w:val="20"/>
          <w:szCs w:val="20"/>
          <w:shd w:val="clear" w:color="auto" w:fill="FFFFFF"/>
        </w:rPr>
        <w:t>g.</w:t>
      </w:r>
    </w:p>
    <w:p w14:paraId="487D66A2" w14:textId="19250BE5" w:rsidR="000E24CD" w:rsidRPr="00037426" w:rsidRDefault="000E24CD" w:rsidP="00037426">
      <w:pPr>
        <w:pStyle w:val="ListParagraph"/>
        <w:numPr>
          <w:ilvl w:val="0"/>
          <w:numId w:val="7"/>
        </w:numPr>
        <w:rPr>
          <w:rFonts w:asciiTheme="minorHAnsi" w:hAnsiTheme="minorHAnsi" w:cstheme="minorHAnsi"/>
          <w:color w:val="474747"/>
          <w:sz w:val="20"/>
          <w:szCs w:val="20"/>
          <w:shd w:val="clear" w:color="auto" w:fill="FFFFFF"/>
        </w:rPr>
      </w:pPr>
      <w:r w:rsidRPr="00037426">
        <w:rPr>
          <w:rFonts w:asciiTheme="minorHAnsi" w:hAnsiTheme="minorHAnsi" w:cstheme="minorHAnsi"/>
          <w:color w:val="474747"/>
          <w:sz w:val="20"/>
          <w:szCs w:val="20"/>
          <w:shd w:val="clear" w:color="auto" w:fill="FFFFFF"/>
        </w:rPr>
        <w:t xml:space="preserve">Use technology and appropriate software as an aid to management in planning, </w:t>
      </w:r>
      <w:r w:rsidR="00037426" w:rsidRPr="00037426">
        <w:rPr>
          <w:rFonts w:asciiTheme="minorHAnsi" w:hAnsiTheme="minorHAnsi" w:cstheme="minorHAnsi"/>
          <w:color w:val="474747"/>
          <w:sz w:val="20"/>
          <w:szCs w:val="20"/>
          <w:shd w:val="clear" w:color="auto" w:fill="FFFFFF"/>
        </w:rPr>
        <w:t>implementation,</w:t>
      </w:r>
      <w:r w:rsidRPr="00037426">
        <w:rPr>
          <w:rFonts w:asciiTheme="minorHAnsi" w:hAnsiTheme="minorHAnsi" w:cstheme="minorHAnsi"/>
          <w:color w:val="474747"/>
          <w:sz w:val="20"/>
          <w:szCs w:val="20"/>
          <w:shd w:val="clear" w:color="auto" w:fill="FFFFFF"/>
        </w:rPr>
        <w:t xml:space="preserve"> and monitoring of care, presenting and communicating information</w:t>
      </w:r>
      <w:r w:rsidRPr="00037426">
        <w:rPr>
          <w:rFonts w:asciiTheme="minorHAnsi" w:hAnsiTheme="minorHAnsi" w:cstheme="minorHAnsi"/>
          <w:color w:val="474747"/>
          <w:sz w:val="20"/>
          <w:szCs w:val="20"/>
          <w:shd w:val="clear" w:color="auto" w:fill="FFFFFF"/>
        </w:rPr>
        <w:t>.</w:t>
      </w:r>
    </w:p>
    <w:p w14:paraId="1BB51BC2" w14:textId="37947966" w:rsidR="000E24CD" w:rsidRPr="00037426" w:rsidRDefault="000E24CD" w:rsidP="00037426">
      <w:pPr>
        <w:pStyle w:val="ListParagraph"/>
        <w:numPr>
          <w:ilvl w:val="0"/>
          <w:numId w:val="7"/>
        </w:numPr>
        <w:rPr>
          <w:rFonts w:asciiTheme="minorHAnsi" w:hAnsiTheme="minorHAnsi" w:cstheme="minorHAnsi"/>
          <w:color w:val="474747"/>
          <w:sz w:val="20"/>
          <w:szCs w:val="20"/>
          <w:shd w:val="clear" w:color="auto" w:fill="FFFFFF"/>
        </w:rPr>
      </w:pPr>
      <w:r w:rsidRPr="00037426">
        <w:rPr>
          <w:rFonts w:asciiTheme="minorHAnsi" w:hAnsiTheme="minorHAnsi" w:cstheme="minorHAnsi"/>
          <w:color w:val="474747"/>
          <w:sz w:val="20"/>
          <w:szCs w:val="20"/>
          <w:shd w:val="clear" w:color="auto" w:fill="FFFFFF"/>
        </w:rPr>
        <w:t xml:space="preserve">Reviewing, and if </w:t>
      </w:r>
      <w:r w:rsidR="00E46F0F" w:rsidRPr="00037426">
        <w:rPr>
          <w:rFonts w:asciiTheme="minorHAnsi" w:hAnsiTheme="minorHAnsi" w:cstheme="minorHAnsi"/>
          <w:color w:val="474747"/>
          <w:sz w:val="20"/>
          <w:szCs w:val="20"/>
          <w:shd w:val="clear" w:color="auto" w:fill="FFFFFF"/>
        </w:rPr>
        <w:t>necessary,</w:t>
      </w:r>
      <w:r w:rsidRPr="00037426">
        <w:rPr>
          <w:rFonts w:asciiTheme="minorHAnsi" w:hAnsiTheme="minorHAnsi" w:cstheme="minorHAnsi"/>
          <w:color w:val="474747"/>
          <w:sz w:val="20"/>
          <w:szCs w:val="20"/>
          <w:shd w:val="clear" w:color="auto" w:fill="FFFFFF"/>
        </w:rPr>
        <w:t xml:space="preserve"> creating </w:t>
      </w:r>
      <w:r w:rsidR="00417198" w:rsidRPr="00037426">
        <w:rPr>
          <w:rFonts w:asciiTheme="minorHAnsi" w:hAnsiTheme="minorHAnsi" w:cstheme="minorHAnsi"/>
          <w:color w:val="474747"/>
          <w:sz w:val="20"/>
          <w:szCs w:val="20"/>
          <w:shd w:val="clear" w:color="auto" w:fill="FFFFFF"/>
        </w:rPr>
        <w:t xml:space="preserve">Vida </w:t>
      </w:r>
      <w:r w:rsidRPr="00037426">
        <w:rPr>
          <w:rFonts w:asciiTheme="minorHAnsi" w:hAnsiTheme="minorHAnsi" w:cstheme="minorHAnsi"/>
          <w:color w:val="474747"/>
          <w:sz w:val="20"/>
          <w:szCs w:val="20"/>
          <w:shd w:val="clear" w:color="auto" w:fill="FFFFFF"/>
        </w:rPr>
        <w:t xml:space="preserve">SOPs, relating to prescribing. </w:t>
      </w:r>
    </w:p>
    <w:p w14:paraId="11436DB7" w14:textId="77777777" w:rsidR="00037426" w:rsidRPr="00037426" w:rsidRDefault="00417198" w:rsidP="00037426">
      <w:pPr>
        <w:pStyle w:val="ListParagraph"/>
        <w:numPr>
          <w:ilvl w:val="0"/>
          <w:numId w:val="7"/>
        </w:numPr>
        <w:rPr>
          <w:rFonts w:asciiTheme="minorHAnsi" w:hAnsiTheme="minorHAnsi" w:cstheme="minorHAnsi"/>
          <w:color w:val="474747"/>
          <w:sz w:val="20"/>
          <w:szCs w:val="20"/>
          <w:shd w:val="clear" w:color="auto" w:fill="FFFFFF"/>
        </w:rPr>
      </w:pPr>
      <w:r w:rsidRPr="00037426">
        <w:rPr>
          <w:rFonts w:asciiTheme="minorHAnsi" w:hAnsiTheme="minorHAnsi" w:cstheme="minorHAnsi"/>
          <w:color w:val="474747"/>
          <w:sz w:val="20"/>
          <w:szCs w:val="20"/>
          <w:shd w:val="clear" w:color="auto" w:fill="FFFFFF"/>
        </w:rPr>
        <w:t>Supporting practice achievement with QOF.</w:t>
      </w:r>
    </w:p>
    <w:p w14:paraId="5BA6A5D2" w14:textId="74558E5D" w:rsidR="00417198" w:rsidRPr="00037426" w:rsidRDefault="00417198" w:rsidP="00037426">
      <w:pPr>
        <w:pStyle w:val="ListParagraph"/>
        <w:numPr>
          <w:ilvl w:val="0"/>
          <w:numId w:val="7"/>
        </w:numPr>
        <w:rPr>
          <w:rFonts w:asciiTheme="minorHAnsi" w:hAnsiTheme="minorHAnsi" w:cstheme="minorHAnsi"/>
          <w:color w:val="474747"/>
          <w:sz w:val="20"/>
          <w:szCs w:val="20"/>
          <w:shd w:val="clear" w:color="auto" w:fill="FFFFFF"/>
        </w:rPr>
      </w:pPr>
      <w:r w:rsidRPr="00037426">
        <w:rPr>
          <w:rFonts w:asciiTheme="minorHAnsi" w:hAnsiTheme="minorHAnsi" w:cstheme="minorHAnsi"/>
          <w:color w:val="595959"/>
          <w:sz w:val="20"/>
          <w:szCs w:val="20"/>
          <w:lang w:eastAsia="en-GB"/>
        </w:rPr>
        <w:t>Agree and review Prescribing Formularies</w:t>
      </w:r>
      <w:r w:rsidRPr="00037426">
        <w:rPr>
          <w:rFonts w:asciiTheme="minorHAnsi" w:hAnsiTheme="minorHAnsi" w:cstheme="minorHAnsi"/>
          <w:color w:val="595959"/>
          <w:sz w:val="20"/>
          <w:szCs w:val="20"/>
          <w:lang w:eastAsia="en-GB"/>
        </w:rPr>
        <w:t>/</w:t>
      </w:r>
      <w:r w:rsidRPr="00037426">
        <w:rPr>
          <w:rFonts w:asciiTheme="minorHAnsi" w:hAnsiTheme="minorHAnsi" w:cstheme="minorHAnsi"/>
          <w:color w:val="595959"/>
          <w:sz w:val="20"/>
          <w:szCs w:val="20"/>
          <w:lang w:eastAsia="en-GB"/>
        </w:rPr>
        <w:t>Protocols and monitor compliance levels.</w:t>
      </w:r>
    </w:p>
    <w:p w14:paraId="23346167" w14:textId="38EDDCE3" w:rsidR="00417198" w:rsidRPr="00037426" w:rsidRDefault="00417198" w:rsidP="00417198">
      <w:pPr>
        <w:numPr>
          <w:ilvl w:val="0"/>
          <w:numId w:val="2"/>
        </w:numPr>
        <w:shd w:val="clear" w:color="auto" w:fill="FFFFFF"/>
        <w:spacing w:before="100" w:beforeAutospacing="1" w:after="100" w:afterAutospacing="1"/>
        <w:ind w:right="0"/>
        <w:rPr>
          <w:rFonts w:asciiTheme="minorHAnsi" w:hAnsiTheme="minorHAnsi" w:cstheme="minorHAnsi"/>
          <w:color w:val="595959"/>
          <w:sz w:val="20"/>
          <w:szCs w:val="20"/>
          <w:lang w:eastAsia="en-GB"/>
        </w:rPr>
      </w:pPr>
      <w:r w:rsidRPr="00417198">
        <w:rPr>
          <w:rFonts w:asciiTheme="minorHAnsi" w:hAnsiTheme="minorHAnsi" w:cstheme="minorHAnsi"/>
          <w:color w:val="595959"/>
          <w:sz w:val="20"/>
          <w:szCs w:val="20"/>
          <w:lang w:eastAsia="en-GB"/>
        </w:rPr>
        <w:t xml:space="preserve">Improve the data quality </w:t>
      </w:r>
      <w:r w:rsidRPr="00037426">
        <w:rPr>
          <w:rFonts w:asciiTheme="minorHAnsi" w:hAnsiTheme="minorHAnsi" w:cstheme="minorHAnsi"/>
          <w:color w:val="595959"/>
          <w:sz w:val="20"/>
          <w:szCs w:val="20"/>
          <w:lang w:eastAsia="en-GB"/>
        </w:rPr>
        <w:t xml:space="preserve">and housekeeping </w:t>
      </w:r>
      <w:r w:rsidRPr="00417198">
        <w:rPr>
          <w:rFonts w:asciiTheme="minorHAnsi" w:hAnsiTheme="minorHAnsi" w:cstheme="minorHAnsi"/>
          <w:color w:val="595959"/>
          <w:sz w:val="20"/>
          <w:szCs w:val="20"/>
          <w:lang w:eastAsia="en-GB"/>
        </w:rPr>
        <w:t>of medicines records and linking to conditions.</w:t>
      </w:r>
    </w:p>
    <w:p w14:paraId="0833019C" w14:textId="77777777" w:rsidR="00417198" w:rsidRPr="00417198" w:rsidRDefault="00417198" w:rsidP="00417198">
      <w:pPr>
        <w:numPr>
          <w:ilvl w:val="0"/>
          <w:numId w:val="2"/>
        </w:numPr>
        <w:shd w:val="clear" w:color="auto" w:fill="FFFFFF"/>
        <w:spacing w:before="100" w:beforeAutospacing="1" w:after="100" w:afterAutospacing="1"/>
        <w:ind w:right="0"/>
        <w:rPr>
          <w:rFonts w:asciiTheme="minorHAnsi" w:hAnsiTheme="minorHAnsi" w:cstheme="minorHAnsi"/>
          <w:color w:val="595959"/>
          <w:sz w:val="20"/>
          <w:szCs w:val="20"/>
          <w:lang w:eastAsia="en-GB"/>
        </w:rPr>
      </w:pPr>
      <w:r w:rsidRPr="00417198">
        <w:rPr>
          <w:rFonts w:asciiTheme="minorHAnsi" w:hAnsiTheme="minorHAnsi" w:cstheme="minorHAnsi"/>
          <w:color w:val="595959"/>
          <w:sz w:val="20"/>
          <w:szCs w:val="20"/>
          <w:lang w:eastAsia="en-GB"/>
        </w:rPr>
        <w:t>Report medicines related incidents, contribute to investigations and root cause analyses.</w:t>
      </w:r>
    </w:p>
    <w:p w14:paraId="27D16131" w14:textId="77777777" w:rsidR="00417198" w:rsidRPr="00417198" w:rsidRDefault="00417198" w:rsidP="00417198">
      <w:pPr>
        <w:numPr>
          <w:ilvl w:val="0"/>
          <w:numId w:val="2"/>
        </w:numPr>
        <w:shd w:val="clear" w:color="auto" w:fill="FFFFFF"/>
        <w:spacing w:before="100" w:beforeAutospacing="1" w:after="100" w:afterAutospacing="1"/>
        <w:ind w:right="0"/>
        <w:rPr>
          <w:rFonts w:asciiTheme="minorHAnsi" w:hAnsiTheme="minorHAnsi" w:cstheme="minorHAnsi"/>
          <w:color w:val="595959"/>
          <w:sz w:val="20"/>
          <w:szCs w:val="20"/>
          <w:lang w:eastAsia="en-GB"/>
        </w:rPr>
      </w:pPr>
      <w:r w:rsidRPr="00417198">
        <w:rPr>
          <w:rFonts w:asciiTheme="minorHAnsi" w:hAnsiTheme="minorHAnsi" w:cstheme="minorHAnsi"/>
          <w:color w:val="595959"/>
          <w:sz w:val="20"/>
          <w:szCs w:val="20"/>
          <w:lang w:eastAsia="en-GB"/>
        </w:rPr>
        <w:t>Participate in serious incident investigations and multidisciplinary case reviews.</w:t>
      </w:r>
    </w:p>
    <w:p w14:paraId="268A4C06" w14:textId="77777777" w:rsidR="00417198" w:rsidRPr="00417198" w:rsidRDefault="00417198" w:rsidP="00417198">
      <w:pPr>
        <w:numPr>
          <w:ilvl w:val="0"/>
          <w:numId w:val="2"/>
        </w:numPr>
        <w:shd w:val="clear" w:color="auto" w:fill="FFFFFF"/>
        <w:spacing w:before="100" w:beforeAutospacing="1" w:after="100" w:afterAutospacing="1"/>
        <w:ind w:right="0"/>
        <w:rPr>
          <w:rFonts w:asciiTheme="minorHAnsi" w:hAnsiTheme="minorHAnsi" w:cstheme="minorHAnsi"/>
          <w:color w:val="595959"/>
          <w:sz w:val="20"/>
          <w:szCs w:val="20"/>
          <w:lang w:eastAsia="en-GB"/>
        </w:rPr>
      </w:pPr>
      <w:r w:rsidRPr="00417198">
        <w:rPr>
          <w:rFonts w:asciiTheme="minorHAnsi" w:hAnsiTheme="minorHAnsi" w:cstheme="minorHAnsi"/>
          <w:color w:val="595959"/>
          <w:sz w:val="20"/>
          <w:szCs w:val="20"/>
          <w:lang w:eastAsia="en-GB"/>
        </w:rPr>
        <w:t>Report Adverse Drug Reactions and promote reporting by MDT.</w:t>
      </w:r>
    </w:p>
    <w:p w14:paraId="22935700" w14:textId="77777777" w:rsidR="00417198" w:rsidRPr="00417198" w:rsidRDefault="00417198" w:rsidP="00417198">
      <w:pPr>
        <w:numPr>
          <w:ilvl w:val="0"/>
          <w:numId w:val="2"/>
        </w:numPr>
        <w:shd w:val="clear" w:color="auto" w:fill="FFFFFF"/>
        <w:spacing w:before="100" w:beforeAutospacing="1" w:after="100" w:afterAutospacing="1"/>
        <w:ind w:right="0"/>
        <w:rPr>
          <w:rFonts w:asciiTheme="minorHAnsi" w:hAnsiTheme="minorHAnsi" w:cstheme="minorHAnsi"/>
          <w:color w:val="595959"/>
          <w:sz w:val="20"/>
          <w:szCs w:val="20"/>
          <w:lang w:eastAsia="en-GB"/>
        </w:rPr>
      </w:pPr>
      <w:r w:rsidRPr="00417198">
        <w:rPr>
          <w:rFonts w:asciiTheme="minorHAnsi" w:hAnsiTheme="minorHAnsi" w:cstheme="minorHAnsi"/>
          <w:color w:val="595959"/>
          <w:sz w:val="20"/>
          <w:szCs w:val="20"/>
          <w:lang w:eastAsia="en-GB"/>
        </w:rPr>
        <w:t>Oversee use and monitoring of high-risk drugs and drugs of abuse.</w:t>
      </w:r>
    </w:p>
    <w:p w14:paraId="097D6628" w14:textId="77777777" w:rsidR="00417198" w:rsidRPr="00417198" w:rsidRDefault="00417198" w:rsidP="00417198">
      <w:pPr>
        <w:numPr>
          <w:ilvl w:val="0"/>
          <w:numId w:val="2"/>
        </w:numPr>
        <w:shd w:val="clear" w:color="auto" w:fill="FFFFFF"/>
        <w:spacing w:before="100" w:beforeAutospacing="1" w:after="100" w:afterAutospacing="1"/>
        <w:ind w:right="0"/>
        <w:rPr>
          <w:rFonts w:asciiTheme="minorHAnsi" w:hAnsiTheme="minorHAnsi" w:cstheme="minorHAnsi"/>
          <w:color w:val="595959"/>
          <w:sz w:val="20"/>
          <w:szCs w:val="20"/>
          <w:lang w:eastAsia="en-GB"/>
        </w:rPr>
      </w:pPr>
      <w:r w:rsidRPr="00417198">
        <w:rPr>
          <w:rFonts w:asciiTheme="minorHAnsi" w:hAnsiTheme="minorHAnsi" w:cstheme="minorHAnsi"/>
          <w:color w:val="595959"/>
          <w:sz w:val="20"/>
          <w:szCs w:val="20"/>
          <w:lang w:eastAsia="en-GB"/>
        </w:rPr>
        <w:t>Action and response to Drug Safety Alerts and other safety cascades.</w:t>
      </w:r>
    </w:p>
    <w:p w14:paraId="4D41893F" w14:textId="77777777" w:rsidR="00417198" w:rsidRPr="00417198" w:rsidRDefault="00417198" w:rsidP="00037426">
      <w:pPr>
        <w:shd w:val="clear" w:color="auto" w:fill="FFFFFF"/>
        <w:spacing w:before="100" w:beforeAutospacing="1" w:after="100" w:afterAutospacing="1"/>
        <w:ind w:left="0" w:right="0"/>
        <w:rPr>
          <w:rFonts w:ascii="Noto Sans" w:hAnsi="Noto Sans" w:cs="Noto Sans"/>
          <w:color w:val="595959"/>
          <w:lang w:eastAsia="en-GB"/>
        </w:rPr>
      </w:pPr>
    </w:p>
    <w:p w14:paraId="52D408D7" w14:textId="77777777" w:rsidR="00417198" w:rsidRDefault="00417198" w:rsidP="00595698">
      <w:pPr>
        <w:rPr>
          <w:rFonts w:ascii="Arial" w:hAnsi="Arial" w:cs="Arial"/>
          <w:color w:val="474747"/>
          <w:sz w:val="21"/>
          <w:szCs w:val="21"/>
          <w:shd w:val="clear" w:color="auto" w:fill="FFFFFF"/>
        </w:rPr>
      </w:pPr>
    </w:p>
    <w:p w14:paraId="3CDD8860" w14:textId="77777777" w:rsidR="00F5322C" w:rsidRPr="00895A6A" w:rsidRDefault="00F5322C" w:rsidP="00595698">
      <w:pPr>
        <w:rPr>
          <w:rFonts w:asciiTheme="minorHAnsi" w:hAnsiTheme="minorHAnsi" w:cstheme="minorHAnsi"/>
          <w:sz w:val="20"/>
          <w:szCs w:val="20"/>
          <w:lang w:val="en-US"/>
        </w:rPr>
      </w:pPr>
    </w:p>
    <w:p w14:paraId="4EF3B0DA" w14:textId="77777777" w:rsidR="00595698" w:rsidRPr="00895A6A" w:rsidRDefault="00595698" w:rsidP="00595698">
      <w:pPr>
        <w:pStyle w:val="ListParagraph"/>
        <w:keepNext/>
        <w:keepLines/>
        <w:spacing w:before="480"/>
        <w:ind w:left="0"/>
        <w:outlineLvl w:val="0"/>
        <w:rPr>
          <w:rFonts w:asciiTheme="minorHAnsi" w:hAnsiTheme="minorHAnsi" w:cstheme="minorHAnsi"/>
          <w:b/>
          <w:bCs/>
          <w:color w:val="365F91"/>
          <w:sz w:val="20"/>
          <w:szCs w:val="20"/>
        </w:rPr>
      </w:pPr>
      <w:r w:rsidRPr="00895A6A">
        <w:rPr>
          <w:rFonts w:asciiTheme="minorHAnsi" w:hAnsiTheme="minorHAnsi" w:cstheme="minorHAnsi"/>
          <w:b/>
          <w:bCs/>
          <w:color w:val="365F91"/>
          <w:sz w:val="20"/>
          <w:szCs w:val="20"/>
        </w:rPr>
        <w:t>Confidentiality:</w:t>
      </w:r>
    </w:p>
    <w:p w14:paraId="75D488D0" w14:textId="77777777" w:rsidR="00595698" w:rsidRPr="00895A6A" w:rsidRDefault="00595698" w:rsidP="00595698">
      <w:pPr>
        <w:ind w:left="720" w:hanging="720"/>
        <w:rPr>
          <w:rFonts w:asciiTheme="minorHAnsi" w:hAnsiTheme="minorHAnsi" w:cstheme="minorHAnsi"/>
          <w:sz w:val="20"/>
          <w:szCs w:val="20"/>
          <w:lang w:val="en-US"/>
        </w:rPr>
      </w:pPr>
      <w:r w:rsidRPr="00895A6A">
        <w:rPr>
          <w:rFonts w:asciiTheme="minorHAnsi" w:hAnsiTheme="minorHAnsi" w:cstheme="minorHAnsi"/>
          <w:sz w:val="20"/>
          <w:szCs w:val="20"/>
          <w:lang w:val="en-US"/>
        </w:rPr>
        <w:t>•</w:t>
      </w:r>
      <w:r w:rsidRPr="00895A6A">
        <w:rPr>
          <w:rFonts w:asciiTheme="minorHAnsi" w:hAnsiTheme="minorHAnsi" w:cstheme="minorHAnsi"/>
          <w:sz w:val="20"/>
          <w:szCs w:val="20"/>
          <w:lang w:val="en-US"/>
        </w:rPr>
        <w:tab/>
      </w:r>
      <w:proofErr w:type="gramStart"/>
      <w:r w:rsidRPr="00895A6A">
        <w:rPr>
          <w:rFonts w:asciiTheme="minorHAnsi" w:hAnsiTheme="minorHAnsi" w:cstheme="minorHAnsi"/>
          <w:sz w:val="20"/>
          <w:szCs w:val="20"/>
          <w:lang w:val="en-US"/>
        </w:rPr>
        <w:t>In the course of</w:t>
      </w:r>
      <w:proofErr w:type="gramEnd"/>
      <w:r w:rsidRPr="00895A6A">
        <w:rPr>
          <w:rFonts w:asciiTheme="minorHAnsi" w:hAnsiTheme="minorHAnsi" w:cstheme="minorHAnsi"/>
          <w:sz w:val="20"/>
          <w:szCs w:val="20"/>
          <w:lang w:val="en-US"/>
        </w:rPr>
        <w:t xml:space="preserve"> seeking treatment, patients entrust us with, or allow us to gather, sensitive information in relation to their health and other matters.   They do so in confidence and have the right to expect that staff will respect their privacy and act appropriately</w:t>
      </w:r>
    </w:p>
    <w:p w14:paraId="759189CC" w14:textId="77777777" w:rsidR="00595698" w:rsidRPr="00895A6A" w:rsidRDefault="00595698" w:rsidP="00595698">
      <w:pPr>
        <w:ind w:left="720" w:hanging="720"/>
        <w:rPr>
          <w:rFonts w:asciiTheme="minorHAnsi" w:hAnsiTheme="minorHAnsi" w:cstheme="minorHAnsi"/>
          <w:sz w:val="20"/>
          <w:szCs w:val="20"/>
          <w:lang w:val="en-US"/>
        </w:rPr>
      </w:pPr>
      <w:r w:rsidRPr="00895A6A">
        <w:rPr>
          <w:rFonts w:asciiTheme="minorHAnsi" w:hAnsiTheme="minorHAnsi" w:cstheme="minorHAnsi"/>
          <w:sz w:val="20"/>
          <w:szCs w:val="20"/>
          <w:lang w:val="en-US"/>
        </w:rPr>
        <w:t>•</w:t>
      </w:r>
      <w:r w:rsidRPr="00895A6A">
        <w:rPr>
          <w:rFonts w:asciiTheme="minorHAnsi" w:hAnsiTheme="minorHAnsi" w:cstheme="minorHAnsi"/>
          <w:sz w:val="20"/>
          <w:szCs w:val="20"/>
          <w:lang w:val="en-US"/>
        </w:rPr>
        <w:tab/>
        <w:t xml:space="preserve">In the performance of the duties outlined in this Job Description, the post-holder may have access to confidential information relating to patients and their </w:t>
      </w:r>
      <w:proofErr w:type="spellStart"/>
      <w:r w:rsidRPr="00895A6A">
        <w:rPr>
          <w:rFonts w:asciiTheme="minorHAnsi" w:hAnsiTheme="minorHAnsi" w:cstheme="minorHAnsi"/>
          <w:sz w:val="20"/>
          <w:szCs w:val="20"/>
          <w:lang w:val="en-US"/>
        </w:rPr>
        <w:t>carers</w:t>
      </w:r>
      <w:proofErr w:type="spellEnd"/>
      <w:r w:rsidRPr="00895A6A">
        <w:rPr>
          <w:rFonts w:asciiTheme="minorHAnsi" w:hAnsiTheme="minorHAnsi" w:cstheme="minorHAnsi"/>
          <w:sz w:val="20"/>
          <w:szCs w:val="20"/>
          <w:lang w:val="en-US"/>
        </w:rPr>
        <w:t>, Practice staff and other healthcare workers.  They may also have access to information relating to the Practice as a business organisation.  All such information from any source is to be regarded as strictly confidential</w:t>
      </w:r>
    </w:p>
    <w:p w14:paraId="6B604939" w14:textId="77777777" w:rsidR="00595698" w:rsidRPr="00895A6A" w:rsidRDefault="00595698" w:rsidP="00595698">
      <w:pPr>
        <w:ind w:left="720" w:hanging="720"/>
        <w:rPr>
          <w:rFonts w:asciiTheme="minorHAnsi" w:hAnsiTheme="minorHAnsi" w:cstheme="minorHAnsi"/>
          <w:sz w:val="20"/>
          <w:szCs w:val="20"/>
          <w:lang w:val="en-US"/>
        </w:rPr>
      </w:pPr>
      <w:r w:rsidRPr="00895A6A">
        <w:rPr>
          <w:rFonts w:asciiTheme="minorHAnsi" w:hAnsiTheme="minorHAnsi" w:cstheme="minorHAnsi"/>
          <w:sz w:val="20"/>
          <w:szCs w:val="20"/>
          <w:lang w:val="en-US"/>
        </w:rPr>
        <w:t>•</w:t>
      </w:r>
      <w:r w:rsidRPr="00895A6A">
        <w:rPr>
          <w:rFonts w:asciiTheme="minorHAnsi" w:hAnsiTheme="minorHAnsi" w:cstheme="minorHAnsi"/>
          <w:sz w:val="20"/>
          <w:szCs w:val="20"/>
          <w:lang w:val="en-US"/>
        </w:rPr>
        <w:tab/>
        <w:t xml:space="preserve">Information relating to patients, carers, colleagues, other healthcare workers or the business of the Practice may only be divulged to </w:t>
      </w:r>
      <w:proofErr w:type="spellStart"/>
      <w:r w:rsidRPr="00895A6A">
        <w:rPr>
          <w:rFonts w:asciiTheme="minorHAnsi" w:hAnsiTheme="minorHAnsi" w:cstheme="minorHAnsi"/>
          <w:sz w:val="20"/>
          <w:szCs w:val="20"/>
          <w:lang w:val="en-US"/>
        </w:rPr>
        <w:t>authorised</w:t>
      </w:r>
      <w:proofErr w:type="spellEnd"/>
      <w:r w:rsidRPr="00895A6A">
        <w:rPr>
          <w:rFonts w:asciiTheme="minorHAnsi" w:hAnsiTheme="minorHAnsi" w:cstheme="minorHAnsi"/>
          <w:sz w:val="20"/>
          <w:szCs w:val="20"/>
          <w:lang w:val="en-US"/>
        </w:rPr>
        <w:t xml:space="preserve"> persons in accordance with the Practice policies and procedures relating to confidentiality and the protection of personal and sensitive data</w:t>
      </w:r>
    </w:p>
    <w:p w14:paraId="67E6021F" w14:textId="77777777" w:rsidR="00595698" w:rsidRPr="00895A6A" w:rsidRDefault="00595698" w:rsidP="00595698">
      <w:pPr>
        <w:pStyle w:val="ListParagraph"/>
        <w:keepNext/>
        <w:keepLines/>
        <w:spacing w:before="480"/>
        <w:ind w:left="0"/>
        <w:outlineLvl w:val="0"/>
        <w:rPr>
          <w:rFonts w:asciiTheme="minorHAnsi" w:hAnsiTheme="minorHAnsi" w:cstheme="minorHAnsi"/>
          <w:b/>
          <w:bCs/>
          <w:color w:val="365F91"/>
          <w:sz w:val="20"/>
          <w:szCs w:val="20"/>
        </w:rPr>
      </w:pPr>
      <w:r w:rsidRPr="00895A6A">
        <w:rPr>
          <w:rFonts w:asciiTheme="minorHAnsi" w:hAnsiTheme="minorHAnsi" w:cstheme="minorHAnsi"/>
          <w:b/>
          <w:bCs/>
          <w:color w:val="365F91"/>
          <w:sz w:val="20"/>
          <w:szCs w:val="20"/>
        </w:rPr>
        <w:t>Health &amp; Safety:</w:t>
      </w:r>
    </w:p>
    <w:p w14:paraId="7DEC472F" w14:textId="77777777" w:rsidR="00595698" w:rsidRPr="00895A6A" w:rsidRDefault="00595698" w:rsidP="00595698">
      <w:pPr>
        <w:ind w:left="0"/>
        <w:rPr>
          <w:rFonts w:asciiTheme="minorHAnsi" w:hAnsiTheme="minorHAnsi" w:cstheme="minorHAnsi"/>
          <w:sz w:val="20"/>
          <w:szCs w:val="20"/>
          <w:lang w:val="en-US"/>
        </w:rPr>
      </w:pPr>
      <w:r w:rsidRPr="00895A6A">
        <w:rPr>
          <w:rFonts w:asciiTheme="minorHAnsi" w:hAnsiTheme="minorHAnsi" w:cstheme="minorHAnsi"/>
          <w:sz w:val="20"/>
          <w:szCs w:val="20"/>
          <w:lang w:val="en-US"/>
        </w:rPr>
        <w:t>The post-holder will assist in promoting and maintaining their own and others’ health, safety and security as defined in the Practice Health &amp; Safety Policy, to include:</w:t>
      </w:r>
    </w:p>
    <w:p w14:paraId="6C73D3CD" w14:textId="77777777" w:rsidR="00595698" w:rsidRPr="00895A6A" w:rsidRDefault="00595698" w:rsidP="00595698">
      <w:pPr>
        <w:ind w:left="0"/>
        <w:rPr>
          <w:rFonts w:asciiTheme="minorHAnsi" w:hAnsiTheme="minorHAnsi" w:cstheme="minorHAnsi"/>
          <w:sz w:val="20"/>
          <w:szCs w:val="20"/>
          <w:lang w:val="en-US"/>
        </w:rPr>
      </w:pPr>
    </w:p>
    <w:p w14:paraId="329157E2" w14:textId="77777777" w:rsidR="00595698" w:rsidRPr="00895A6A" w:rsidRDefault="00595698" w:rsidP="00595698">
      <w:pPr>
        <w:ind w:left="0"/>
        <w:rPr>
          <w:rFonts w:asciiTheme="minorHAnsi" w:hAnsiTheme="minorHAnsi" w:cstheme="minorHAnsi"/>
          <w:sz w:val="20"/>
          <w:szCs w:val="20"/>
          <w:lang w:val="en-US"/>
        </w:rPr>
      </w:pPr>
      <w:r w:rsidRPr="00895A6A">
        <w:rPr>
          <w:rFonts w:asciiTheme="minorHAnsi" w:hAnsiTheme="minorHAnsi" w:cstheme="minorHAnsi"/>
          <w:sz w:val="20"/>
          <w:szCs w:val="20"/>
          <w:lang w:val="en-US"/>
        </w:rPr>
        <w:t>•</w:t>
      </w:r>
      <w:r w:rsidRPr="00895A6A">
        <w:rPr>
          <w:rFonts w:asciiTheme="minorHAnsi" w:hAnsiTheme="minorHAnsi" w:cstheme="minorHAnsi"/>
          <w:sz w:val="20"/>
          <w:szCs w:val="20"/>
          <w:lang w:val="en-US"/>
        </w:rPr>
        <w:tab/>
        <w:t>Using personal security systems within the workplace according to Practice guidelines</w:t>
      </w:r>
    </w:p>
    <w:p w14:paraId="0CE54F0C" w14:textId="77777777" w:rsidR="00595698" w:rsidRPr="00895A6A" w:rsidRDefault="00595698" w:rsidP="00595698">
      <w:pPr>
        <w:ind w:left="720" w:hanging="720"/>
        <w:rPr>
          <w:rFonts w:asciiTheme="minorHAnsi" w:hAnsiTheme="minorHAnsi" w:cstheme="minorHAnsi"/>
          <w:sz w:val="20"/>
          <w:szCs w:val="20"/>
          <w:lang w:val="en-US"/>
        </w:rPr>
      </w:pPr>
      <w:r w:rsidRPr="00895A6A">
        <w:rPr>
          <w:rFonts w:asciiTheme="minorHAnsi" w:hAnsiTheme="minorHAnsi" w:cstheme="minorHAnsi"/>
          <w:sz w:val="20"/>
          <w:szCs w:val="20"/>
          <w:lang w:val="en-US"/>
        </w:rPr>
        <w:t>•</w:t>
      </w:r>
      <w:r w:rsidRPr="00895A6A">
        <w:rPr>
          <w:rFonts w:asciiTheme="minorHAnsi" w:hAnsiTheme="minorHAnsi" w:cstheme="minorHAnsi"/>
          <w:sz w:val="20"/>
          <w:szCs w:val="20"/>
          <w:lang w:val="en-US"/>
        </w:rPr>
        <w:tab/>
        <w:t>Identifying the risks involved in work activities and undertaking such activities in a way that manages those risks</w:t>
      </w:r>
    </w:p>
    <w:p w14:paraId="54163FF2" w14:textId="77777777" w:rsidR="00595698" w:rsidRPr="00895A6A" w:rsidRDefault="00595698" w:rsidP="00595698">
      <w:pPr>
        <w:ind w:left="0"/>
        <w:rPr>
          <w:rFonts w:asciiTheme="minorHAnsi" w:hAnsiTheme="minorHAnsi" w:cstheme="minorHAnsi"/>
          <w:sz w:val="20"/>
          <w:szCs w:val="20"/>
          <w:lang w:val="en-US"/>
        </w:rPr>
      </w:pPr>
      <w:r w:rsidRPr="00895A6A">
        <w:rPr>
          <w:rFonts w:asciiTheme="minorHAnsi" w:hAnsiTheme="minorHAnsi" w:cstheme="minorHAnsi"/>
          <w:sz w:val="20"/>
          <w:szCs w:val="20"/>
          <w:lang w:val="en-US"/>
        </w:rPr>
        <w:t>•</w:t>
      </w:r>
      <w:r w:rsidRPr="00895A6A">
        <w:rPr>
          <w:rFonts w:asciiTheme="minorHAnsi" w:hAnsiTheme="minorHAnsi" w:cstheme="minorHAnsi"/>
          <w:sz w:val="20"/>
          <w:szCs w:val="20"/>
          <w:lang w:val="en-US"/>
        </w:rPr>
        <w:tab/>
        <w:t>Making effective use of training to update knowledge and skills</w:t>
      </w:r>
    </w:p>
    <w:p w14:paraId="74A016C7" w14:textId="77777777" w:rsidR="00595698" w:rsidRPr="00895A6A" w:rsidRDefault="00595698" w:rsidP="00595698">
      <w:pPr>
        <w:ind w:left="720" w:hanging="720"/>
        <w:rPr>
          <w:rFonts w:asciiTheme="minorHAnsi" w:hAnsiTheme="minorHAnsi" w:cstheme="minorHAnsi"/>
          <w:sz w:val="20"/>
          <w:szCs w:val="20"/>
          <w:lang w:val="en-US"/>
        </w:rPr>
      </w:pPr>
      <w:r w:rsidRPr="00895A6A">
        <w:rPr>
          <w:rFonts w:asciiTheme="minorHAnsi" w:hAnsiTheme="minorHAnsi" w:cstheme="minorHAnsi"/>
          <w:sz w:val="20"/>
          <w:szCs w:val="20"/>
          <w:lang w:val="en-US"/>
        </w:rPr>
        <w:t>•</w:t>
      </w:r>
      <w:r w:rsidRPr="00895A6A">
        <w:rPr>
          <w:rFonts w:asciiTheme="minorHAnsi" w:hAnsiTheme="minorHAnsi" w:cstheme="minorHAnsi"/>
          <w:sz w:val="20"/>
          <w:szCs w:val="20"/>
          <w:lang w:val="en-US"/>
        </w:rPr>
        <w:tab/>
        <w:t>Using appropriate infection control procedures, maintaining work areas in a tidy and safe way and free from hazards</w:t>
      </w:r>
    </w:p>
    <w:p w14:paraId="3C96D7C4" w14:textId="77777777" w:rsidR="00595698" w:rsidRPr="00895A6A" w:rsidRDefault="00595698" w:rsidP="00595698">
      <w:pPr>
        <w:ind w:left="0"/>
        <w:rPr>
          <w:rFonts w:asciiTheme="minorHAnsi" w:hAnsiTheme="minorHAnsi" w:cstheme="minorHAnsi"/>
          <w:sz w:val="20"/>
          <w:szCs w:val="20"/>
          <w:lang w:val="en-US"/>
        </w:rPr>
      </w:pPr>
      <w:r w:rsidRPr="00895A6A">
        <w:rPr>
          <w:rFonts w:asciiTheme="minorHAnsi" w:hAnsiTheme="minorHAnsi" w:cstheme="minorHAnsi"/>
          <w:sz w:val="20"/>
          <w:szCs w:val="20"/>
          <w:lang w:val="en-US"/>
        </w:rPr>
        <w:t>•</w:t>
      </w:r>
      <w:r w:rsidRPr="00895A6A">
        <w:rPr>
          <w:rFonts w:asciiTheme="minorHAnsi" w:hAnsiTheme="minorHAnsi" w:cstheme="minorHAnsi"/>
          <w:sz w:val="20"/>
          <w:szCs w:val="20"/>
          <w:lang w:val="en-US"/>
        </w:rPr>
        <w:tab/>
        <w:t>Reporting potential risks identified</w:t>
      </w:r>
    </w:p>
    <w:p w14:paraId="01E03D45" w14:textId="77777777" w:rsidR="00595698" w:rsidRPr="00895A6A" w:rsidRDefault="00595698" w:rsidP="00595698">
      <w:pPr>
        <w:pStyle w:val="ListParagraph"/>
        <w:keepNext/>
        <w:keepLines/>
        <w:spacing w:before="480"/>
        <w:ind w:left="0"/>
        <w:outlineLvl w:val="0"/>
        <w:rPr>
          <w:rFonts w:asciiTheme="minorHAnsi" w:hAnsiTheme="minorHAnsi" w:cstheme="minorHAnsi"/>
          <w:b/>
          <w:bCs/>
          <w:color w:val="365F91"/>
          <w:sz w:val="20"/>
          <w:szCs w:val="20"/>
        </w:rPr>
      </w:pPr>
      <w:r w:rsidRPr="00895A6A">
        <w:rPr>
          <w:rFonts w:asciiTheme="minorHAnsi" w:hAnsiTheme="minorHAnsi" w:cstheme="minorHAnsi"/>
          <w:b/>
          <w:bCs/>
          <w:color w:val="365F91"/>
          <w:sz w:val="20"/>
          <w:szCs w:val="20"/>
        </w:rPr>
        <w:lastRenderedPageBreak/>
        <w:t>Equality and Diversity:</w:t>
      </w:r>
    </w:p>
    <w:p w14:paraId="129B22FC" w14:textId="77777777" w:rsidR="00595698" w:rsidRPr="00895A6A" w:rsidRDefault="00595698" w:rsidP="00595698">
      <w:pPr>
        <w:ind w:left="0"/>
        <w:rPr>
          <w:rFonts w:asciiTheme="minorHAnsi" w:hAnsiTheme="minorHAnsi" w:cstheme="minorHAnsi"/>
          <w:sz w:val="20"/>
          <w:szCs w:val="20"/>
          <w:lang w:val="en-US"/>
        </w:rPr>
      </w:pPr>
      <w:r w:rsidRPr="00895A6A">
        <w:rPr>
          <w:rFonts w:asciiTheme="minorHAnsi" w:hAnsiTheme="minorHAnsi" w:cstheme="minorHAnsi"/>
          <w:sz w:val="20"/>
          <w:szCs w:val="20"/>
          <w:lang w:val="en-US"/>
        </w:rPr>
        <w:t>The post-holder will support the equality, diversity and rights of patients, carers and colleagues, to include:</w:t>
      </w:r>
    </w:p>
    <w:p w14:paraId="6499E9C0" w14:textId="77777777" w:rsidR="00595698" w:rsidRPr="00895A6A" w:rsidRDefault="00595698" w:rsidP="00595698">
      <w:pPr>
        <w:ind w:left="720" w:hanging="720"/>
        <w:rPr>
          <w:rFonts w:asciiTheme="minorHAnsi" w:hAnsiTheme="minorHAnsi" w:cstheme="minorHAnsi"/>
          <w:sz w:val="20"/>
          <w:szCs w:val="20"/>
          <w:lang w:val="en-US"/>
        </w:rPr>
      </w:pPr>
      <w:r w:rsidRPr="00895A6A">
        <w:rPr>
          <w:rFonts w:asciiTheme="minorHAnsi" w:hAnsiTheme="minorHAnsi" w:cstheme="minorHAnsi"/>
          <w:sz w:val="20"/>
          <w:szCs w:val="20"/>
          <w:lang w:val="en-US"/>
        </w:rPr>
        <w:t>•</w:t>
      </w:r>
      <w:r w:rsidRPr="00895A6A">
        <w:rPr>
          <w:rFonts w:asciiTheme="minorHAnsi" w:hAnsiTheme="minorHAnsi" w:cstheme="minorHAnsi"/>
          <w:sz w:val="20"/>
          <w:szCs w:val="20"/>
          <w:lang w:val="en-US"/>
        </w:rPr>
        <w:tab/>
        <w:t>Acting in a way that recognizes the importance of people’s rights, interpreting them in a way that is consistent with Practice procedures and policies, and current legislation</w:t>
      </w:r>
    </w:p>
    <w:p w14:paraId="7FA9512C" w14:textId="77777777" w:rsidR="00595698" w:rsidRPr="00895A6A" w:rsidRDefault="00595698" w:rsidP="00595698">
      <w:pPr>
        <w:ind w:left="0"/>
        <w:rPr>
          <w:rFonts w:asciiTheme="minorHAnsi" w:hAnsiTheme="minorHAnsi" w:cstheme="minorHAnsi"/>
          <w:sz w:val="20"/>
          <w:szCs w:val="20"/>
          <w:lang w:val="en-US"/>
        </w:rPr>
      </w:pPr>
      <w:r w:rsidRPr="00895A6A">
        <w:rPr>
          <w:rFonts w:asciiTheme="minorHAnsi" w:hAnsiTheme="minorHAnsi" w:cstheme="minorHAnsi"/>
          <w:sz w:val="20"/>
          <w:szCs w:val="20"/>
          <w:lang w:val="en-US"/>
        </w:rPr>
        <w:t>•</w:t>
      </w:r>
      <w:r w:rsidRPr="00895A6A">
        <w:rPr>
          <w:rFonts w:asciiTheme="minorHAnsi" w:hAnsiTheme="minorHAnsi" w:cstheme="minorHAnsi"/>
          <w:sz w:val="20"/>
          <w:szCs w:val="20"/>
          <w:lang w:val="en-US"/>
        </w:rPr>
        <w:tab/>
        <w:t>Respecting the privacy, dignity, needs and beliefs of patients, carers and colleagues</w:t>
      </w:r>
    </w:p>
    <w:p w14:paraId="1D9C10CE" w14:textId="77777777" w:rsidR="00595698" w:rsidRPr="00895A6A" w:rsidRDefault="00595698" w:rsidP="00595698">
      <w:pPr>
        <w:ind w:left="720" w:hanging="720"/>
        <w:rPr>
          <w:rFonts w:asciiTheme="minorHAnsi" w:hAnsiTheme="minorHAnsi" w:cstheme="minorHAnsi"/>
          <w:sz w:val="20"/>
          <w:szCs w:val="20"/>
          <w:lang w:val="en-US"/>
        </w:rPr>
      </w:pPr>
      <w:r w:rsidRPr="00895A6A">
        <w:rPr>
          <w:rFonts w:asciiTheme="minorHAnsi" w:hAnsiTheme="minorHAnsi" w:cstheme="minorHAnsi"/>
          <w:sz w:val="20"/>
          <w:szCs w:val="20"/>
          <w:lang w:val="en-US"/>
        </w:rPr>
        <w:t>•</w:t>
      </w:r>
      <w:r w:rsidRPr="00895A6A">
        <w:rPr>
          <w:rFonts w:asciiTheme="minorHAnsi" w:hAnsiTheme="minorHAnsi" w:cstheme="minorHAnsi"/>
          <w:sz w:val="20"/>
          <w:szCs w:val="20"/>
          <w:lang w:val="en-US"/>
        </w:rPr>
        <w:tab/>
        <w:t>Behaving in a manner which is welcoming to and of the individual, is non-judgmental and respects their circumstances, feelings priorities and rights.</w:t>
      </w:r>
    </w:p>
    <w:p w14:paraId="073D6038" w14:textId="77777777" w:rsidR="00595698" w:rsidRPr="00895A6A" w:rsidRDefault="00595698" w:rsidP="00595698">
      <w:pPr>
        <w:pStyle w:val="ListParagraph"/>
        <w:keepNext/>
        <w:keepLines/>
        <w:spacing w:before="480"/>
        <w:ind w:left="0"/>
        <w:outlineLvl w:val="0"/>
        <w:rPr>
          <w:rFonts w:asciiTheme="minorHAnsi" w:hAnsiTheme="minorHAnsi" w:cstheme="minorHAnsi"/>
          <w:b/>
          <w:bCs/>
          <w:color w:val="365F91"/>
          <w:sz w:val="20"/>
          <w:szCs w:val="20"/>
        </w:rPr>
      </w:pPr>
      <w:r w:rsidRPr="00895A6A">
        <w:rPr>
          <w:rFonts w:asciiTheme="minorHAnsi" w:hAnsiTheme="minorHAnsi" w:cstheme="minorHAnsi"/>
          <w:b/>
          <w:bCs/>
          <w:color w:val="365F91"/>
          <w:sz w:val="20"/>
          <w:szCs w:val="20"/>
        </w:rPr>
        <w:t>Personal/Professional Development:</w:t>
      </w:r>
    </w:p>
    <w:p w14:paraId="58A0EC5B" w14:textId="77777777" w:rsidR="00595698" w:rsidRPr="00895A6A" w:rsidRDefault="00595698" w:rsidP="00595698">
      <w:pPr>
        <w:ind w:left="0"/>
        <w:rPr>
          <w:rFonts w:asciiTheme="minorHAnsi" w:hAnsiTheme="minorHAnsi" w:cstheme="minorHAnsi"/>
          <w:sz w:val="20"/>
          <w:szCs w:val="20"/>
          <w:lang w:val="en-US"/>
        </w:rPr>
      </w:pPr>
      <w:r w:rsidRPr="00895A6A">
        <w:rPr>
          <w:rFonts w:asciiTheme="minorHAnsi" w:hAnsiTheme="minorHAnsi" w:cstheme="minorHAnsi"/>
          <w:sz w:val="20"/>
          <w:szCs w:val="20"/>
          <w:lang w:val="en-US"/>
        </w:rPr>
        <w:t xml:space="preserve">The post-holder will participate in any training </w:t>
      </w:r>
      <w:proofErr w:type="spellStart"/>
      <w:r w:rsidRPr="00895A6A">
        <w:rPr>
          <w:rFonts w:asciiTheme="minorHAnsi" w:hAnsiTheme="minorHAnsi" w:cstheme="minorHAnsi"/>
          <w:sz w:val="20"/>
          <w:szCs w:val="20"/>
          <w:lang w:val="en-US"/>
        </w:rPr>
        <w:t>programme</w:t>
      </w:r>
      <w:proofErr w:type="spellEnd"/>
      <w:r w:rsidRPr="00895A6A">
        <w:rPr>
          <w:rFonts w:asciiTheme="minorHAnsi" w:hAnsiTheme="minorHAnsi" w:cstheme="minorHAnsi"/>
          <w:sz w:val="20"/>
          <w:szCs w:val="20"/>
          <w:lang w:val="en-US"/>
        </w:rPr>
        <w:t xml:space="preserve"> implemented by the Practice as part of this employment, such training to include:</w:t>
      </w:r>
    </w:p>
    <w:p w14:paraId="309838C0" w14:textId="77777777" w:rsidR="00595698" w:rsidRPr="00895A6A" w:rsidRDefault="00595698" w:rsidP="00595698">
      <w:pPr>
        <w:ind w:left="720" w:hanging="720"/>
        <w:rPr>
          <w:rFonts w:asciiTheme="minorHAnsi" w:hAnsiTheme="minorHAnsi" w:cstheme="minorHAnsi"/>
          <w:sz w:val="20"/>
          <w:szCs w:val="20"/>
          <w:lang w:val="en-US"/>
        </w:rPr>
      </w:pPr>
      <w:r w:rsidRPr="00895A6A">
        <w:rPr>
          <w:rFonts w:asciiTheme="minorHAnsi" w:hAnsiTheme="minorHAnsi" w:cstheme="minorHAnsi"/>
          <w:sz w:val="20"/>
          <w:szCs w:val="20"/>
          <w:lang w:val="en-US"/>
        </w:rPr>
        <w:t>•</w:t>
      </w:r>
      <w:r w:rsidRPr="00895A6A">
        <w:rPr>
          <w:rFonts w:asciiTheme="minorHAnsi" w:hAnsiTheme="minorHAnsi" w:cstheme="minorHAnsi"/>
          <w:sz w:val="20"/>
          <w:szCs w:val="20"/>
          <w:lang w:val="en-US"/>
        </w:rPr>
        <w:tab/>
        <w:t>Participation in an annual individual performance review, including taking responsibility for maintaining a record of own personal and/or professional development</w:t>
      </w:r>
    </w:p>
    <w:p w14:paraId="5AC5E17C" w14:textId="77777777" w:rsidR="00595698" w:rsidRPr="00895A6A" w:rsidRDefault="00595698" w:rsidP="00595698">
      <w:pPr>
        <w:ind w:left="720" w:hanging="720"/>
        <w:rPr>
          <w:rFonts w:asciiTheme="minorHAnsi" w:hAnsiTheme="minorHAnsi" w:cstheme="minorHAnsi"/>
          <w:sz w:val="20"/>
          <w:szCs w:val="20"/>
          <w:lang w:val="en-US"/>
        </w:rPr>
      </w:pPr>
      <w:r w:rsidRPr="00895A6A">
        <w:rPr>
          <w:rFonts w:asciiTheme="minorHAnsi" w:hAnsiTheme="minorHAnsi" w:cstheme="minorHAnsi"/>
          <w:sz w:val="20"/>
          <w:szCs w:val="20"/>
          <w:lang w:val="en-US"/>
        </w:rPr>
        <w:t>•</w:t>
      </w:r>
      <w:r w:rsidRPr="00895A6A">
        <w:rPr>
          <w:rFonts w:asciiTheme="minorHAnsi" w:hAnsiTheme="minorHAnsi" w:cstheme="minorHAnsi"/>
          <w:sz w:val="20"/>
          <w:szCs w:val="20"/>
          <w:lang w:val="en-US"/>
        </w:rPr>
        <w:tab/>
        <w:t>Taking responsibility for own development, learning and performance and demonstrating skills and activities to others who are undertaking similar work</w:t>
      </w:r>
    </w:p>
    <w:p w14:paraId="746833AD" w14:textId="77777777" w:rsidR="00595698" w:rsidRPr="00895A6A" w:rsidRDefault="00595698" w:rsidP="00595698">
      <w:pPr>
        <w:pStyle w:val="ListParagraph"/>
        <w:keepNext/>
        <w:keepLines/>
        <w:spacing w:before="480"/>
        <w:ind w:left="0"/>
        <w:outlineLvl w:val="0"/>
        <w:rPr>
          <w:rFonts w:asciiTheme="minorHAnsi" w:hAnsiTheme="minorHAnsi" w:cstheme="minorHAnsi"/>
          <w:b/>
          <w:bCs/>
          <w:color w:val="365F91"/>
          <w:sz w:val="20"/>
          <w:szCs w:val="20"/>
        </w:rPr>
      </w:pPr>
      <w:r w:rsidRPr="00895A6A">
        <w:rPr>
          <w:rFonts w:asciiTheme="minorHAnsi" w:hAnsiTheme="minorHAnsi" w:cstheme="minorHAnsi"/>
          <w:b/>
          <w:bCs/>
          <w:color w:val="365F91"/>
          <w:sz w:val="20"/>
          <w:szCs w:val="20"/>
        </w:rPr>
        <w:t>Quality:</w:t>
      </w:r>
    </w:p>
    <w:p w14:paraId="5C9367AF" w14:textId="77777777" w:rsidR="00595698" w:rsidRPr="00895A6A" w:rsidRDefault="00595698" w:rsidP="00595698">
      <w:pPr>
        <w:ind w:left="0"/>
        <w:rPr>
          <w:rFonts w:asciiTheme="minorHAnsi" w:hAnsiTheme="minorHAnsi" w:cstheme="minorHAnsi"/>
          <w:sz w:val="20"/>
          <w:szCs w:val="20"/>
          <w:lang w:val="en-US"/>
        </w:rPr>
      </w:pPr>
      <w:r w:rsidRPr="00895A6A">
        <w:rPr>
          <w:rFonts w:asciiTheme="minorHAnsi" w:hAnsiTheme="minorHAnsi" w:cstheme="minorHAnsi"/>
          <w:sz w:val="20"/>
          <w:szCs w:val="20"/>
          <w:lang w:val="en-US"/>
        </w:rPr>
        <w:t>The post-holder will strive to maintain quality within the Practice, and will:</w:t>
      </w:r>
    </w:p>
    <w:p w14:paraId="1DFD9DE3" w14:textId="77777777" w:rsidR="00595698" w:rsidRPr="00895A6A" w:rsidRDefault="00595698" w:rsidP="00595698">
      <w:pPr>
        <w:ind w:left="0"/>
        <w:rPr>
          <w:rFonts w:asciiTheme="minorHAnsi" w:hAnsiTheme="minorHAnsi" w:cstheme="minorHAnsi"/>
          <w:sz w:val="20"/>
          <w:szCs w:val="20"/>
          <w:lang w:val="en-US"/>
        </w:rPr>
      </w:pPr>
      <w:r w:rsidRPr="00895A6A">
        <w:rPr>
          <w:rFonts w:asciiTheme="minorHAnsi" w:hAnsiTheme="minorHAnsi" w:cstheme="minorHAnsi"/>
          <w:sz w:val="20"/>
          <w:szCs w:val="20"/>
          <w:lang w:val="en-US"/>
        </w:rPr>
        <w:t>•</w:t>
      </w:r>
      <w:r w:rsidRPr="00895A6A">
        <w:rPr>
          <w:rFonts w:asciiTheme="minorHAnsi" w:hAnsiTheme="minorHAnsi" w:cstheme="minorHAnsi"/>
          <w:sz w:val="20"/>
          <w:szCs w:val="20"/>
          <w:lang w:val="en-US"/>
        </w:rPr>
        <w:tab/>
        <w:t>Alert other team members to issues of quality and risk</w:t>
      </w:r>
    </w:p>
    <w:p w14:paraId="259EC3DD" w14:textId="77777777" w:rsidR="00595698" w:rsidRPr="00895A6A" w:rsidRDefault="00595698" w:rsidP="00595698">
      <w:pPr>
        <w:ind w:left="0"/>
        <w:rPr>
          <w:rFonts w:asciiTheme="minorHAnsi" w:hAnsiTheme="minorHAnsi" w:cstheme="minorHAnsi"/>
          <w:sz w:val="20"/>
          <w:szCs w:val="20"/>
          <w:lang w:val="en-US"/>
        </w:rPr>
      </w:pPr>
      <w:r w:rsidRPr="00895A6A">
        <w:rPr>
          <w:rFonts w:asciiTheme="minorHAnsi" w:hAnsiTheme="minorHAnsi" w:cstheme="minorHAnsi"/>
          <w:sz w:val="20"/>
          <w:szCs w:val="20"/>
          <w:lang w:val="en-US"/>
        </w:rPr>
        <w:t>•</w:t>
      </w:r>
      <w:r w:rsidRPr="00895A6A">
        <w:rPr>
          <w:rFonts w:asciiTheme="minorHAnsi" w:hAnsiTheme="minorHAnsi" w:cstheme="minorHAnsi"/>
          <w:sz w:val="20"/>
          <w:szCs w:val="20"/>
          <w:lang w:val="en-US"/>
        </w:rPr>
        <w:tab/>
        <w:t>Assess own performance and take accountability for own actions, either directly or under supervision</w:t>
      </w:r>
    </w:p>
    <w:p w14:paraId="56CCCA2E" w14:textId="77777777" w:rsidR="00595698" w:rsidRPr="00895A6A" w:rsidRDefault="00595698" w:rsidP="00595698">
      <w:pPr>
        <w:ind w:left="720" w:hanging="720"/>
        <w:rPr>
          <w:rFonts w:asciiTheme="minorHAnsi" w:hAnsiTheme="minorHAnsi" w:cstheme="minorHAnsi"/>
          <w:sz w:val="20"/>
          <w:szCs w:val="20"/>
          <w:lang w:val="en-US"/>
        </w:rPr>
      </w:pPr>
      <w:r w:rsidRPr="00895A6A">
        <w:rPr>
          <w:rFonts w:asciiTheme="minorHAnsi" w:hAnsiTheme="minorHAnsi" w:cstheme="minorHAnsi"/>
          <w:sz w:val="20"/>
          <w:szCs w:val="20"/>
          <w:lang w:val="en-US"/>
        </w:rPr>
        <w:t>•</w:t>
      </w:r>
      <w:r w:rsidRPr="00895A6A">
        <w:rPr>
          <w:rFonts w:asciiTheme="minorHAnsi" w:hAnsiTheme="minorHAnsi" w:cstheme="minorHAnsi"/>
          <w:sz w:val="20"/>
          <w:szCs w:val="20"/>
          <w:lang w:val="en-US"/>
        </w:rPr>
        <w:tab/>
        <w:t>Contribute to the effectiveness of the team by reflecting on own and team activities and making suggestions on ways to improve and enhance the team’s performance</w:t>
      </w:r>
    </w:p>
    <w:p w14:paraId="097518D6" w14:textId="77777777" w:rsidR="00595698" w:rsidRPr="00895A6A" w:rsidRDefault="00595698" w:rsidP="00595698">
      <w:pPr>
        <w:ind w:left="0"/>
        <w:rPr>
          <w:rFonts w:asciiTheme="minorHAnsi" w:hAnsiTheme="minorHAnsi" w:cstheme="minorHAnsi"/>
          <w:sz w:val="20"/>
          <w:szCs w:val="20"/>
          <w:lang w:val="en-US"/>
        </w:rPr>
      </w:pPr>
      <w:r w:rsidRPr="00895A6A">
        <w:rPr>
          <w:rFonts w:asciiTheme="minorHAnsi" w:hAnsiTheme="minorHAnsi" w:cstheme="minorHAnsi"/>
          <w:sz w:val="20"/>
          <w:szCs w:val="20"/>
          <w:lang w:val="en-US"/>
        </w:rPr>
        <w:t>•</w:t>
      </w:r>
      <w:r w:rsidRPr="00895A6A">
        <w:rPr>
          <w:rFonts w:asciiTheme="minorHAnsi" w:hAnsiTheme="minorHAnsi" w:cstheme="minorHAnsi"/>
          <w:sz w:val="20"/>
          <w:szCs w:val="20"/>
          <w:lang w:val="en-US"/>
        </w:rPr>
        <w:tab/>
        <w:t xml:space="preserve">Work effectively with individuals in other agencies to meet </w:t>
      </w:r>
      <w:proofErr w:type="spellStart"/>
      <w:r w:rsidRPr="00895A6A">
        <w:rPr>
          <w:rFonts w:asciiTheme="minorHAnsi" w:hAnsiTheme="minorHAnsi" w:cstheme="minorHAnsi"/>
          <w:sz w:val="20"/>
          <w:szCs w:val="20"/>
          <w:lang w:val="en-US"/>
        </w:rPr>
        <w:t>patients</w:t>
      </w:r>
      <w:proofErr w:type="spellEnd"/>
      <w:r w:rsidRPr="00895A6A">
        <w:rPr>
          <w:rFonts w:asciiTheme="minorHAnsi" w:hAnsiTheme="minorHAnsi" w:cstheme="minorHAnsi"/>
          <w:sz w:val="20"/>
          <w:szCs w:val="20"/>
          <w:lang w:val="en-US"/>
        </w:rPr>
        <w:t xml:space="preserve"> needs</w:t>
      </w:r>
    </w:p>
    <w:p w14:paraId="6C468036" w14:textId="77777777" w:rsidR="00595698" w:rsidRPr="00895A6A" w:rsidRDefault="00595698" w:rsidP="00595698">
      <w:pPr>
        <w:ind w:left="0"/>
        <w:rPr>
          <w:rFonts w:asciiTheme="minorHAnsi" w:hAnsiTheme="minorHAnsi" w:cstheme="minorHAnsi"/>
          <w:sz w:val="20"/>
          <w:szCs w:val="20"/>
          <w:lang w:val="en-US"/>
        </w:rPr>
      </w:pPr>
      <w:r w:rsidRPr="00895A6A">
        <w:rPr>
          <w:rFonts w:asciiTheme="minorHAnsi" w:hAnsiTheme="minorHAnsi" w:cstheme="minorHAnsi"/>
          <w:sz w:val="20"/>
          <w:szCs w:val="20"/>
          <w:lang w:val="en-US"/>
        </w:rPr>
        <w:t>•</w:t>
      </w:r>
      <w:r w:rsidRPr="00895A6A">
        <w:rPr>
          <w:rFonts w:asciiTheme="minorHAnsi" w:hAnsiTheme="minorHAnsi" w:cstheme="minorHAnsi"/>
          <w:sz w:val="20"/>
          <w:szCs w:val="20"/>
          <w:lang w:val="en-US"/>
        </w:rPr>
        <w:tab/>
        <w:t>Effectively manage own time, workload and resources</w:t>
      </w:r>
    </w:p>
    <w:p w14:paraId="67B199D7" w14:textId="77777777" w:rsidR="00595698" w:rsidRPr="00895A6A" w:rsidRDefault="00595698" w:rsidP="00595698">
      <w:pPr>
        <w:pStyle w:val="ListParagraph"/>
        <w:keepNext/>
        <w:keepLines/>
        <w:spacing w:before="480"/>
        <w:ind w:left="0"/>
        <w:outlineLvl w:val="0"/>
        <w:rPr>
          <w:rFonts w:asciiTheme="minorHAnsi" w:hAnsiTheme="minorHAnsi" w:cstheme="minorHAnsi"/>
          <w:b/>
          <w:bCs/>
          <w:color w:val="365F91"/>
          <w:sz w:val="20"/>
          <w:szCs w:val="20"/>
        </w:rPr>
      </w:pPr>
      <w:r w:rsidRPr="00895A6A">
        <w:rPr>
          <w:rFonts w:asciiTheme="minorHAnsi" w:hAnsiTheme="minorHAnsi" w:cstheme="minorHAnsi"/>
          <w:b/>
          <w:bCs/>
          <w:color w:val="365F91"/>
          <w:sz w:val="20"/>
          <w:szCs w:val="20"/>
        </w:rPr>
        <w:t>Communication:</w:t>
      </w:r>
    </w:p>
    <w:p w14:paraId="2367C19F" w14:textId="77777777" w:rsidR="00595698" w:rsidRPr="00895A6A" w:rsidRDefault="00595698" w:rsidP="00595698">
      <w:pPr>
        <w:ind w:left="0"/>
        <w:rPr>
          <w:rFonts w:asciiTheme="minorHAnsi" w:hAnsiTheme="minorHAnsi" w:cstheme="minorHAnsi"/>
          <w:sz w:val="20"/>
          <w:szCs w:val="20"/>
          <w:lang w:val="en-US"/>
        </w:rPr>
      </w:pPr>
      <w:r w:rsidRPr="00895A6A">
        <w:rPr>
          <w:rFonts w:asciiTheme="minorHAnsi" w:hAnsiTheme="minorHAnsi" w:cstheme="minorHAnsi"/>
          <w:sz w:val="20"/>
          <w:szCs w:val="20"/>
          <w:lang w:val="en-US"/>
        </w:rPr>
        <w:t>The post-holder should recognize the importance of effective communication within the team and will strive to:</w:t>
      </w:r>
    </w:p>
    <w:p w14:paraId="5E7BB58B" w14:textId="77777777" w:rsidR="00595698" w:rsidRPr="00895A6A" w:rsidRDefault="00595698" w:rsidP="00595698">
      <w:pPr>
        <w:ind w:left="0"/>
        <w:rPr>
          <w:rFonts w:asciiTheme="minorHAnsi" w:hAnsiTheme="minorHAnsi" w:cstheme="minorHAnsi"/>
          <w:sz w:val="20"/>
          <w:szCs w:val="20"/>
          <w:lang w:val="en-US"/>
        </w:rPr>
      </w:pPr>
      <w:r w:rsidRPr="00895A6A">
        <w:rPr>
          <w:rFonts w:asciiTheme="minorHAnsi" w:hAnsiTheme="minorHAnsi" w:cstheme="minorHAnsi"/>
          <w:sz w:val="20"/>
          <w:szCs w:val="20"/>
          <w:lang w:val="en-US"/>
        </w:rPr>
        <w:t>•</w:t>
      </w:r>
      <w:r w:rsidRPr="00895A6A">
        <w:rPr>
          <w:rFonts w:asciiTheme="minorHAnsi" w:hAnsiTheme="minorHAnsi" w:cstheme="minorHAnsi"/>
          <w:sz w:val="20"/>
          <w:szCs w:val="20"/>
          <w:lang w:val="en-US"/>
        </w:rPr>
        <w:tab/>
        <w:t>Communicate effectively with other team members</w:t>
      </w:r>
    </w:p>
    <w:p w14:paraId="4AF08BF5" w14:textId="77777777" w:rsidR="00595698" w:rsidRPr="00895A6A" w:rsidRDefault="00595698" w:rsidP="00595698">
      <w:pPr>
        <w:ind w:left="0"/>
        <w:rPr>
          <w:rFonts w:asciiTheme="minorHAnsi" w:hAnsiTheme="minorHAnsi" w:cstheme="minorHAnsi"/>
          <w:sz w:val="20"/>
          <w:szCs w:val="20"/>
          <w:lang w:val="en-US"/>
        </w:rPr>
      </w:pPr>
      <w:r w:rsidRPr="00895A6A">
        <w:rPr>
          <w:rFonts w:asciiTheme="minorHAnsi" w:hAnsiTheme="minorHAnsi" w:cstheme="minorHAnsi"/>
          <w:sz w:val="20"/>
          <w:szCs w:val="20"/>
          <w:lang w:val="en-US"/>
        </w:rPr>
        <w:t>•</w:t>
      </w:r>
      <w:r w:rsidRPr="00895A6A">
        <w:rPr>
          <w:rFonts w:asciiTheme="minorHAnsi" w:hAnsiTheme="minorHAnsi" w:cstheme="minorHAnsi"/>
          <w:sz w:val="20"/>
          <w:szCs w:val="20"/>
          <w:lang w:val="en-US"/>
        </w:rPr>
        <w:tab/>
        <w:t>Communicate effectively with patients and carers</w:t>
      </w:r>
    </w:p>
    <w:p w14:paraId="09361684" w14:textId="77777777" w:rsidR="00595698" w:rsidRPr="00895A6A" w:rsidRDefault="00595698" w:rsidP="00595698">
      <w:pPr>
        <w:ind w:left="0"/>
        <w:rPr>
          <w:rFonts w:asciiTheme="minorHAnsi" w:hAnsiTheme="minorHAnsi" w:cstheme="minorHAnsi"/>
          <w:sz w:val="20"/>
          <w:szCs w:val="20"/>
          <w:lang w:val="en-US"/>
        </w:rPr>
      </w:pPr>
      <w:r w:rsidRPr="00895A6A">
        <w:rPr>
          <w:rFonts w:asciiTheme="minorHAnsi" w:hAnsiTheme="minorHAnsi" w:cstheme="minorHAnsi"/>
          <w:sz w:val="20"/>
          <w:szCs w:val="20"/>
          <w:lang w:val="en-US"/>
        </w:rPr>
        <w:t>•</w:t>
      </w:r>
      <w:r w:rsidRPr="00895A6A">
        <w:rPr>
          <w:rFonts w:asciiTheme="minorHAnsi" w:hAnsiTheme="minorHAnsi" w:cstheme="minorHAnsi"/>
          <w:sz w:val="20"/>
          <w:szCs w:val="20"/>
          <w:lang w:val="en-US"/>
        </w:rPr>
        <w:tab/>
        <w:t>Recognize people’s needs for alternative methods of communication and respond accordingly</w:t>
      </w:r>
    </w:p>
    <w:p w14:paraId="7B0A77A1" w14:textId="77777777" w:rsidR="00595698" w:rsidRPr="00895A6A" w:rsidRDefault="00595698" w:rsidP="00595698">
      <w:pPr>
        <w:pStyle w:val="ListParagraph"/>
        <w:keepNext/>
        <w:keepLines/>
        <w:spacing w:before="480"/>
        <w:ind w:left="0"/>
        <w:outlineLvl w:val="0"/>
        <w:rPr>
          <w:rFonts w:asciiTheme="minorHAnsi" w:hAnsiTheme="minorHAnsi" w:cstheme="minorHAnsi"/>
          <w:b/>
          <w:bCs/>
          <w:color w:val="365F91"/>
          <w:sz w:val="20"/>
          <w:szCs w:val="20"/>
        </w:rPr>
      </w:pPr>
      <w:r w:rsidRPr="00895A6A">
        <w:rPr>
          <w:rFonts w:asciiTheme="minorHAnsi" w:hAnsiTheme="minorHAnsi" w:cstheme="minorHAnsi"/>
          <w:b/>
          <w:bCs/>
          <w:color w:val="365F91"/>
          <w:sz w:val="20"/>
          <w:szCs w:val="20"/>
        </w:rPr>
        <w:t>Contribution to the Implementation of Services:</w:t>
      </w:r>
    </w:p>
    <w:p w14:paraId="5B9C45BC" w14:textId="77777777" w:rsidR="00595698" w:rsidRPr="00895A6A" w:rsidRDefault="00595698" w:rsidP="00595698">
      <w:pPr>
        <w:ind w:left="0"/>
        <w:rPr>
          <w:rFonts w:asciiTheme="minorHAnsi" w:hAnsiTheme="minorHAnsi" w:cstheme="minorHAnsi"/>
          <w:sz w:val="20"/>
          <w:szCs w:val="20"/>
          <w:lang w:val="en-US"/>
        </w:rPr>
      </w:pPr>
      <w:r w:rsidRPr="00895A6A">
        <w:rPr>
          <w:rFonts w:asciiTheme="minorHAnsi" w:hAnsiTheme="minorHAnsi" w:cstheme="minorHAnsi"/>
          <w:sz w:val="20"/>
          <w:szCs w:val="20"/>
          <w:lang w:val="en-US"/>
        </w:rPr>
        <w:t>The post-holder will:</w:t>
      </w:r>
    </w:p>
    <w:p w14:paraId="152C2D05" w14:textId="77777777" w:rsidR="00595698" w:rsidRPr="00895A6A" w:rsidRDefault="00595698" w:rsidP="00595698">
      <w:pPr>
        <w:ind w:left="0"/>
        <w:rPr>
          <w:rFonts w:asciiTheme="minorHAnsi" w:hAnsiTheme="minorHAnsi" w:cstheme="minorHAnsi"/>
          <w:sz w:val="20"/>
          <w:szCs w:val="20"/>
          <w:lang w:val="en-US"/>
        </w:rPr>
      </w:pPr>
      <w:r w:rsidRPr="00895A6A">
        <w:rPr>
          <w:rFonts w:asciiTheme="minorHAnsi" w:hAnsiTheme="minorHAnsi" w:cstheme="minorHAnsi"/>
          <w:sz w:val="20"/>
          <w:szCs w:val="20"/>
          <w:lang w:val="en-US"/>
        </w:rPr>
        <w:t>•</w:t>
      </w:r>
      <w:r w:rsidRPr="00895A6A">
        <w:rPr>
          <w:rFonts w:asciiTheme="minorHAnsi" w:hAnsiTheme="minorHAnsi" w:cstheme="minorHAnsi"/>
          <w:sz w:val="20"/>
          <w:szCs w:val="20"/>
          <w:lang w:val="en-US"/>
        </w:rPr>
        <w:tab/>
        <w:t>Apply Practice policies, standards and guidance</w:t>
      </w:r>
    </w:p>
    <w:p w14:paraId="5AC7C59F" w14:textId="77777777" w:rsidR="00595698" w:rsidRPr="00895A6A" w:rsidRDefault="00595698" w:rsidP="00595698">
      <w:pPr>
        <w:ind w:left="0"/>
        <w:rPr>
          <w:rFonts w:asciiTheme="minorHAnsi" w:hAnsiTheme="minorHAnsi" w:cstheme="minorHAnsi"/>
          <w:sz w:val="20"/>
          <w:szCs w:val="20"/>
          <w:lang w:val="en-US"/>
        </w:rPr>
      </w:pPr>
      <w:r w:rsidRPr="00895A6A">
        <w:rPr>
          <w:rFonts w:asciiTheme="minorHAnsi" w:hAnsiTheme="minorHAnsi" w:cstheme="minorHAnsi"/>
          <w:sz w:val="20"/>
          <w:szCs w:val="20"/>
          <w:lang w:val="en-US"/>
        </w:rPr>
        <w:t>•</w:t>
      </w:r>
      <w:r w:rsidRPr="00895A6A">
        <w:rPr>
          <w:rFonts w:asciiTheme="minorHAnsi" w:hAnsiTheme="minorHAnsi" w:cstheme="minorHAnsi"/>
          <w:sz w:val="20"/>
          <w:szCs w:val="20"/>
          <w:lang w:val="en-US"/>
        </w:rPr>
        <w:tab/>
        <w:t>Discuss with other members of the team how the policies, standards and guidelines will affect own work</w:t>
      </w:r>
    </w:p>
    <w:p w14:paraId="3CF5566E" w14:textId="77777777" w:rsidR="00595698" w:rsidRPr="00895A6A" w:rsidRDefault="00595698" w:rsidP="00595698">
      <w:pPr>
        <w:ind w:left="0"/>
        <w:rPr>
          <w:rFonts w:asciiTheme="minorHAnsi" w:hAnsiTheme="minorHAnsi" w:cstheme="minorHAnsi"/>
          <w:sz w:val="20"/>
          <w:szCs w:val="20"/>
          <w:lang w:val="en-US"/>
        </w:rPr>
      </w:pPr>
      <w:r w:rsidRPr="00895A6A">
        <w:rPr>
          <w:rFonts w:asciiTheme="minorHAnsi" w:hAnsiTheme="minorHAnsi" w:cstheme="minorHAnsi"/>
          <w:sz w:val="20"/>
          <w:szCs w:val="20"/>
          <w:lang w:val="en-US"/>
        </w:rPr>
        <w:t>•</w:t>
      </w:r>
      <w:r w:rsidRPr="00895A6A">
        <w:rPr>
          <w:rFonts w:asciiTheme="minorHAnsi" w:hAnsiTheme="minorHAnsi" w:cstheme="minorHAnsi"/>
          <w:sz w:val="20"/>
          <w:szCs w:val="20"/>
          <w:lang w:val="en-US"/>
        </w:rPr>
        <w:tab/>
        <w:t>Participate in audit where appropriate</w:t>
      </w:r>
    </w:p>
    <w:p w14:paraId="2B01827E" w14:textId="77777777" w:rsidR="00595698" w:rsidRPr="00895A6A" w:rsidRDefault="00595698" w:rsidP="00595698">
      <w:pPr>
        <w:ind w:left="0"/>
        <w:rPr>
          <w:rFonts w:asciiTheme="minorHAnsi" w:hAnsiTheme="minorHAnsi" w:cstheme="minorHAnsi"/>
          <w:sz w:val="20"/>
          <w:szCs w:val="20"/>
          <w:lang w:val="en-US"/>
        </w:rPr>
      </w:pPr>
    </w:p>
    <w:p w14:paraId="73F7EF04" w14:textId="77777777" w:rsidR="00595698" w:rsidRPr="00895A6A" w:rsidRDefault="00595698" w:rsidP="00595698">
      <w:pPr>
        <w:ind w:left="0"/>
        <w:rPr>
          <w:rFonts w:asciiTheme="minorHAnsi" w:hAnsiTheme="minorHAnsi" w:cstheme="minorHAnsi"/>
          <w:color w:val="000000"/>
          <w:sz w:val="20"/>
          <w:szCs w:val="20"/>
          <w:lang w:val="en-US"/>
        </w:rPr>
      </w:pPr>
    </w:p>
    <w:p w14:paraId="09996517" w14:textId="77777777" w:rsidR="00595698" w:rsidRPr="00895A6A" w:rsidRDefault="00595698" w:rsidP="00595698">
      <w:pPr>
        <w:ind w:left="0"/>
        <w:contextualSpacing/>
        <w:rPr>
          <w:rFonts w:asciiTheme="minorHAnsi" w:hAnsiTheme="minorHAnsi" w:cstheme="minorHAnsi"/>
          <w:b/>
          <w:bCs/>
          <w:color w:val="365F91"/>
          <w:sz w:val="20"/>
          <w:szCs w:val="20"/>
        </w:rPr>
      </w:pPr>
    </w:p>
    <w:p w14:paraId="5CC7E7EA" w14:textId="77777777" w:rsidR="00595698" w:rsidRPr="001700F9" w:rsidRDefault="00595698" w:rsidP="00595698"/>
    <w:p w14:paraId="3D8AC3F2" w14:textId="77777777" w:rsidR="00BA1796" w:rsidRDefault="00BA1796" w:rsidP="003016BE">
      <w:pPr>
        <w:rPr>
          <w:rFonts w:ascii="Calibri" w:hAnsi="Calibri"/>
        </w:rPr>
      </w:pPr>
    </w:p>
    <w:p w14:paraId="3D8AC3F3" w14:textId="77777777" w:rsidR="00BA1796" w:rsidRDefault="00BA1796" w:rsidP="003016BE">
      <w:pPr>
        <w:rPr>
          <w:rFonts w:ascii="Calibri" w:hAnsi="Calibri"/>
        </w:rPr>
      </w:pPr>
    </w:p>
    <w:p w14:paraId="3D8AC3F4" w14:textId="77777777" w:rsidR="00E8286D" w:rsidRPr="0028709E" w:rsidRDefault="00E8286D" w:rsidP="00EA0614">
      <w:pPr>
        <w:ind w:left="0"/>
        <w:rPr>
          <w:rFonts w:ascii="Calibri" w:hAnsi="Calibri"/>
          <w:sz w:val="22"/>
          <w:szCs w:val="22"/>
        </w:rPr>
      </w:pPr>
    </w:p>
    <w:sectPr w:rsidR="00E8286D" w:rsidRPr="0028709E" w:rsidSect="00632C85">
      <w:headerReference w:type="even" r:id="rId11"/>
      <w:headerReference w:type="default" r:id="rId12"/>
      <w:footerReference w:type="default" r:id="rId13"/>
      <w:headerReference w:type="first" r:id="rId14"/>
      <w:pgSz w:w="11907" w:h="16840" w:code="9"/>
      <w:pgMar w:top="2835" w:right="567" w:bottom="567" w:left="567" w:header="567"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6921B" w14:textId="77777777" w:rsidR="000404F7" w:rsidRDefault="000404F7">
      <w:r>
        <w:separator/>
      </w:r>
    </w:p>
  </w:endnote>
  <w:endnote w:type="continuationSeparator" w:id="0">
    <w:p w14:paraId="18C8CE70" w14:textId="77777777" w:rsidR="000404F7" w:rsidRDefault="000404F7">
      <w:r>
        <w:continuationSeparator/>
      </w:r>
    </w:p>
  </w:endnote>
  <w:endnote w:type="continuationNotice" w:id="1">
    <w:p w14:paraId="3CF6A6AC" w14:textId="77777777" w:rsidR="000404F7" w:rsidRDefault="000404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AC3FD" w14:textId="77777777" w:rsidR="00152615" w:rsidRDefault="00152615" w:rsidP="00B060E9">
    <w:pPr>
      <w:pStyle w:val="Footer"/>
      <w:ind w:left="900" w:right="873"/>
    </w:pPr>
  </w:p>
  <w:p w14:paraId="3D8AC3FE" w14:textId="584ACCCC" w:rsidR="00152615" w:rsidRPr="009B296A" w:rsidRDefault="00152615" w:rsidP="009B296A">
    <w:pPr>
      <w:tabs>
        <w:tab w:val="center" w:pos="4513"/>
        <w:tab w:val="right" w:pos="9026"/>
      </w:tabs>
      <w:ind w:left="900" w:right="873"/>
      <w:jc w:val="center"/>
      <w:rPr>
        <w:rFonts w:ascii="Arial" w:eastAsiaTheme="minorEastAsia" w:hAnsi="Arial" w:cs="Arial"/>
        <w:i/>
        <w:iCs/>
        <w:color w:val="365F91" w:themeColor="accent1" w:themeShade="BF"/>
        <w:sz w:val="14"/>
        <w:szCs w:val="22"/>
        <w:lang w:eastAsia="en-GB"/>
      </w:rPr>
    </w:pPr>
    <w:r w:rsidRPr="009B296A">
      <w:rPr>
        <w:rFonts w:ascii="Arial" w:eastAsiaTheme="minorEastAsia" w:hAnsi="Arial" w:cs="Arial"/>
        <w:noProof/>
        <w:color w:val="365F91" w:themeColor="accent1" w:themeShade="BF"/>
        <w:sz w:val="14"/>
        <w:szCs w:val="22"/>
        <w:lang w:eastAsia="en-GB"/>
      </w:rPr>
      <w:drawing>
        <wp:anchor distT="0" distB="0" distL="114300" distR="114300" simplePos="0" relativeHeight="251658243" behindDoc="0" locked="0" layoutInCell="1" allowOverlap="1" wp14:anchorId="3D8AC409" wp14:editId="3D8AC40A">
          <wp:simplePos x="0" y="0"/>
          <wp:positionH relativeFrom="column">
            <wp:posOffset>-171450</wp:posOffset>
          </wp:positionH>
          <wp:positionV relativeFrom="paragraph">
            <wp:posOffset>1905</wp:posOffset>
          </wp:positionV>
          <wp:extent cx="723900" cy="571500"/>
          <wp:effectExtent l="0" t="0" r="0" b="0"/>
          <wp:wrapNone/>
          <wp:docPr id="7" name="Picture 7" descr="Positive-about-disab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ositive-about-disabled"/>
                  <pic:cNvPicPr>
                    <a:picLocks noChangeAspect="1" noChangeArrowheads="1"/>
                  </pic:cNvPicPr>
                </pic:nvPicPr>
                <pic:blipFill>
                  <a:blip r:embed="rId1"/>
                  <a:srcRect/>
                  <a:stretch>
                    <a:fillRect/>
                  </a:stretch>
                </pic:blipFill>
                <pic:spPr bwMode="auto">
                  <a:xfrm>
                    <a:off x="0" y="0"/>
                    <a:ext cx="723900" cy="571500"/>
                  </a:xfrm>
                  <a:prstGeom prst="rect">
                    <a:avLst/>
                  </a:prstGeom>
                  <a:noFill/>
                  <a:ln w="9525">
                    <a:noFill/>
                    <a:miter lim="800000"/>
                    <a:headEnd/>
                    <a:tailEnd/>
                  </a:ln>
                </pic:spPr>
              </pic:pic>
            </a:graphicData>
          </a:graphic>
        </wp:anchor>
      </w:drawing>
    </w:r>
    <w:r w:rsidRPr="009B296A">
      <w:rPr>
        <w:rFonts w:ascii="Arial" w:eastAsiaTheme="minorEastAsia" w:hAnsi="Arial" w:cs="Arial"/>
        <w:color w:val="365F91" w:themeColor="accent1" w:themeShade="BF"/>
        <w:sz w:val="14"/>
        <w:szCs w:val="22"/>
        <w:lang w:eastAsia="en-GB"/>
      </w:rPr>
      <w:t>V</w:t>
    </w:r>
    <w:r w:rsidRPr="009B296A">
      <w:rPr>
        <w:rFonts w:ascii="Arial" w:eastAsiaTheme="minorEastAsia" w:hAnsi="Arial" w:cs="Arial"/>
        <w:i/>
        <w:iCs/>
        <w:color w:val="365F91" w:themeColor="accent1" w:themeShade="BF"/>
        <w:sz w:val="14"/>
        <w:szCs w:val="22"/>
        <w:lang w:eastAsia="en-GB"/>
      </w:rPr>
      <w:t>ida Healthcare Partners provide NHS medical care from Carole Brown Health Centre</w:t>
    </w:r>
    <w:r w:rsidR="00173E67">
      <w:rPr>
        <w:rFonts w:ascii="Arial" w:eastAsiaTheme="minorEastAsia" w:hAnsi="Arial" w:cs="Arial"/>
        <w:i/>
        <w:iCs/>
        <w:color w:val="365F91" w:themeColor="accent1" w:themeShade="BF"/>
        <w:sz w:val="14"/>
        <w:szCs w:val="22"/>
        <w:lang w:eastAsia="en-GB"/>
      </w:rPr>
      <w:t xml:space="preserve"> </w:t>
    </w:r>
    <w:r w:rsidRPr="009B296A">
      <w:rPr>
        <w:rFonts w:ascii="Arial" w:eastAsiaTheme="minorEastAsia" w:hAnsi="Arial" w:cs="Arial"/>
        <w:i/>
        <w:iCs/>
        <w:color w:val="365F91" w:themeColor="accent1" w:themeShade="BF"/>
        <w:sz w:val="14"/>
        <w:szCs w:val="22"/>
        <w:lang w:eastAsia="en-GB"/>
      </w:rPr>
      <w:t xml:space="preserve">(Dersingham), Gayton Road Health Centre (King's Lynn), Hunstanton Medical Practice (Hunstanton), </w:t>
    </w:r>
    <w:r w:rsidR="00FA00BE">
      <w:rPr>
        <w:rFonts w:ascii="Arial" w:eastAsiaTheme="minorEastAsia" w:hAnsi="Arial" w:cs="Arial"/>
        <w:i/>
        <w:iCs/>
        <w:color w:val="365F91" w:themeColor="accent1" w:themeShade="BF"/>
        <w:sz w:val="14"/>
        <w:szCs w:val="22"/>
        <w:lang w:eastAsia="en-GB"/>
      </w:rPr>
      <w:t xml:space="preserve">and </w:t>
    </w:r>
    <w:r w:rsidRPr="009B296A">
      <w:rPr>
        <w:rFonts w:ascii="Arial" w:eastAsiaTheme="minorEastAsia" w:hAnsi="Arial" w:cs="Arial"/>
        <w:i/>
        <w:iCs/>
        <w:color w:val="365F91" w:themeColor="accent1" w:themeShade="BF"/>
        <w:sz w:val="14"/>
        <w:szCs w:val="22"/>
        <w:lang w:eastAsia="en-GB"/>
      </w:rPr>
      <w:t>St Augustine’s Surgery (King's Lynn).</w:t>
    </w:r>
  </w:p>
  <w:p w14:paraId="3D8AC3FF" w14:textId="77777777" w:rsidR="00152615" w:rsidRDefault="00152615" w:rsidP="009B296A">
    <w:pPr>
      <w:tabs>
        <w:tab w:val="center" w:pos="4513"/>
        <w:tab w:val="right" w:pos="9026"/>
      </w:tabs>
      <w:ind w:left="900" w:right="873"/>
      <w:jc w:val="center"/>
      <w:rPr>
        <w:rFonts w:ascii="Arial" w:eastAsiaTheme="minorEastAsia" w:hAnsi="Arial" w:cs="Arial"/>
        <w:i/>
        <w:iCs/>
        <w:color w:val="365F91" w:themeColor="accent1" w:themeShade="BF"/>
        <w:sz w:val="14"/>
        <w:szCs w:val="22"/>
        <w:lang w:eastAsia="en-GB"/>
      </w:rPr>
    </w:pPr>
    <w:r w:rsidRPr="009B296A">
      <w:rPr>
        <w:rFonts w:ascii="Arial" w:eastAsiaTheme="minorEastAsia" w:hAnsi="Arial" w:cs="Arial"/>
        <w:i/>
        <w:iCs/>
        <w:color w:val="365F91" w:themeColor="accent1" w:themeShade="BF"/>
        <w:sz w:val="14"/>
        <w:szCs w:val="22"/>
        <w:lang w:eastAsia="en-GB"/>
      </w:rPr>
      <w:t>The Practice is Research Active</w:t>
    </w:r>
  </w:p>
  <w:p w14:paraId="3D8AC400" w14:textId="77777777" w:rsidR="006709C9" w:rsidRPr="009B296A" w:rsidRDefault="008212B9" w:rsidP="009B296A">
    <w:pPr>
      <w:tabs>
        <w:tab w:val="center" w:pos="4513"/>
        <w:tab w:val="right" w:pos="9026"/>
      </w:tabs>
      <w:ind w:left="900" w:right="873"/>
      <w:jc w:val="center"/>
      <w:rPr>
        <w:rFonts w:ascii="Arial" w:eastAsiaTheme="minorEastAsia" w:hAnsi="Arial" w:cs="Arial"/>
        <w:i/>
        <w:iCs/>
        <w:color w:val="365F91" w:themeColor="accent1" w:themeShade="BF"/>
        <w:sz w:val="14"/>
        <w:szCs w:val="22"/>
        <w:lang w:eastAsia="en-GB"/>
      </w:rPr>
    </w:pPr>
    <w:r>
      <w:rPr>
        <w:rFonts w:ascii="Arial" w:eastAsiaTheme="minorEastAsia" w:hAnsi="Arial" w:cs="Arial"/>
        <w:i/>
        <w:iCs/>
        <w:color w:val="365F91" w:themeColor="accent1" w:themeShade="BF"/>
        <w:sz w:val="14"/>
        <w:szCs w:val="22"/>
        <w:lang w:eastAsia="en-GB"/>
      </w:rPr>
      <w:t>www.vidahealthcare.nhs.</w:t>
    </w:r>
    <w:r w:rsidR="006709C9">
      <w:rPr>
        <w:rFonts w:ascii="Arial" w:eastAsiaTheme="minorEastAsia" w:hAnsi="Arial" w:cs="Arial"/>
        <w:i/>
        <w:iCs/>
        <w:color w:val="365F91" w:themeColor="accent1" w:themeShade="BF"/>
        <w:sz w:val="14"/>
        <w:szCs w:val="22"/>
        <w:lang w:eastAsia="en-GB"/>
      </w:rPr>
      <w:t>uk</w:t>
    </w:r>
  </w:p>
  <w:p w14:paraId="3D8AC401" w14:textId="77777777" w:rsidR="00152615" w:rsidRDefault="00152615" w:rsidP="007A36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B09D4" w14:textId="77777777" w:rsidR="000404F7" w:rsidRDefault="000404F7">
      <w:r>
        <w:separator/>
      </w:r>
    </w:p>
  </w:footnote>
  <w:footnote w:type="continuationSeparator" w:id="0">
    <w:p w14:paraId="00C0DD06" w14:textId="77777777" w:rsidR="000404F7" w:rsidRDefault="000404F7">
      <w:r>
        <w:continuationSeparator/>
      </w:r>
    </w:p>
  </w:footnote>
  <w:footnote w:type="continuationNotice" w:id="1">
    <w:p w14:paraId="50B98055" w14:textId="77777777" w:rsidR="000404F7" w:rsidRDefault="000404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AC3F9" w14:textId="77777777" w:rsidR="00152615" w:rsidRDefault="00000000">
    <w:pPr>
      <w:pStyle w:val="Header"/>
    </w:pPr>
    <w:r>
      <w:rPr>
        <w:noProof/>
      </w:rPr>
      <w:pict w14:anchorId="3D8AC4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left:0;text-align:left;margin-left:0;margin-top:0;width:431.55pt;height:602.05pt;z-index:-251658239;mso-position-horizontal:center;mso-position-horizontal-relative:margin;mso-position-vertical:center;mso-position-vertical-relative:margin" o:allowincell="f">
          <v:imagedata r:id="rId1" o:title="VidaHealthcare-Tic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AC3FA" w14:textId="5CAD8ECA" w:rsidR="00152615" w:rsidRDefault="00FA00BE">
    <w:pPr>
      <w:pStyle w:val="Header"/>
    </w:pPr>
    <w:r>
      <w:rPr>
        <w:noProof/>
        <w:lang w:eastAsia="en-GB"/>
      </w:rPr>
      <mc:AlternateContent>
        <mc:Choice Requires="wps">
          <w:drawing>
            <wp:anchor distT="0" distB="0" distL="114300" distR="114300" simplePos="0" relativeHeight="251656704" behindDoc="0" locked="0" layoutInCell="1" allowOverlap="1" wp14:anchorId="1A1ACFF9" wp14:editId="4F7936BB">
              <wp:simplePos x="0" y="0"/>
              <wp:positionH relativeFrom="column">
                <wp:posOffset>3357880</wp:posOffset>
              </wp:positionH>
              <wp:positionV relativeFrom="paragraph">
                <wp:posOffset>-122555</wp:posOffset>
              </wp:positionV>
              <wp:extent cx="1710000" cy="648000"/>
              <wp:effectExtent l="0" t="0" r="2413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0000" cy="648000"/>
                      </a:xfrm>
                      <a:prstGeom prst="rect">
                        <a:avLst/>
                      </a:prstGeom>
                      <a:solidFill>
                        <a:srgbClr val="FFFFFF"/>
                      </a:solidFill>
                      <a:ln w="9525">
                        <a:solidFill>
                          <a:srgbClr val="000000"/>
                        </a:solidFill>
                        <a:miter lim="800000"/>
                        <a:headEnd/>
                        <a:tailEnd/>
                      </a:ln>
                    </wps:spPr>
                    <wps:txbx>
                      <w:txbxContent>
                        <w:p w14:paraId="3D8AC40E" w14:textId="77777777" w:rsidR="00226AE7" w:rsidRPr="008D016D" w:rsidRDefault="00226AE7" w:rsidP="00226AE7">
                          <w:pPr>
                            <w:pStyle w:val="CompanyName"/>
                            <w:jc w:val="left"/>
                            <w:rPr>
                              <w:rStyle w:val="AddressHeaderChar"/>
                              <w:color w:val="808080"/>
                              <w:sz w:val="16"/>
                            </w:rPr>
                          </w:pPr>
                          <w:r w:rsidRPr="008D016D">
                            <w:rPr>
                              <w:sz w:val="16"/>
                            </w:rPr>
                            <w:t xml:space="preserve">Carole Brown Health Centre </w:t>
                          </w:r>
                          <w:r w:rsidRPr="008D016D">
                            <w:rPr>
                              <w:sz w:val="16"/>
                            </w:rPr>
                            <w:br/>
                          </w:r>
                          <w:r w:rsidRPr="008D016D">
                            <w:rPr>
                              <w:rStyle w:val="AddressHeaderChar"/>
                              <w:color w:val="808080"/>
                              <w:sz w:val="16"/>
                            </w:rPr>
                            <w:t>St Nicholas Court, Church Lane, Dersingham, PE31 6GZ</w:t>
                          </w:r>
                        </w:p>
                        <w:p w14:paraId="3D8AC40F" w14:textId="58A3AE65" w:rsidR="00226AE7" w:rsidRPr="008D016D" w:rsidRDefault="00226AE7" w:rsidP="00226AE7">
                          <w:pPr>
                            <w:pStyle w:val="AddressHeader"/>
                            <w:jc w:val="left"/>
                            <w:rPr>
                              <w:b/>
                              <w:color w:val="808080"/>
                              <w:sz w:val="16"/>
                              <w:lang w:val="de-DE"/>
                            </w:rPr>
                          </w:pPr>
                          <w:r w:rsidRPr="008D016D">
                            <w:rPr>
                              <w:b/>
                              <w:color w:val="808080"/>
                              <w:sz w:val="16"/>
                              <w:lang w:val="de-DE"/>
                            </w:rPr>
                            <w:t xml:space="preserve">Tel: 01485 500 139 </w:t>
                          </w:r>
                          <w:r w:rsidRPr="008D016D">
                            <w:rPr>
                              <w:b/>
                              <w:color w:val="808080"/>
                              <w:sz w:val="16"/>
                              <w:lang w:val="de-DE"/>
                            </w:rPr>
                            <w:br/>
                            <w:t>Fax:  01485 545 378</w:t>
                          </w:r>
                        </w:p>
                        <w:p w14:paraId="3D8AC410" w14:textId="77777777" w:rsidR="00226AE7" w:rsidRDefault="00226AE7" w:rsidP="00226AE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1ACFF9" id="_x0000_t202" coordsize="21600,21600" o:spt="202" path="m,l,21600r21600,l21600,xe">
              <v:stroke joinstyle="miter"/>
              <v:path gradientshapeok="t" o:connecttype="rect"/>
            </v:shapetype>
            <v:shape id="Text Box 3" o:spid="_x0000_s1026" type="#_x0000_t202" style="position:absolute;left:0;text-align:left;margin-left:264.4pt;margin-top:-9.65pt;width:134.65pt;height:5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">
              <v:textbox>
                <w:txbxContent>
                  <w:p w14:paraId="3D8AC40E" w14:textId="77777777" w:rsidR="00226AE7" w:rsidRPr="008D016D" w:rsidRDefault="00226AE7" w:rsidP="00226AE7">
                    <w:pPr>
                      <w:pStyle w:val="CompanyName"/>
                      <w:jc w:val="left"/>
                      <w:rPr>
                        <w:rStyle w:val="AddressHeaderChar"/>
                        <w:color w:val="808080"/>
                        <w:sz w:val="16"/>
                      </w:rPr>
                    </w:pPr>
                    <w:r w:rsidRPr="008D016D">
                      <w:rPr>
                        <w:sz w:val="16"/>
                      </w:rPr>
                      <w:t xml:space="preserve">Carole Brown Health Centre </w:t>
                    </w:r>
                    <w:r w:rsidRPr="008D016D">
                      <w:rPr>
                        <w:sz w:val="16"/>
                      </w:rPr>
                      <w:br/>
                    </w:r>
                    <w:r w:rsidRPr="008D016D">
                      <w:rPr>
                        <w:rStyle w:val="AddressHeaderChar"/>
                        <w:color w:val="808080"/>
                        <w:sz w:val="16"/>
                      </w:rPr>
                      <w:t>St Nicholas Court, Church Lane, Dersingham, PE31 6GZ</w:t>
                    </w:r>
                  </w:p>
                  <w:p w14:paraId="3D8AC40F" w14:textId="58A3AE65" w:rsidR="00226AE7" w:rsidRPr="008D016D" w:rsidRDefault="00226AE7" w:rsidP="00226AE7">
                    <w:pPr>
                      <w:pStyle w:val="AddressHeader"/>
                      <w:jc w:val="left"/>
                      <w:rPr>
                        <w:b/>
                        <w:color w:val="808080"/>
                        <w:sz w:val="16"/>
                        <w:lang w:val="de-DE"/>
                      </w:rPr>
                    </w:pPr>
                    <w:r w:rsidRPr="008D016D">
                      <w:rPr>
                        <w:b/>
                        <w:color w:val="808080"/>
                        <w:sz w:val="16"/>
                        <w:lang w:val="de-DE"/>
                      </w:rPr>
                      <w:t xml:space="preserve">Tel: 01485 500 139 </w:t>
                    </w:r>
                    <w:r w:rsidRPr="008D016D">
                      <w:rPr>
                        <w:b/>
                        <w:color w:val="808080"/>
                        <w:sz w:val="16"/>
                        <w:lang w:val="de-DE"/>
                      </w:rPr>
                      <w:br/>
                      <w:t>Fax:  01485 545 378</w:t>
                    </w:r>
                  </w:p>
                  <w:p w14:paraId="3D8AC410" w14:textId="77777777" w:rsidR="00226AE7" w:rsidRDefault="00226AE7" w:rsidP="00226AE7"/>
                </w:txbxContent>
              </v:textbox>
            </v:shape>
          </w:pict>
        </mc:Fallback>
      </mc:AlternateContent>
    </w:r>
    <w:r w:rsidR="004E28FC">
      <w:rPr>
        <w:noProof/>
        <w:lang w:eastAsia="en-GB"/>
      </w:rPr>
      <mc:AlternateContent>
        <mc:Choice Requires="wps">
          <w:drawing>
            <wp:anchor distT="0" distB="0" distL="114300" distR="114300" simplePos="0" relativeHeight="251659776" behindDoc="0" locked="0" layoutInCell="1" allowOverlap="1" wp14:anchorId="24037C9E" wp14:editId="71FD9BAD">
              <wp:simplePos x="0" y="0"/>
              <wp:positionH relativeFrom="margin">
                <wp:align>right</wp:align>
              </wp:positionH>
              <wp:positionV relativeFrom="paragraph">
                <wp:posOffset>-120024</wp:posOffset>
              </wp:positionV>
              <wp:extent cx="1710000" cy="648000"/>
              <wp:effectExtent l="0" t="0" r="2413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0000" cy="648000"/>
                      </a:xfrm>
                      <a:prstGeom prst="rect">
                        <a:avLst/>
                      </a:prstGeom>
                      <a:solidFill>
                        <a:srgbClr val="FFFFFF"/>
                      </a:solidFill>
                      <a:ln w="9525">
                        <a:solidFill>
                          <a:srgbClr val="000000"/>
                        </a:solidFill>
                        <a:miter lim="800000"/>
                        <a:headEnd/>
                        <a:tailEnd/>
                      </a:ln>
                    </wps:spPr>
                    <wps:txbx>
                      <w:txbxContent>
                        <w:p w14:paraId="75317EAE" w14:textId="77777777" w:rsidR="00247289" w:rsidRPr="008D016D" w:rsidRDefault="00247289" w:rsidP="00247289">
                          <w:pPr>
                            <w:pStyle w:val="CompanyName"/>
                            <w:jc w:val="left"/>
                            <w:rPr>
                              <w:rStyle w:val="AddressHeaderChar"/>
                              <w:b w:val="0"/>
                              <w:color w:val="808080"/>
                              <w:sz w:val="16"/>
                            </w:rPr>
                          </w:pPr>
                          <w:r w:rsidRPr="008D016D">
                            <w:rPr>
                              <w:sz w:val="16"/>
                            </w:rPr>
                            <w:t xml:space="preserve">Gayton Road Health Centre </w:t>
                          </w:r>
                          <w:r w:rsidRPr="008D016D">
                            <w:rPr>
                              <w:sz w:val="16"/>
                            </w:rPr>
                            <w:br/>
                          </w:r>
                          <w:r w:rsidRPr="008D016D">
                            <w:rPr>
                              <w:rStyle w:val="AddressHeaderChar"/>
                              <w:color w:val="808080"/>
                              <w:sz w:val="16"/>
                            </w:rPr>
                            <w:t xml:space="preserve">Gayton Road, King’s Lynn, </w:t>
                          </w:r>
                          <w:r w:rsidRPr="008D016D">
                            <w:rPr>
                              <w:rStyle w:val="AddressHeaderChar"/>
                              <w:color w:val="808080"/>
                              <w:sz w:val="16"/>
                            </w:rPr>
                            <w:br/>
                            <w:t>Norfolk, PE30 4DY</w:t>
                          </w:r>
                        </w:p>
                        <w:p w14:paraId="06D5DA8A" w14:textId="77777777" w:rsidR="00247289" w:rsidRPr="008D016D" w:rsidRDefault="00247289" w:rsidP="00247289">
                          <w:pPr>
                            <w:pStyle w:val="AddressHeader"/>
                            <w:jc w:val="left"/>
                            <w:rPr>
                              <w:b/>
                              <w:color w:val="808080"/>
                              <w:sz w:val="16"/>
                            </w:rPr>
                          </w:pPr>
                          <w:r w:rsidRPr="008D016D">
                            <w:rPr>
                              <w:b/>
                              <w:color w:val="808080"/>
                              <w:sz w:val="16"/>
                            </w:rPr>
                            <w:t xml:space="preserve">Tel: 01553 600 075 </w:t>
                          </w:r>
                          <w:r w:rsidRPr="008D016D">
                            <w:rPr>
                              <w:b/>
                              <w:color w:val="808080"/>
                              <w:sz w:val="16"/>
                            </w:rPr>
                            <w:br/>
                            <w:t>Fax: 01553 600 985</w:t>
                          </w:r>
                        </w:p>
                        <w:p w14:paraId="3D8AC414" w14:textId="77777777" w:rsidR="00226AE7" w:rsidRDefault="00226AE7" w:rsidP="00226AE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037C9E" id="Text Box 4" o:spid="_x0000_s1027" type="#_x0000_t202" style="position:absolute;left:0;text-align:left;margin-left:83.45pt;margin-top:-9.45pt;width:134.65pt;height:51pt;z-index:251659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">
              <v:textbox>
                <w:txbxContent>
                  <w:p w14:paraId="75317EAE" w14:textId="77777777" w:rsidR="00247289" w:rsidRPr="008D016D" w:rsidRDefault="00247289" w:rsidP="00247289">
                    <w:pPr>
                      <w:pStyle w:val="CompanyName"/>
                      <w:jc w:val="left"/>
                      <w:rPr>
                        <w:rStyle w:val="AddressHeaderChar"/>
                        <w:b w:val="0"/>
                        <w:color w:val="808080"/>
                        <w:sz w:val="16"/>
                      </w:rPr>
                    </w:pPr>
                    <w:r w:rsidRPr="008D016D">
                      <w:rPr>
                        <w:sz w:val="16"/>
                      </w:rPr>
                      <w:t xml:space="preserve">Gayton Road Health Centre </w:t>
                    </w:r>
                    <w:r w:rsidRPr="008D016D">
                      <w:rPr>
                        <w:sz w:val="16"/>
                      </w:rPr>
                      <w:br/>
                    </w:r>
                    <w:r w:rsidRPr="008D016D">
                      <w:rPr>
                        <w:rStyle w:val="AddressHeaderChar"/>
                        <w:color w:val="808080"/>
                        <w:sz w:val="16"/>
                      </w:rPr>
                      <w:t xml:space="preserve">Gayton Road, King’s Lynn, </w:t>
                    </w:r>
                    <w:r w:rsidRPr="008D016D">
                      <w:rPr>
                        <w:rStyle w:val="AddressHeaderChar"/>
                        <w:color w:val="808080"/>
                        <w:sz w:val="16"/>
                      </w:rPr>
                      <w:br/>
                      <w:t>Norfolk, PE30 4DY</w:t>
                    </w:r>
                  </w:p>
                  <w:p w14:paraId="06D5DA8A" w14:textId="77777777" w:rsidR="00247289" w:rsidRPr="008D016D" w:rsidRDefault="00247289" w:rsidP="00247289">
                    <w:pPr>
                      <w:pStyle w:val="AddressHeader"/>
                      <w:jc w:val="left"/>
                      <w:rPr>
                        <w:b/>
                        <w:color w:val="808080"/>
                        <w:sz w:val="16"/>
                      </w:rPr>
                    </w:pPr>
                    <w:r w:rsidRPr="008D016D">
                      <w:rPr>
                        <w:b/>
                        <w:color w:val="808080"/>
                        <w:sz w:val="16"/>
                      </w:rPr>
                      <w:t xml:space="preserve">Tel: 01553 600 075 </w:t>
                    </w:r>
                    <w:r w:rsidRPr="008D016D">
                      <w:rPr>
                        <w:b/>
                        <w:color w:val="808080"/>
                        <w:sz w:val="16"/>
                      </w:rPr>
                      <w:br/>
                      <w:t>Fax: 01553 600 985</w:t>
                    </w:r>
                  </w:p>
                  <w:p w14:paraId="3D8AC414" w14:textId="77777777" w:rsidR="00226AE7" w:rsidRDefault="00226AE7" w:rsidP="00226AE7"/>
                </w:txbxContent>
              </v:textbox>
              <w10:wrap anchorx="margin"/>
            </v:shape>
          </w:pict>
        </mc:Fallback>
      </mc:AlternateContent>
    </w:r>
    <w:r w:rsidR="00226AE7">
      <w:rPr>
        <w:noProof/>
        <w:lang w:eastAsia="en-GB"/>
      </w:rPr>
      <w:drawing>
        <wp:anchor distT="0" distB="0" distL="114300" distR="114300" simplePos="0" relativeHeight="251653632" behindDoc="0" locked="0" layoutInCell="1" allowOverlap="1" wp14:anchorId="3D8AC406" wp14:editId="294A2E91">
          <wp:simplePos x="0" y="0"/>
          <wp:positionH relativeFrom="column">
            <wp:posOffset>-74295</wp:posOffset>
          </wp:positionH>
          <wp:positionV relativeFrom="paragraph">
            <wp:posOffset>-217170</wp:posOffset>
          </wp:positionV>
          <wp:extent cx="1152525" cy="1206500"/>
          <wp:effectExtent l="19050" t="0" r="9525" b="0"/>
          <wp:wrapSquare wrapText="right"/>
          <wp:docPr id="5" name="Picture 5" descr="VidaHealthcare-FinLogop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daHealthcare-FinLogopath"/>
                  <pic:cNvPicPr>
                    <a:picLocks noChangeAspect="1" noChangeArrowheads="1"/>
                  </pic:cNvPicPr>
                </pic:nvPicPr>
                <pic:blipFill>
                  <a:blip r:embed="rId1"/>
                  <a:srcRect/>
                  <a:stretch>
                    <a:fillRect/>
                  </a:stretch>
                </pic:blipFill>
                <pic:spPr bwMode="auto">
                  <a:xfrm>
                    <a:off x="0" y="0"/>
                    <a:ext cx="1152525" cy="1206500"/>
                  </a:xfrm>
                  <a:prstGeom prst="rect">
                    <a:avLst/>
                  </a:prstGeom>
                  <a:noFill/>
                  <a:ln w="9525">
                    <a:noFill/>
                    <a:miter lim="800000"/>
                    <a:headEnd/>
                    <a:tailEnd/>
                  </a:ln>
                </pic:spPr>
              </pic:pic>
            </a:graphicData>
          </a:graphic>
        </wp:anchor>
      </w:drawing>
    </w:r>
  </w:p>
  <w:p w14:paraId="3D8AC3FB" w14:textId="2E043F67" w:rsidR="00152615" w:rsidRDefault="00FA00BE">
    <w:pPr>
      <w:pStyle w:val="Header"/>
    </w:pPr>
    <w:r>
      <w:rPr>
        <w:noProof/>
        <w:lang w:eastAsia="en-GB"/>
      </w:rPr>
      <mc:AlternateContent>
        <mc:Choice Requires="wps">
          <w:drawing>
            <wp:anchor distT="0" distB="0" distL="114300" distR="114300" simplePos="0" relativeHeight="251660800" behindDoc="0" locked="0" layoutInCell="1" allowOverlap="1" wp14:anchorId="3F546C5A" wp14:editId="1DE927C0">
              <wp:simplePos x="0" y="0"/>
              <wp:positionH relativeFrom="column">
                <wp:posOffset>3359150</wp:posOffset>
              </wp:positionH>
              <wp:positionV relativeFrom="paragraph">
                <wp:posOffset>388620</wp:posOffset>
              </wp:positionV>
              <wp:extent cx="1710000" cy="648000"/>
              <wp:effectExtent l="0" t="0" r="24130"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0000" cy="648000"/>
                      </a:xfrm>
                      <a:prstGeom prst="rect">
                        <a:avLst/>
                      </a:prstGeom>
                      <a:solidFill>
                        <a:srgbClr val="FFFFFF"/>
                      </a:solidFill>
                      <a:ln w="9525">
                        <a:solidFill>
                          <a:srgbClr val="000000"/>
                        </a:solidFill>
                        <a:miter lim="800000"/>
                        <a:headEnd/>
                        <a:tailEnd/>
                      </a:ln>
                    </wps:spPr>
                    <wps:txbx>
                      <w:txbxContent>
                        <w:p w14:paraId="384BAE79" w14:textId="77777777" w:rsidR="00247289" w:rsidRDefault="00247289" w:rsidP="00247289">
                          <w:pPr>
                            <w:pStyle w:val="CompanyName"/>
                            <w:spacing w:after="0"/>
                            <w:jc w:val="left"/>
                            <w:rPr>
                              <w:rStyle w:val="AddressHeaderChar"/>
                              <w:color w:val="808080"/>
                              <w:sz w:val="16"/>
                            </w:rPr>
                          </w:pPr>
                          <w:r>
                            <w:rPr>
                              <w:sz w:val="16"/>
                            </w:rPr>
                            <w:t>Hunstanton Medical Practice</w:t>
                          </w:r>
                          <w:r w:rsidRPr="008D016D">
                            <w:rPr>
                              <w:sz w:val="16"/>
                            </w:rPr>
                            <w:br/>
                          </w:r>
                          <w:r>
                            <w:rPr>
                              <w:rStyle w:val="AddressHeaderChar"/>
                              <w:color w:val="808080"/>
                              <w:sz w:val="16"/>
                            </w:rPr>
                            <w:t>Valentine Road, Hunstanton</w:t>
                          </w:r>
                          <w:r w:rsidRPr="008D016D">
                            <w:rPr>
                              <w:rStyle w:val="AddressHeaderChar"/>
                              <w:color w:val="808080"/>
                              <w:sz w:val="16"/>
                            </w:rPr>
                            <w:t>,</w:t>
                          </w:r>
                          <w:r>
                            <w:rPr>
                              <w:rStyle w:val="AddressHeaderChar"/>
                              <w:color w:val="808080"/>
                              <w:sz w:val="16"/>
                            </w:rPr>
                            <w:t xml:space="preserve"> </w:t>
                          </w:r>
                        </w:p>
                        <w:p w14:paraId="4A712BCD" w14:textId="30F3593D" w:rsidR="00247289" w:rsidRDefault="00247289" w:rsidP="00247289">
                          <w:pPr>
                            <w:pStyle w:val="CompanyName"/>
                            <w:spacing w:after="0"/>
                            <w:jc w:val="left"/>
                            <w:rPr>
                              <w:rStyle w:val="AddressHeaderChar"/>
                              <w:color w:val="808080"/>
                              <w:sz w:val="16"/>
                            </w:rPr>
                          </w:pPr>
                          <w:r w:rsidRPr="008D016D">
                            <w:rPr>
                              <w:rStyle w:val="AddressHeaderChar"/>
                              <w:color w:val="808080"/>
                              <w:sz w:val="16"/>
                            </w:rPr>
                            <w:t xml:space="preserve">Norfolk, </w:t>
                          </w:r>
                          <w:r>
                            <w:rPr>
                              <w:rStyle w:val="AddressHeaderChar"/>
                              <w:color w:val="808080"/>
                              <w:sz w:val="16"/>
                            </w:rPr>
                            <w:t>PE36 5DN</w:t>
                          </w:r>
                        </w:p>
                        <w:p w14:paraId="72AA3B20" w14:textId="77777777" w:rsidR="00247289" w:rsidRPr="008D016D" w:rsidRDefault="00247289" w:rsidP="00247289">
                          <w:pPr>
                            <w:pStyle w:val="CompanyName"/>
                            <w:spacing w:after="0"/>
                            <w:jc w:val="left"/>
                            <w:rPr>
                              <w:rStyle w:val="AddressHeaderChar"/>
                              <w:color w:val="808080"/>
                              <w:sz w:val="12"/>
                              <w:szCs w:val="12"/>
                            </w:rPr>
                          </w:pPr>
                        </w:p>
                        <w:p w14:paraId="07AB2ACC" w14:textId="684D9763" w:rsidR="00247289" w:rsidRPr="008D016D" w:rsidRDefault="00247289" w:rsidP="00247289">
                          <w:pPr>
                            <w:pStyle w:val="AddressHeader"/>
                            <w:jc w:val="left"/>
                            <w:rPr>
                              <w:b/>
                              <w:color w:val="808080"/>
                              <w:sz w:val="16"/>
                              <w:lang w:val="de-DE"/>
                            </w:rPr>
                          </w:pPr>
                          <w:r w:rsidRPr="008D016D">
                            <w:rPr>
                              <w:b/>
                              <w:color w:val="808080"/>
                              <w:sz w:val="16"/>
                              <w:lang w:val="de-DE"/>
                            </w:rPr>
                            <w:t>Tel: 01</w:t>
                          </w:r>
                          <w:r w:rsidR="00B8096F">
                            <w:rPr>
                              <w:b/>
                              <w:color w:val="808080"/>
                              <w:sz w:val="16"/>
                              <w:lang w:val="de-DE"/>
                            </w:rPr>
                            <w:t>485</w:t>
                          </w:r>
                          <w:r w:rsidRPr="008D016D">
                            <w:rPr>
                              <w:b/>
                              <w:color w:val="808080"/>
                              <w:sz w:val="16"/>
                              <w:lang w:val="de-DE"/>
                            </w:rPr>
                            <w:t xml:space="preserve"> </w:t>
                          </w:r>
                          <w:r w:rsidR="00B8096F">
                            <w:rPr>
                              <w:b/>
                              <w:color w:val="808080"/>
                              <w:sz w:val="16"/>
                              <w:lang w:val="de-DE"/>
                            </w:rPr>
                            <w:t>532 859</w:t>
                          </w:r>
                          <w:r w:rsidRPr="008D016D">
                            <w:rPr>
                              <w:b/>
                              <w:color w:val="808080"/>
                              <w:sz w:val="16"/>
                              <w:lang w:val="de-DE"/>
                            </w:rPr>
                            <w:t xml:space="preserve"> </w:t>
                          </w:r>
                          <w:r w:rsidRPr="008D016D">
                            <w:rPr>
                              <w:b/>
                              <w:color w:val="808080"/>
                              <w:sz w:val="16"/>
                              <w:lang w:val="de-DE"/>
                            </w:rPr>
                            <w:br/>
                            <w:t>Fax: 01553 771 463</w:t>
                          </w:r>
                        </w:p>
                        <w:p w14:paraId="3D8AC417" w14:textId="77777777" w:rsidR="00226AE7" w:rsidRDefault="00226AE7" w:rsidP="00226AE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546C5A" id="Text Box 8" o:spid="_x0000_s1028" type="#_x0000_t202" style="position:absolute;left:0;text-align:left;margin-left:264.5pt;margin-top:30.6pt;width:134.65pt;height:5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">
              <v:textbox>
                <w:txbxContent>
                  <w:p w14:paraId="384BAE79" w14:textId="77777777" w:rsidR="00247289" w:rsidRDefault="00247289" w:rsidP="00247289">
                    <w:pPr>
                      <w:pStyle w:val="CompanyName"/>
                      <w:spacing w:after="0"/>
                      <w:jc w:val="left"/>
                      <w:rPr>
                        <w:rStyle w:val="AddressHeaderChar"/>
                        <w:color w:val="808080"/>
                        <w:sz w:val="16"/>
                      </w:rPr>
                    </w:pPr>
                    <w:r>
                      <w:rPr>
                        <w:sz w:val="16"/>
                      </w:rPr>
                      <w:t>Hunstanton Medical Practice</w:t>
                    </w:r>
                    <w:r w:rsidRPr="008D016D">
                      <w:rPr>
                        <w:sz w:val="16"/>
                      </w:rPr>
                      <w:br/>
                    </w:r>
                    <w:r>
                      <w:rPr>
                        <w:rStyle w:val="AddressHeaderChar"/>
                        <w:color w:val="808080"/>
                        <w:sz w:val="16"/>
                      </w:rPr>
                      <w:t>Valentine Road, Hunstanton</w:t>
                    </w:r>
                    <w:r w:rsidRPr="008D016D">
                      <w:rPr>
                        <w:rStyle w:val="AddressHeaderChar"/>
                        <w:color w:val="808080"/>
                        <w:sz w:val="16"/>
                      </w:rPr>
                      <w:t>,</w:t>
                    </w:r>
                    <w:r>
                      <w:rPr>
                        <w:rStyle w:val="AddressHeaderChar"/>
                        <w:color w:val="808080"/>
                        <w:sz w:val="16"/>
                      </w:rPr>
                      <w:t xml:space="preserve"> </w:t>
                    </w:r>
                  </w:p>
                  <w:p w14:paraId="4A712BCD" w14:textId="30F3593D" w:rsidR="00247289" w:rsidRDefault="00247289" w:rsidP="00247289">
                    <w:pPr>
                      <w:pStyle w:val="CompanyName"/>
                      <w:spacing w:after="0"/>
                      <w:jc w:val="left"/>
                      <w:rPr>
                        <w:rStyle w:val="AddressHeaderChar"/>
                        <w:color w:val="808080"/>
                        <w:sz w:val="16"/>
                      </w:rPr>
                    </w:pPr>
                    <w:r w:rsidRPr="008D016D">
                      <w:rPr>
                        <w:rStyle w:val="AddressHeaderChar"/>
                        <w:color w:val="808080"/>
                        <w:sz w:val="16"/>
                      </w:rPr>
                      <w:t xml:space="preserve">Norfolk, </w:t>
                    </w:r>
                    <w:r>
                      <w:rPr>
                        <w:rStyle w:val="AddressHeaderChar"/>
                        <w:color w:val="808080"/>
                        <w:sz w:val="16"/>
                      </w:rPr>
                      <w:t>PE36 5DN</w:t>
                    </w:r>
                  </w:p>
                  <w:p w14:paraId="72AA3B20" w14:textId="77777777" w:rsidR="00247289" w:rsidRPr="008D016D" w:rsidRDefault="00247289" w:rsidP="00247289">
                    <w:pPr>
                      <w:pStyle w:val="CompanyName"/>
                      <w:spacing w:after="0"/>
                      <w:jc w:val="left"/>
                      <w:rPr>
                        <w:rStyle w:val="AddressHeaderChar"/>
                        <w:color w:val="808080"/>
                        <w:sz w:val="12"/>
                        <w:szCs w:val="12"/>
                      </w:rPr>
                    </w:pPr>
                  </w:p>
                  <w:p w14:paraId="07AB2ACC" w14:textId="684D9763" w:rsidR="00247289" w:rsidRPr="008D016D" w:rsidRDefault="00247289" w:rsidP="00247289">
                    <w:pPr>
                      <w:pStyle w:val="AddressHeader"/>
                      <w:jc w:val="left"/>
                      <w:rPr>
                        <w:b/>
                        <w:color w:val="808080"/>
                        <w:sz w:val="16"/>
                        <w:lang w:val="de-DE"/>
                      </w:rPr>
                    </w:pPr>
                    <w:r w:rsidRPr="008D016D">
                      <w:rPr>
                        <w:b/>
                        <w:color w:val="808080"/>
                        <w:sz w:val="16"/>
                        <w:lang w:val="de-DE"/>
                      </w:rPr>
                      <w:t>Tel: 01</w:t>
                    </w:r>
                    <w:r w:rsidR="00B8096F">
                      <w:rPr>
                        <w:b/>
                        <w:color w:val="808080"/>
                        <w:sz w:val="16"/>
                        <w:lang w:val="de-DE"/>
                      </w:rPr>
                      <w:t>485</w:t>
                    </w:r>
                    <w:r w:rsidRPr="008D016D">
                      <w:rPr>
                        <w:b/>
                        <w:color w:val="808080"/>
                        <w:sz w:val="16"/>
                        <w:lang w:val="de-DE"/>
                      </w:rPr>
                      <w:t xml:space="preserve"> </w:t>
                    </w:r>
                    <w:r w:rsidR="00B8096F">
                      <w:rPr>
                        <w:b/>
                        <w:color w:val="808080"/>
                        <w:sz w:val="16"/>
                        <w:lang w:val="de-DE"/>
                      </w:rPr>
                      <w:t>532 859</w:t>
                    </w:r>
                    <w:r w:rsidRPr="008D016D">
                      <w:rPr>
                        <w:b/>
                        <w:color w:val="808080"/>
                        <w:sz w:val="16"/>
                        <w:lang w:val="de-DE"/>
                      </w:rPr>
                      <w:t xml:space="preserve"> </w:t>
                    </w:r>
                    <w:r w:rsidRPr="008D016D">
                      <w:rPr>
                        <w:b/>
                        <w:color w:val="808080"/>
                        <w:sz w:val="16"/>
                        <w:lang w:val="de-DE"/>
                      </w:rPr>
                      <w:br/>
                      <w:t>Fax: 01553 771 463</w:t>
                    </w:r>
                  </w:p>
                  <w:p w14:paraId="3D8AC417" w14:textId="77777777" w:rsidR="00226AE7" w:rsidRDefault="00226AE7" w:rsidP="00226AE7"/>
                </w:txbxContent>
              </v:textbox>
            </v:shape>
          </w:pict>
        </mc:Fallback>
      </mc:AlternateContent>
    </w:r>
    <w:r w:rsidR="004E28FC">
      <w:rPr>
        <w:noProof/>
      </w:rPr>
      <mc:AlternateContent>
        <mc:Choice Requires="wps">
          <w:drawing>
            <wp:anchor distT="0" distB="0" distL="114300" distR="114300" simplePos="0" relativeHeight="251658248" behindDoc="0" locked="0" layoutInCell="1" allowOverlap="1" wp14:anchorId="7CC92B75" wp14:editId="14A6B7A3">
              <wp:simplePos x="0" y="0"/>
              <wp:positionH relativeFrom="margin">
                <wp:align>right</wp:align>
              </wp:positionH>
              <wp:positionV relativeFrom="paragraph">
                <wp:posOffset>387341</wp:posOffset>
              </wp:positionV>
              <wp:extent cx="1710000" cy="648000"/>
              <wp:effectExtent l="0" t="0" r="2413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0000" cy="648000"/>
                      </a:xfrm>
                      <a:prstGeom prst="rect">
                        <a:avLst/>
                      </a:prstGeom>
                      <a:solidFill>
                        <a:srgbClr val="FFFFFF"/>
                      </a:solidFill>
                      <a:ln w="9525">
                        <a:solidFill>
                          <a:srgbClr val="000000"/>
                        </a:solidFill>
                        <a:miter lim="800000"/>
                        <a:headEnd/>
                        <a:tailEnd/>
                      </a:ln>
                    </wps:spPr>
                    <wps:txbx>
                      <w:txbxContent>
                        <w:p w14:paraId="6522E903" w14:textId="77777777" w:rsidR="00247289" w:rsidRDefault="00247289" w:rsidP="00247289">
                          <w:pPr>
                            <w:pStyle w:val="CompanyName"/>
                            <w:spacing w:after="0"/>
                            <w:jc w:val="left"/>
                            <w:rPr>
                              <w:rStyle w:val="AddressHeaderChar"/>
                              <w:color w:val="808080"/>
                              <w:sz w:val="16"/>
                            </w:rPr>
                          </w:pPr>
                          <w:r w:rsidRPr="008D016D">
                            <w:rPr>
                              <w:sz w:val="16"/>
                            </w:rPr>
                            <w:t>St.</w:t>
                          </w:r>
                          <w:r>
                            <w:rPr>
                              <w:sz w:val="16"/>
                            </w:rPr>
                            <w:t xml:space="preserve"> </w:t>
                          </w:r>
                          <w:r w:rsidRPr="008D016D">
                            <w:rPr>
                              <w:sz w:val="16"/>
                            </w:rPr>
                            <w:t xml:space="preserve">Augustine’s Surgery </w:t>
                          </w:r>
                          <w:r w:rsidRPr="008D016D">
                            <w:rPr>
                              <w:sz w:val="16"/>
                            </w:rPr>
                            <w:br/>
                          </w:r>
                          <w:r w:rsidRPr="008D016D">
                            <w:rPr>
                              <w:rStyle w:val="AddressHeaderChar"/>
                              <w:color w:val="808080"/>
                              <w:sz w:val="16"/>
                            </w:rPr>
                            <w:t xml:space="preserve">Columbia Way, </w:t>
                          </w:r>
                          <w:r w:rsidRPr="008D016D">
                            <w:rPr>
                              <w:rStyle w:val="AddressHeaderChar"/>
                              <w:color w:val="808080"/>
                              <w:sz w:val="16"/>
                            </w:rPr>
                            <w:br/>
                            <w:t>King’s Lynn, PE30 2LB</w:t>
                          </w:r>
                        </w:p>
                        <w:p w14:paraId="075204AA" w14:textId="77777777" w:rsidR="00247289" w:rsidRPr="008D016D" w:rsidRDefault="00247289" w:rsidP="00247289">
                          <w:pPr>
                            <w:pStyle w:val="CompanyName"/>
                            <w:spacing w:after="0"/>
                            <w:jc w:val="left"/>
                            <w:rPr>
                              <w:rStyle w:val="AddressHeaderChar"/>
                              <w:color w:val="808080"/>
                              <w:sz w:val="12"/>
                              <w:szCs w:val="12"/>
                            </w:rPr>
                          </w:pPr>
                        </w:p>
                        <w:p w14:paraId="7089A8CC" w14:textId="77777777" w:rsidR="00247289" w:rsidRPr="008D016D" w:rsidRDefault="00247289" w:rsidP="00247289">
                          <w:pPr>
                            <w:pStyle w:val="AddressHeader"/>
                            <w:jc w:val="left"/>
                            <w:rPr>
                              <w:b/>
                              <w:color w:val="808080"/>
                              <w:sz w:val="16"/>
                              <w:lang w:val="de-DE"/>
                            </w:rPr>
                          </w:pPr>
                          <w:r w:rsidRPr="008D016D">
                            <w:rPr>
                              <w:b/>
                              <w:color w:val="808080"/>
                              <w:sz w:val="16"/>
                              <w:lang w:val="de-DE"/>
                            </w:rPr>
                            <w:t xml:space="preserve">Tel: 01553 769 614 </w:t>
                          </w:r>
                          <w:r w:rsidRPr="008D016D">
                            <w:rPr>
                              <w:b/>
                              <w:color w:val="808080"/>
                              <w:sz w:val="16"/>
                              <w:lang w:val="de-DE"/>
                            </w:rPr>
                            <w:br/>
                            <w:t>Fax:  01553 769 694</w:t>
                          </w:r>
                        </w:p>
                        <w:p w14:paraId="3D8AC41C" w14:textId="77777777" w:rsidR="00226AE7" w:rsidRDefault="00226AE7" w:rsidP="00226AE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C92B75" id="Text Box 2" o:spid="_x0000_s1029" type="#_x0000_t202" style="position:absolute;left:0;text-align:left;margin-left:83.45pt;margin-top:30.5pt;width:134.65pt;height:51pt;z-index:2516582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">
              <v:textbox>
                <w:txbxContent>
                  <w:p w14:paraId="6522E903" w14:textId="77777777" w:rsidR="00247289" w:rsidRDefault="00247289" w:rsidP="00247289">
                    <w:pPr>
                      <w:pStyle w:val="CompanyName"/>
                      <w:spacing w:after="0"/>
                      <w:jc w:val="left"/>
                      <w:rPr>
                        <w:rStyle w:val="AddressHeaderChar"/>
                        <w:color w:val="808080"/>
                        <w:sz w:val="16"/>
                      </w:rPr>
                    </w:pPr>
                    <w:r w:rsidRPr="008D016D">
                      <w:rPr>
                        <w:sz w:val="16"/>
                      </w:rPr>
                      <w:t>St.</w:t>
                    </w:r>
                    <w:r>
                      <w:rPr>
                        <w:sz w:val="16"/>
                      </w:rPr>
                      <w:t xml:space="preserve"> </w:t>
                    </w:r>
                    <w:r w:rsidRPr="008D016D">
                      <w:rPr>
                        <w:sz w:val="16"/>
                      </w:rPr>
                      <w:t xml:space="preserve">Augustine’s Surgery </w:t>
                    </w:r>
                    <w:r w:rsidRPr="008D016D">
                      <w:rPr>
                        <w:sz w:val="16"/>
                      </w:rPr>
                      <w:br/>
                    </w:r>
                    <w:r w:rsidRPr="008D016D">
                      <w:rPr>
                        <w:rStyle w:val="AddressHeaderChar"/>
                        <w:color w:val="808080"/>
                        <w:sz w:val="16"/>
                      </w:rPr>
                      <w:t xml:space="preserve">Columbia Way, </w:t>
                    </w:r>
                    <w:r w:rsidRPr="008D016D">
                      <w:rPr>
                        <w:rStyle w:val="AddressHeaderChar"/>
                        <w:color w:val="808080"/>
                        <w:sz w:val="16"/>
                      </w:rPr>
                      <w:br/>
                      <w:t>King’s Lynn, PE30 2LB</w:t>
                    </w:r>
                  </w:p>
                  <w:p w14:paraId="075204AA" w14:textId="77777777" w:rsidR="00247289" w:rsidRPr="008D016D" w:rsidRDefault="00247289" w:rsidP="00247289">
                    <w:pPr>
                      <w:pStyle w:val="CompanyName"/>
                      <w:spacing w:after="0"/>
                      <w:jc w:val="left"/>
                      <w:rPr>
                        <w:rStyle w:val="AddressHeaderChar"/>
                        <w:color w:val="808080"/>
                        <w:sz w:val="12"/>
                        <w:szCs w:val="12"/>
                      </w:rPr>
                    </w:pPr>
                  </w:p>
                  <w:p w14:paraId="7089A8CC" w14:textId="77777777" w:rsidR="00247289" w:rsidRPr="008D016D" w:rsidRDefault="00247289" w:rsidP="00247289">
                    <w:pPr>
                      <w:pStyle w:val="AddressHeader"/>
                      <w:jc w:val="left"/>
                      <w:rPr>
                        <w:b/>
                        <w:color w:val="808080"/>
                        <w:sz w:val="16"/>
                        <w:lang w:val="de-DE"/>
                      </w:rPr>
                    </w:pPr>
                    <w:r w:rsidRPr="008D016D">
                      <w:rPr>
                        <w:b/>
                        <w:color w:val="808080"/>
                        <w:sz w:val="16"/>
                        <w:lang w:val="de-DE"/>
                      </w:rPr>
                      <w:t xml:space="preserve">Tel: 01553 769 614 </w:t>
                    </w:r>
                    <w:r w:rsidRPr="008D016D">
                      <w:rPr>
                        <w:b/>
                        <w:color w:val="808080"/>
                        <w:sz w:val="16"/>
                        <w:lang w:val="de-DE"/>
                      </w:rPr>
                      <w:br/>
                      <w:t>Fax:  01553 769 694</w:t>
                    </w:r>
                  </w:p>
                  <w:p w14:paraId="3D8AC41C" w14:textId="77777777" w:rsidR="00226AE7" w:rsidRDefault="00226AE7" w:rsidP="00226AE7"/>
                </w:txbxContent>
              </v:textbox>
              <w10:wrap anchorx="margin"/>
            </v:shape>
          </w:pict>
        </mc:Fallback>
      </mc:AlternateContent>
    </w:r>
    <w:r w:rsidR="00000000">
      <w:rPr>
        <w:noProof/>
      </w:rPr>
      <w:pict w14:anchorId="3D8AC4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style="position:absolute;left:0;text-align:left;margin-left:101.75pt;margin-top:106.5pt;width:335.5pt;height:468pt;z-index:-251658238;mso-position-horizontal-relative:margin;mso-position-vertical-relative:margin">
          <v:imagedata r:id="rId2" o:title="VidaHealthcare-Tick"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AC402" w14:textId="77777777" w:rsidR="00152615" w:rsidRDefault="00000000">
    <w:pPr>
      <w:pStyle w:val="Header"/>
    </w:pPr>
    <w:r>
      <w:rPr>
        <w:noProof/>
      </w:rPr>
      <w:pict w14:anchorId="3D8AC4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0;margin-top:0;width:431.55pt;height:602.05pt;z-index:-251658240;mso-position-horizontal:center;mso-position-horizontal-relative:margin;mso-position-vertical:center;mso-position-vertical-relative:margin" o:allowincell="f">
          <v:imagedata r:id="rId1" o:title="VidaHealthcare-Tick"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D261C"/>
    <w:multiLevelType w:val="multilevel"/>
    <w:tmpl w:val="6588B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680293"/>
    <w:multiLevelType w:val="hybridMultilevel"/>
    <w:tmpl w:val="83B890C0"/>
    <w:lvl w:ilvl="0" w:tplc="FAF0657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EC4638"/>
    <w:multiLevelType w:val="hybridMultilevel"/>
    <w:tmpl w:val="317CAC62"/>
    <w:lvl w:ilvl="0" w:tplc="FAF0657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D24CF8"/>
    <w:multiLevelType w:val="hybridMultilevel"/>
    <w:tmpl w:val="D3CA74A0"/>
    <w:lvl w:ilvl="0" w:tplc="FAF0657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424599"/>
    <w:multiLevelType w:val="hybridMultilevel"/>
    <w:tmpl w:val="C0E803A8"/>
    <w:lvl w:ilvl="0" w:tplc="FAF06576">
      <w:numFmt w:val="bullet"/>
      <w:lvlText w:val="•"/>
      <w:lvlJc w:val="left"/>
      <w:pPr>
        <w:ind w:left="1494" w:hanging="360"/>
      </w:pPr>
      <w:rPr>
        <w:rFonts w:ascii="Calibri" w:eastAsia="Times New Roman" w:hAnsi="Calibri" w:cs="Calibri"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5" w15:restartNumberingAfterBreak="0">
    <w:nsid w:val="53E67522"/>
    <w:multiLevelType w:val="hybridMultilevel"/>
    <w:tmpl w:val="40AECE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9531187"/>
    <w:multiLevelType w:val="hybridMultilevel"/>
    <w:tmpl w:val="52C4C168"/>
    <w:lvl w:ilvl="0" w:tplc="FAF06576">
      <w:numFmt w:val="bullet"/>
      <w:lvlText w:val="•"/>
      <w:lvlJc w:val="left"/>
      <w:pPr>
        <w:ind w:left="2628" w:hanging="360"/>
      </w:pPr>
      <w:rPr>
        <w:rFonts w:ascii="Calibri" w:eastAsia="Times New Roman" w:hAnsi="Calibri" w:cs="Calibri" w:hint="default"/>
      </w:rPr>
    </w:lvl>
    <w:lvl w:ilvl="1" w:tplc="FAF06576">
      <w:numFmt w:val="bullet"/>
      <w:lvlText w:val="•"/>
      <w:lvlJc w:val="left"/>
      <w:pPr>
        <w:ind w:left="2574" w:hanging="360"/>
      </w:pPr>
      <w:rPr>
        <w:rFonts w:ascii="Calibri" w:eastAsia="Times New Roman" w:hAnsi="Calibri" w:cs="Calibri"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61D165B2"/>
    <w:multiLevelType w:val="hybridMultilevel"/>
    <w:tmpl w:val="3AD42F4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6201117E"/>
    <w:multiLevelType w:val="hybridMultilevel"/>
    <w:tmpl w:val="E7706252"/>
    <w:lvl w:ilvl="0" w:tplc="FAF0657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977F4E"/>
    <w:multiLevelType w:val="hybridMultilevel"/>
    <w:tmpl w:val="45A2AEA8"/>
    <w:lvl w:ilvl="0" w:tplc="FAF0657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CB45C9"/>
    <w:multiLevelType w:val="hybridMultilevel"/>
    <w:tmpl w:val="C2048800"/>
    <w:lvl w:ilvl="0" w:tplc="FAF0657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DC3310"/>
    <w:multiLevelType w:val="multilevel"/>
    <w:tmpl w:val="6E066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282544"/>
    <w:multiLevelType w:val="hybridMultilevel"/>
    <w:tmpl w:val="AE36EF78"/>
    <w:lvl w:ilvl="0" w:tplc="FAF06576">
      <w:numFmt w:val="bullet"/>
      <w:lvlText w:val="•"/>
      <w:lvlJc w:val="left"/>
      <w:pPr>
        <w:ind w:left="1440" w:hanging="360"/>
      </w:pPr>
      <w:rPr>
        <w:rFonts w:ascii="Calibri" w:eastAsia="Times New Roman"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D101DE2"/>
    <w:multiLevelType w:val="hybridMultilevel"/>
    <w:tmpl w:val="600889D0"/>
    <w:lvl w:ilvl="0" w:tplc="FAF06576">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38520916">
    <w:abstractNumId w:val="5"/>
  </w:num>
  <w:num w:numId="2" w16cid:durableId="1454791947">
    <w:abstractNumId w:val="0"/>
  </w:num>
  <w:num w:numId="3" w16cid:durableId="1742168292">
    <w:abstractNumId w:val="11"/>
  </w:num>
  <w:num w:numId="4" w16cid:durableId="889615770">
    <w:abstractNumId w:val="7"/>
  </w:num>
  <w:num w:numId="5" w16cid:durableId="1090002832">
    <w:abstractNumId w:val="4"/>
  </w:num>
  <w:num w:numId="6" w16cid:durableId="1010765639">
    <w:abstractNumId w:val="6"/>
  </w:num>
  <w:num w:numId="7" w16cid:durableId="8677463">
    <w:abstractNumId w:val="1"/>
  </w:num>
  <w:num w:numId="8" w16cid:durableId="1160972374">
    <w:abstractNumId w:val="13"/>
  </w:num>
  <w:num w:numId="9" w16cid:durableId="1992557965">
    <w:abstractNumId w:val="3"/>
  </w:num>
  <w:num w:numId="10" w16cid:durableId="392042730">
    <w:abstractNumId w:val="12"/>
  </w:num>
  <w:num w:numId="11" w16cid:durableId="1048263234">
    <w:abstractNumId w:val="2"/>
  </w:num>
  <w:num w:numId="12" w16cid:durableId="1213008068">
    <w:abstractNumId w:val="9"/>
  </w:num>
  <w:num w:numId="13" w16cid:durableId="1158615533">
    <w:abstractNumId w:val="10"/>
  </w:num>
  <w:num w:numId="14" w16cid:durableId="5716261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color="white">
      <v:fill color="white"/>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036"/>
    <w:rsid w:val="00014F87"/>
    <w:rsid w:val="00020B51"/>
    <w:rsid w:val="00037426"/>
    <w:rsid w:val="000404F7"/>
    <w:rsid w:val="0004769A"/>
    <w:rsid w:val="000613D0"/>
    <w:rsid w:val="00061527"/>
    <w:rsid w:val="000759BC"/>
    <w:rsid w:val="00096E43"/>
    <w:rsid w:val="000A2CEE"/>
    <w:rsid w:val="000A58B6"/>
    <w:rsid w:val="000D1124"/>
    <w:rsid w:val="000D2ECA"/>
    <w:rsid w:val="000E24CD"/>
    <w:rsid w:val="00117001"/>
    <w:rsid w:val="001525E2"/>
    <w:rsid w:val="00152615"/>
    <w:rsid w:val="0015292E"/>
    <w:rsid w:val="00152A7A"/>
    <w:rsid w:val="00157F19"/>
    <w:rsid w:val="00173E67"/>
    <w:rsid w:val="00193D28"/>
    <w:rsid w:val="001A18DF"/>
    <w:rsid w:val="001A788C"/>
    <w:rsid w:val="001B229F"/>
    <w:rsid w:val="001C5BE0"/>
    <w:rsid w:val="001D3DBA"/>
    <w:rsid w:val="001E16DD"/>
    <w:rsid w:val="001E1F04"/>
    <w:rsid w:val="001F33E8"/>
    <w:rsid w:val="001F6BD0"/>
    <w:rsid w:val="00226AE7"/>
    <w:rsid w:val="00234AD4"/>
    <w:rsid w:val="0023792E"/>
    <w:rsid w:val="00247289"/>
    <w:rsid w:val="00255641"/>
    <w:rsid w:val="00265EDB"/>
    <w:rsid w:val="00275117"/>
    <w:rsid w:val="0028709E"/>
    <w:rsid w:val="002943E0"/>
    <w:rsid w:val="002B7415"/>
    <w:rsid w:val="002D6B6B"/>
    <w:rsid w:val="003016BE"/>
    <w:rsid w:val="0033022F"/>
    <w:rsid w:val="00333A6B"/>
    <w:rsid w:val="00344292"/>
    <w:rsid w:val="003653F0"/>
    <w:rsid w:val="00417198"/>
    <w:rsid w:val="00466116"/>
    <w:rsid w:val="004E28FC"/>
    <w:rsid w:val="004F4C2F"/>
    <w:rsid w:val="005155C6"/>
    <w:rsid w:val="005156C4"/>
    <w:rsid w:val="0051664E"/>
    <w:rsid w:val="00587405"/>
    <w:rsid w:val="00587921"/>
    <w:rsid w:val="00595698"/>
    <w:rsid w:val="005C5951"/>
    <w:rsid w:val="005F43AC"/>
    <w:rsid w:val="00610C7A"/>
    <w:rsid w:val="0063103F"/>
    <w:rsid w:val="00632C85"/>
    <w:rsid w:val="00640A26"/>
    <w:rsid w:val="006709C9"/>
    <w:rsid w:val="00684E58"/>
    <w:rsid w:val="0068592F"/>
    <w:rsid w:val="006A2F5B"/>
    <w:rsid w:val="006B5AB0"/>
    <w:rsid w:val="006D0AFA"/>
    <w:rsid w:val="00726112"/>
    <w:rsid w:val="007416F9"/>
    <w:rsid w:val="00747029"/>
    <w:rsid w:val="00751B62"/>
    <w:rsid w:val="00752FF3"/>
    <w:rsid w:val="007A36E8"/>
    <w:rsid w:val="007B330D"/>
    <w:rsid w:val="007C034B"/>
    <w:rsid w:val="007C3AF8"/>
    <w:rsid w:val="007D428D"/>
    <w:rsid w:val="007F467B"/>
    <w:rsid w:val="008212B9"/>
    <w:rsid w:val="008A5EB5"/>
    <w:rsid w:val="008B3B37"/>
    <w:rsid w:val="008C27A5"/>
    <w:rsid w:val="008E7640"/>
    <w:rsid w:val="008F421D"/>
    <w:rsid w:val="00901087"/>
    <w:rsid w:val="00901337"/>
    <w:rsid w:val="00922816"/>
    <w:rsid w:val="00954921"/>
    <w:rsid w:val="00965E0F"/>
    <w:rsid w:val="0097100D"/>
    <w:rsid w:val="00985E8B"/>
    <w:rsid w:val="00993366"/>
    <w:rsid w:val="009B296A"/>
    <w:rsid w:val="009B6DDE"/>
    <w:rsid w:val="009F4DD2"/>
    <w:rsid w:val="00A160D2"/>
    <w:rsid w:val="00A36A09"/>
    <w:rsid w:val="00A528C9"/>
    <w:rsid w:val="00A66003"/>
    <w:rsid w:val="00A719F6"/>
    <w:rsid w:val="00AA411B"/>
    <w:rsid w:val="00AD5A09"/>
    <w:rsid w:val="00AF402F"/>
    <w:rsid w:val="00B060E9"/>
    <w:rsid w:val="00B40747"/>
    <w:rsid w:val="00B474B3"/>
    <w:rsid w:val="00B731BD"/>
    <w:rsid w:val="00B8096F"/>
    <w:rsid w:val="00BA1796"/>
    <w:rsid w:val="00BD0283"/>
    <w:rsid w:val="00BE5771"/>
    <w:rsid w:val="00BE654A"/>
    <w:rsid w:val="00C16C7B"/>
    <w:rsid w:val="00C3673D"/>
    <w:rsid w:val="00C4099F"/>
    <w:rsid w:val="00C439B4"/>
    <w:rsid w:val="00C55C11"/>
    <w:rsid w:val="00C63026"/>
    <w:rsid w:val="00C704D8"/>
    <w:rsid w:val="00C70930"/>
    <w:rsid w:val="00C96733"/>
    <w:rsid w:val="00CA66C0"/>
    <w:rsid w:val="00CE152A"/>
    <w:rsid w:val="00D25ADE"/>
    <w:rsid w:val="00D329A6"/>
    <w:rsid w:val="00D35867"/>
    <w:rsid w:val="00D40D5B"/>
    <w:rsid w:val="00D7565C"/>
    <w:rsid w:val="00DE61E9"/>
    <w:rsid w:val="00E04E25"/>
    <w:rsid w:val="00E100EF"/>
    <w:rsid w:val="00E13A1F"/>
    <w:rsid w:val="00E17D14"/>
    <w:rsid w:val="00E3076F"/>
    <w:rsid w:val="00E40140"/>
    <w:rsid w:val="00E44CB9"/>
    <w:rsid w:val="00E46F0F"/>
    <w:rsid w:val="00E8286D"/>
    <w:rsid w:val="00EA0614"/>
    <w:rsid w:val="00EE1031"/>
    <w:rsid w:val="00EF1E2F"/>
    <w:rsid w:val="00EF3964"/>
    <w:rsid w:val="00EF6CE1"/>
    <w:rsid w:val="00F01785"/>
    <w:rsid w:val="00F02180"/>
    <w:rsid w:val="00F26ADD"/>
    <w:rsid w:val="00F5322C"/>
    <w:rsid w:val="00F64EC2"/>
    <w:rsid w:val="00F734AC"/>
    <w:rsid w:val="00F815A1"/>
    <w:rsid w:val="00F90B51"/>
    <w:rsid w:val="00FA00BE"/>
    <w:rsid w:val="00FB392E"/>
    <w:rsid w:val="00FC21DC"/>
    <w:rsid w:val="00FC44D5"/>
    <w:rsid w:val="00FE3036"/>
    <w:rsid w:val="00FF77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3D8AC3F2"/>
  <w15:docId w15:val="{D758D012-9159-4960-97DA-2650764EB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664E"/>
    <w:pPr>
      <w:ind w:left="1134" w:right="1134"/>
    </w:pPr>
    <w:rPr>
      <w:rFonts w:ascii="Goudy Old Style" w:hAnsi="Goudy Old Style"/>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E3036"/>
    <w:pPr>
      <w:tabs>
        <w:tab w:val="center" w:pos="4320"/>
        <w:tab w:val="right" w:pos="8640"/>
      </w:tabs>
    </w:pPr>
  </w:style>
  <w:style w:type="paragraph" w:styleId="Footer">
    <w:name w:val="footer"/>
    <w:basedOn w:val="Normal"/>
    <w:rsid w:val="00157F19"/>
    <w:pPr>
      <w:tabs>
        <w:tab w:val="center" w:pos="4320"/>
        <w:tab w:val="right" w:pos="8640"/>
      </w:tabs>
      <w:ind w:left="567" w:right="567"/>
      <w:jc w:val="center"/>
    </w:pPr>
    <w:rPr>
      <w:rFonts w:ascii="Arial" w:hAnsi="Arial"/>
      <w:color w:val="000080"/>
      <w:sz w:val="14"/>
    </w:rPr>
  </w:style>
  <w:style w:type="paragraph" w:customStyle="1" w:styleId="AddressHeader">
    <w:name w:val="Address Header"/>
    <w:link w:val="AddressHeaderChar"/>
    <w:rsid w:val="00632C85"/>
    <w:pPr>
      <w:spacing w:after="120"/>
      <w:jc w:val="right"/>
    </w:pPr>
    <w:rPr>
      <w:rFonts w:ascii="Arial" w:hAnsi="Arial" w:cs="Arial"/>
      <w:color w:val="505050"/>
      <w:szCs w:val="22"/>
      <w:lang w:val="en-GB"/>
    </w:rPr>
  </w:style>
  <w:style w:type="paragraph" w:customStyle="1" w:styleId="CompanyName">
    <w:name w:val="Company Name"/>
    <w:basedOn w:val="AddressHeader"/>
    <w:rsid w:val="002B7415"/>
    <w:rPr>
      <w:b/>
      <w:color w:val="0000E1"/>
    </w:rPr>
  </w:style>
  <w:style w:type="character" w:customStyle="1" w:styleId="AddressHeaderChar">
    <w:name w:val="Address Header Char"/>
    <w:basedOn w:val="DefaultParagraphFont"/>
    <w:link w:val="AddressHeader"/>
    <w:rsid w:val="00632C85"/>
    <w:rPr>
      <w:rFonts w:ascii="Arial" w:hAnsi="Arial" w:cs="Arial"/>
      <w:color w:val="505050"/>
      <w:szCs w:val="22"/>
      <w:lang w:val="en-GB" w:eastAsia="en-US" w:bidi="ar-SA"/>
    </w:rPr>
  </w:style>
  <w:style w:type="paragraph" w:styleId="BalloonText">
    <w:name w:val="Balloon Text"/>
    <w:basedOn w:val="Normal"/>
    <w:semiHidden/>
    <w:rsid w:val="00014F87"/>
    <w:rPr>
      <w:rFonts w:ascii="Tahoma" w:hAnsi="Tahoma" w:cs="Tahoma"/>
      <w:sz w:val="16"/>
      <w:szCs w:val="16"/>
    </w:rPr>
  </w:style>
  <w:style w:type="paragraph" w:styleId="Revision">
    <w:name w:val="Revision"/>
    <w:hidden/>
    <w:uiPriority w:val="99"/>
    <w:semiHidden/>
    <w:rsid w:val="00C96733"/>
    <w:rPr>
      <w:rFonts w:ascii="Goudy Old Style" w:hAnsi="Goudy Old Style"/>
      <w:sz w:val="24"/>
      <w:szCs w:val="24"/>
      <w:lang w:val="en-GB"/>
    </w:rPr>
  </w:style>
  <w:style w:type="character" w:styleId="Hyperlink">
    <w:name w:val="Hyperlink"/>
    <w:basedOn w:val="DefaultParagraphFont"/>
    <w:uiPriority w:val="99"/>
    <w:rsid w:val="00595698"/>
    <w:rPr>
      <w:color w:val="0000FF" w:themeColor="hyperlink"/>
      <w:u w:val="single"/>
    </w:rPr>
  </w:style>
  <w:style w:type="paragraph" w:styleId="ListParagraph">
    <w:name w:val="List Paragraph"/>
    <w:basedOn w:val="Normal"/>
    <w:uiPriority w:val="34"/>
    <w:qFormat/>
    <w:rsid w:val="00595698"/>
    <w:pPr>
      <w:ind w:left="720"/>
    </w:pPr>
  </w:style>
  <w:style w:type="paragraph" w:customStyle="1" w:styleId="Pa0">
    <w:name w:val="Pa0"/>
    <w:basedOn w:val="Normal"/>
    <w:next w:val="Normal"/>
    <w:uiPriority w:val="99"/>
    <w:rsid w:val="00595698"/>
    <w:pPr>
      <w:autoSpaceDE w:val="0"/>
      <w:autoSpaceDN w:val="0"/>
      <w:adjustRightInd w:val="0"/>
      <w:spacing w:line="241" w:lineRule="atLeast"/>
      <w:ind w:left="0" w:right="0"/>
    </w:pPr>
    <w:rPr>
      <w:rFonts w:ascii="Arial" w:eastAsiaTheme="minorEastAsia" w:hAnsi="Arial" w:cs="Arial"/>
      <w:lang w:val="en-US" w:eastAsia="en-GB"/>
    </w:rPr>
  </w:style>
  <w:style w:type="paragraph" w:styleId="Subtitle">
    <w:name w:val="Subtitle"/>
    <w:basedOn w:val="Normal"/>
    <w:next w:val="Normal"/>
    <w:link w:val="SubtitleChar"/>
    <w:uiPriority w:val="11"/>
    <w:qFormat/>
    <w:rsid w:val="00595698"/>
    <w:pPr>
      <w:numPr>
        <w:ilvl w:val="1"/>
      </w:numPr>
      <w:spacing w:after="200" w:line="276" w:lineRule="auto"/>
      <w:ind w:left="1134" w:right="0"/>
    </w:pPr>
    <w:rPr>
      <w:rFonts w:asciiTheme="majorHAnsi" w:eastAsiaTheme="majorEastAsia" w:hAnsiTheme="majorHAnsi" w:cstheme="majorBidi"/>
      <w:i/>
      <w:iCs/>
      <w:color w:val="4F81BD" w:themeColor="accent1"/>
      <w:spacing w:val="15"/>
      <w:lang w:eastAsia="en-GB"/>
    </w:rPr>
  </w:style>
  <w:style w:type="character" w:customStyle="1" w:styleId="SubtitleChar">
    <w:name w:val="Subtitle Char"/>
    <w:basedOn w:val="DefaultParagraphFont"/>
    <w:link w:val="Subtitle"/>
    <w:uiPriority w:val="11"/>
    <w:rsid w:val="00595698"/>
    <w:rPr>
      <w:rFonts w:asciiTheme="majorHAnsi" w:eastAsiaTheme="majorEastAsia" w:hAnsiTheme="majorHAnsi" w:cstheme="majorBidi"/>
      <w:i/>
      <w:iCs/>
      <w:color w:val="4F81BD" w:themeColor="accent1"/>
      <w:spacing w:val="15"/>
      <w:sz w:val="24"/>
      <w:szCs w:val="24"/>
      <w:lang w:val="en-GB" w:eastAsia="en-GB"/>
    </w:rPr>
  </w:style>
  <w:style w:type="character" w:customStyle="1" w:styleId="hkxmid">
    <w:name w:val="hkxmid"/>
    <w:basedOn w:val="DefaultParagraphFont"/>
    <w:rsid w:val="001E16DD"/>
  </w:style>
  <w:style w:type="character" w:customStyle="1" w:styleId="us2qzb">
    <w:name w:val="us2qzb"/>
    <w:basedOn w:val="DefaultParagraphFont"/>
    <w:rsid w:val="001E16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8310">
      <w:bodyDiv w:val="1"/>
      <w:marLeft w:val="0"/>
      <w:marRight w:val="0"/>
      <w:marTop w:val="0"/>
      <w:marBottom w:val="0"/>
      <w:divBdr>
        <w:top w:val="none" w:sz="0" w:space="0" w:color="auto"/>
        <w:left w:val="none" w:sz="0" w:space="0" w:color="auto"/>
        <w:bottom w:val="none" w:sz="0" w:space="0" w:color="auto"/>
        <w:right w:val="none" w:sz="0" w:space="0" w:color="auto"/>
      </w:divBdr>
    </w:div>
    <w:div w:id="842939445">
      <w:bodyDiv w:val="1"/>
      <w:marLeft w:val="0"/>
      <w:marRight w:val="0"/>
      <w:marTop w:val="0"/>
      <w:marBottom w:val="0"/>
      <w:divBdr>
        <w:top w:val="none" w:sz="0" w:space="0" w:color="auto"/>
        <w:left w:val="none" w:sz="0" w:space="0" w:color="auto"/>
        <w:bottom w:val="none" w:sz="0" w:space="0" w:color="auto"/>
        <w:right w:val="none" w:sz="0" w:space="0" w:color="auto"/>
      </w:divBdr>
    </w:div>
    <w:div w:id="1010371191">
      <w:bodyDiv w:val="1"/>
      <w:marLeft w:val="0"/>
      <w:marRight w:val="0"/>
      <w:marTop w:val="0"/>
      <w:marBottom w:val="0"/>
      <w:divBdr>
        <w:top w:val="none" w:sz="0" w:space="0" w:color="auto"/>
        <w:left w:val="none" w:sz="0" w:space="0" w:color="auto"/>
        <w:bottom w:val="none" w:sz="0" w:space="0" w:color="auto"/>
        <w:right w:val="none" w:sz="0" w:space="0" w:color="auto"/>
      </w:divBdr>
    </w:div>
    <w:div w:id="1060247646">
      <w:bodyDiv w:val="1"/>
      <w:marLeft w:val="0"/>
      <w:marRight w:val="0"/>
      <w:marTop w:val="0"/>
      <w:marBottom w:val="0"/>
      <w:divBdr>
        <w:top w:val="none" w:sz="0" w:space="0" w:color="auto"/>
        <w:left w:val="none" w:sz="0" w:space="0" w:color="auto"/>
        <w:bottom w:val="none" w:sz="0" w:space="0" w:color="auto"/>
        <w:right w:val="none" w:sz="0" w:space="0" w:color="auto"/>
      </w:divBdr>
      <w:divsChild>
        <w:div w:id="1729260166">
          <w:marLeft w:val="0"/>
          <w:marRight w:val="0"/>
          <w:marTop w:val="0"/>
          <w:marBottom w:val="0"/>
          <w:divBdr>
            <w:top w:val="none" w:sz="0" w:space="0" w:color="auto"/>
            <w:left w:val="none" w:sz="0" w:space="0" w:color="auto"/>
            <w:bottom w:val="none" w:sz="0" w:space="0" w:color="auto"/>
            <w:right w:val="none" w:sz="0" w:space="0" w:color="auto"/>
          </w:divBdr>
        </w:div>
      </w:divsChild>
    </w:div>
    <w:div w:id="1121538578">
      <w:bodyDiv w:val="1"/>
      <w:marLeft w:val="0"/>
      <w:marRight w:val="0"/>
      <w:marTop w:val="0"/>
      <w:marBottom w:val="0"/>
      <w:divBdr>
        <w:top w:val="none" w:sz="0" w:space="0" w:color="auto"/>
        <w:left w:val="none" w:sz="0" w:space="0" w:color="auto"/>
        <w:bottom w:val="none" w:sz="0" w:space="0" w:color="auto"/>
        <w:right w:val="none" w:sz="0" w:space="0" w:color="auto"/>
      </w:divBdr>
    </w:div>
    <w:div w:id="1210265020">
      <w:bodyDiv w:val="1"/>
      <w:marLeft w:val="0"/>
      <w:marRight w:val="0"/>
      <w:marTop w:val="0"/>
      <w:marBottom w:val="0"/>
      <w:divBdr>
        <w:top w:val="none" w:sz="0" w:space="0" w:color="auto"/>
        <w:left w:val="none" w:sz="0" w:space="0" w:color="auto"/>
        <w:bottom w:val="none" w:sz="0" w:space="0" w:color="auto"/>
        <w:right w:val="none" w:sz="0" w:space="0" w:color="auto"/>
      </w:divBdr>
    </w:div>
    <w:div w:id="1734229660">
      <w:bodyDiv w:val="1"/>
      <w:marLeft w:val="0"/>
      <w:marRight w:val="0"/>
      <w:marTop w:val="0"/>
      <w:marBottom w:val="0"/>
      <w:divBdr>
        <w:top w:val="none" w:sz="0" w:space="0" w:color="auto"/>
        <w:left w:val="none" w:sz="0" w:space="0" w:color="auto"/>
        <w:bottom w:val="none" w:sz="0" w:space="0" w:color="auto"/>
        <w:right w:val="none" w:sz="0" w:space="0" w:color="auto"/>
      </w:divBdr>
    </w:div>
    <w:div w:id="1852328383">
      <w:bodyDiv w:val="1"/>
      <w:marLeft w:val="0"/>
      <w:marRight w:val="0"/>
      <w:marTop w:val="0"/>
      <w:marBottom w:val="0"/>
      <w:divBdr>
        <w:top w:val="none" w:sz="0" w:space="0" w:color="auto"/>
        <w:left w:val="none" w:sz="0" w:space="0" w:color="auto"/>
        <w:bottom w:val="none" w:sz="0" w:space="0" w:color="auto"/>
        <w:right w:val="none" w:sz="0" w:space="0" w:color="auto"/>
      </w:divBdr>
    </w:div>
    <w:div w:id="213660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_ip_UnifiedCompliancePolicyUIAction xmlns="http://schemas.microsoft.com/sharepoint/v3" xsi:nil="true"/>
    <lcf76f155ced4ddcb4097134ff3c332f xmlns="7d3fa662-fdd6-4a76-94f9-426e61546f53">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301474CDA5034FB8DB25499F39A0F7" ma:contentTypeVersion="18" ma:contentTypeDescription="Create a new document." ma:contentTypeScope="" ma:versionID="be38d474bdcebd2e48a261e56290084f">
  <xsd:schema xmlns:xsd="http://www.w3.org/2001/XMLSchema" xmlns:xs="http://www.w3.org/2001/XMLSchema" xmlns:p="http://schemas.microsoft.com/office/2006/metadata/properties" xmlns:ns1="http://schemas.microsoft.com/sharepoint/v3" xmlns:ns2="7d3fa662-fdd6-4a76-94f9-426e61546f53" xmlns:ns3="1bc10469-14c8-415b-874e-f158080bccd1" targetNamespace="http://schemas.microsoft.com/office/2006/metadata/properties" ma:root="true" ma:fieldsID="dab753e2c9f28a1bd81c73c27105f3e7" ns1:_="" ns2:_="" ns3:_="">
    <xsd:import namespace="http://schemas.microsoft.com/sharepoint/v3"/>
    <xsd:import namespace="7d3fa662-fdd6-4a76-94f9-426e61546f53"/>
    <xsd:import namespace="1bc10469-14c8-415b-874e-f158080bcc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3fa662-fdd6-4a76-94f9-426e61546f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10469-14c8-415b-874e-f158080bccd1"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1E070-8255-4B2E-B237-0586D7892B4A}">
  <ds:schemaRefs>
    <ds:schemaRef ds:uri="http://schemas.microsoft.com/office/2006/metadata/properties"/>
    <ds:schemaRef ds:uri="http://schemas.microsoft.com/sharepoint/v3"/>
    <ds:schemaRef ds:uri="7d3fa662-fdd6-4a76-94f9-426e61546f53"/>
    <ds:schemaRef ds:uri="http://schemas.microsoft.com/office/infopath/2007/PartnerControls"/>
  </ds:schemaRefs>
</ds:datastoreItem>
</file>

<file path=customXml/itemProps2.xml><?xml version="1.0" encoding="utf-8"?>
<ds:datastoreItem xmlns:ds="http://schemas.openxmlformats.org/officeDocument/2006/customXml" ds:itemID="{94147A32-26FD-4017-9288-2574FE35BC98}">
  <ds:schemaRefs>
    <ds:schemaRef ds:uri="http://schemas.microsoft.com/sharepoint/v3/contenttype/forms"/>
  </ds:schemaRefs>
</ds:datastoreItem>
</file>

<file path=customXml/itemProps3.xml><?xml version="1.0" encoding="utf-8"?>
<ds:datastoreItem xmlns:ds="http://schemas.openxmlformats.org/officeDocument/2006/customXml" ds:itemID="{9D1D62E0-801F-40BB-88CC-DB5551BC7B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3fa662-fdd6-4a76-94f9-426e61546f53"/>
    <ds:schemaRef ds:uri="1bc10469-14c8-415b-874e-f158080bcc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800AD2-936F-4B17-8C35-F1812E8BB321}">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593</TotalTime>
  <Pages>4</Pages>
  <Words>1708</Words>
  <Characters>9741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Gayton Road Health Centre</Company>
  <LinksUpToDate>false</LinksUpToDate>
  <CharactersWithSpaces>11427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Michaelr</dc:creator>
  <cp:keywords/>
  <cp:lastModifiedBy>CORDWELL, Fiona (VIDA HEALTHCARE)</cp:lastModifiedBy>
  <cp:revision>4</cp:revision>
  <cp:lastPrinted>2015-04-09T17:09:00Z</cp:lastPrinted>
  <dcterms:created xsi:type="dcterms:W3CDTF">2025-07-27T22:56:00Z</dcterms:created>
  <dcterms:modified xsi:type="dcterms:W3CDTF">2025-07-28T08:40:00Z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0x01010040301474CDA5034FB8DB25499F39A0F7</vt:lpwstr>
  </property>
  <property fmtid="{D5CDD505-2E9C-101B-9397-08002B2CF9AE}" pid="4" name="MediaServiceImageTags">
    <vt:lpwstr/>
  </property>
</Properties>
</file>