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F3EF71" w14:textId="62D66A6D" w:rsidR="00784B43" w:rsidRPr="00784B43" w:rsidRDefault="00784B43">
      <w:pPr>
        <w:rPr>
          <w:b/>
          <w:bCs/>
          <w:sz w:val="24"/>
          <w:szCs w:val="28"/>
        </w:rPr>
      </w:pPr>
      <w:r w:rsidRPr="00784B43">
        <w:rPr>
          <w:b/>
          <w:bCs/>
          <w:sz w:val="24"/>
          <w:szCs w:val="28"/>
        </w:rPr>
        <w:t>Clinical Administrator</w:t>
      </w:r>
      <w:r>
        <w:rPr>
          <w:b/>
          <w:bCs/>
          <w:sz w:val="24"/>
          <w:szCs w:val="28"/>
        </w:rPr>
        <w:t xml:space="preserve"> - </w:t>
      </w:r>
      <w:r w:rsidRPr="00784B43">
        <w:rPr>
          <w:b/>
          <w:bCs/>
          <w:sz w:val="24"/>
          <w:szCs w:val="28"/>
        </w:rPr>
        <w:t xml:space="preserve">Person Specification </w:t>
      </w:r>
    </w:p>
    <w:p w14:paraId="347A0615" w14:textId="77777777" w:rsidR="00784B43" w:rsidRDefault="00784B43" w:rsidP="00784B43">
      <w:pPr>
        <w:outlineLvl w:val="1"/>
        <w:rPr>
          <w:rFonts w:eastAsia="Times New Roman" w:cs="Arial"/>
          <w:b/>
          <w:bCs/>
          <w:kern w:val="36"/>
          <w:szCs w:val="20"/>
          <w:lang w:eastAsia="en-GB"/>
          <w14:ligatures w14:val="none"/>
        </w:rPr>
      </w:pPr>
    </w:p>
    <w:p w14:paraId="10D7AADE" w14:textId="77777777" w:rsidR="00784B43" w:rsidRDefault="00784B43" w:rsidP="00784B43">
      <w:pPr>
        <w:outlineLvl w:val="2"/>
        <w:rPr>
          <w:rFonts w:eastAsia="Times New Roman" w:cs="Arial"/>
          <w:b/>
          <w:bCs/>
          <w:kern w:val="0"/>
          <w:szCs w:val="20"/>
          <w:lang w:eastAsia="en-GB"/>
          <w14:ligatures w14:val="none"/>
        </w:rPr>
      </w:pPr>
    </w:p>
    <w:p w14:paraId="34011EFC" w14:textId="48481843" w:rsidR="00784B43" w:rsidRPr="00784B43" w:rsidRDefault="00784B43" w:rsidP="00784B43">
      <w:pPr>
        <w:outlineLvl w:val="2"/>
        <w:rPr>
          <w:rFonts w:eastAsia="Times New Roman" w:cs="Arial"/>
          <w:b/>
          <w:bCs/>
          <w:kern w:val="0"/>
          <w:sz w:val="22"/>
          <w:lang w:eastAsia="en-GB"/>
          <w14:ligatures w14:val="none"/>
        </w:rPr>
      </w:pPr>
      <w:r w:rsidRPr="00784B43">
        <w:rPr>
          <w:rFonts w:eastAsia="Times New Roman" w:cs="Arial"/>
          <w:b/>
          <w:bCs/>
          <w:kern w:val="0"/>
          <w:sz w:val="22"/>
          <w:lang w:eastAsia="en-GB"/>
          <w14:ligatures w14:val="none"/>
        </w:rPr>
        <w:t>Purpose of the Role</w:t>
      </w:r>
    </w:p>
    <w:p w14:paraId="2A0E70BB" w14:textId="77777777" w:rsidR="00784B43" w:rsidRPr="00784B43" w:rsidRDefault="00784B43" w:rsidP="00784B43">
      <w:pPr>
        <w:rPr>
          <w:rFonts w:eastAsia="Times New Roman" w:cs="Arial"/>
          <w:kern w:val="0"/>
          <w:szCs w:val="20"/>
          <w:lang w:eastAsia="en-GB"/>
          <w14:ligatures w14:val="none"/>
        </w:rPr>
      </w:pPr>
      <w:r w:rsidRPr="00784B43">
        <w:rPr>
          <w:rFonts w:eastAsia="Times New Roman" w:cs="Arial"/>
          <w:kern w:val="0"/>
          <w:szCs w:val="20"/>
          <w:lang w:eastAsia="en-GB"/>
          <w14:ligatures w14:val="none"/>
        </w:rPr>
        <w:t>The Clinical Administrator is responsible for delivering high-quality administrative support to the clinical team, ensuring the efficient management of patient referrals, medical records, correspondence, and practice administration. The role supports the smooth delivery of patient services while maintaining high standards of confidentiality, accuracy, and customer care.</w:t>
      </w:r>
    </w:p>
    <w:p w14:paraId="17A73590" w14:textId="77777777" w:rsidR="00784B43" w:rsidRDefault="00784B43" w:rsidP="00784B43">
      <w:pPr>
        <w:outlineLvl w:val="2"/>
        <w:rPr>
          <w:rFonts w:eastAsia="Times New Roman" w:cs="Arial"/>
          <w:b/>
          <w:bCs/>
          <w:kern w:val="0"/>
          <w:szCs w:val="20"/>
          <w:lang w:eastAsia="en-GB"/>
          <w14:ligatures w14:val="none"/>
        </w:rPr>
      </w:pPr>
    </w:p>
    <w:p w14:paraId="07077ED8" w14:textId="3CC2C909" w:rsidR="00784B43" w:rsidRPr="00784B43" w:rsidRDefault="00784B43" w:rsidP="00784B43">
      <w:pPr>
        <w:outlineLvl w:val="2"/>
        <w:rPr>
          <w:rFonts w:eastAsia="Times New Roman" w:cs="Arial"/>
          <w:b/>
          <w:bCs/>
          <w:kern w:val="0"/>
          <w:sz w:val="22"/>
          <w:lang w:eastAsia="en-GB"/>
          <w14:ligatures w14:val="none"/>
        </w:rPr>
      </w:pPr>
      <w:r w:rsidRPr="00784B43">
        <w:rPr>
          <w:rFonts w:eastAsia="Times New Roman" w:cs="Arial"/>
          <w:b/>
          <w:bCs/>
          <w:kern w:val="0"/>
          <w:sz w:val="22"/>
          <w:lang w:eastAsia="en-GB"/>
          <w14:ligatures w14:val="none"/>
        </w:rPr>
        <w:t>Key Responsibilities</w:t>
      </w:r>
    </w:p>
    <w:p w14:paraId="4599CDD4" w14:textId="77777777" w:rsidR="00784B43" w:rsidRPr="00784B43" w:rsidRDefault="00784B43" w:rsidP="00784B43">
      <w:pPr>
        <w:numPr>
          <w:ilvl w:val="0"/>
          <w:numId w:val="1"/>
        </w:numPr>
        <w:rPr>
          <w:rFonts w:eastAsia="Times New Roman" w:cs="Arial"/>
          <w:kern w:val="0"/>
          <w:szCs w:val="20"/>
          <w:lang w:eastAsia="en-GB"/>
          <w14:ligatures w14:val="none"/>
        </w:rPr>
      </w:pPr>
      <w:r w:rsidRPr="00784B43">
        <w:rPr>
          <w:rFonts w:eastAsia="Times New Roman" w:cs="Arial"/>
          <w:kern w:val="0"/>
          <w:szCs w:val="20"/>
          <w:lang w:eastAsia="en-GB"/>
          <w14:ligatures w14:val="none"/>
        </w:rPr>
        <w:t>Process patient referrals, correspondence, and clinical administration accurately and efficiently.</w:t>
      </w:r>
    </w:p>
    <w:p w14:paraId="387A220C" w14:textId="77777777" w:rsidR="00784B43" w:rsidRPr="00784B43" w:rsidRDefault="00784B43" w:rsidP="00784B43">
      <w:pPr>
        <w:numPr>
          <w:ilvl w:val="0"/>
          <w:numId w:val="1"/>
        </w:numPr>
        <w:rPr>
          <w:rFonts w:eastAsia="Times New Roman" w:cs="Arial"/>
          <w:kern w:val="0"/>
          <w:szCs w:val="20"/>
          <w:lang w:eastAsia="en-GB"/>
          <w14:ligatures w14:val="none"/>
        </w:rPr>
      </w:pPr>
      <w:r w:rsidRPr="00784B43">
        <w:rPr>
          <w:rFonts w:eastAsia="Times New Roman" w:cs="Arial"/>
          <w:kern w:val="0"/>
          <w:szCs w:val="20"/>
          <w:lang w:eastAsia="en-GB"/>
          <w14:ligatures w14:val="none"/>
        </w:rPr>
        <w:t>Support patients with general enquiries and assist them in accessing practice services.</w:t>
      </w:r>
    </w:p>
    <w:p w14:paraId="4078ECA4" w14:textId="77777777" w:rsidR="00784B43" w:rsidRPr="00784B43" w:rsidRDefault="00784B43" w:rsidP="00784B43">
      <w:pPr>
        <w:numPr>
          <w:ilvl w:val="0"/>
          <w:numId w:val="1"/>
        </w:numPr>
        <w:rPr>
          <w:rFonts w:eastAsia="Times New Roman" w:cs="Arial"/>
          <w:kern w:val="0"/>
          <w:szCs w:val="20"/>
          <w:lang w:eastAsia="en-GB"/>
          <w14:ligatures w14:val="none"/>
        </w:rPr>
      </w:pPr>
      <w:r w:rsidRPr="00784B43">
        <w:rPr>
          <w:rFonts w:eastAsia="Times New Roman" w:cs="Arial"/>
          <w:kern w:val="0"/>
          <w:szCs w:val="20"/>
          <w:lang w:eastAsia="en-GB"/>
          <w14:ligatures w14:val="none"/>
        </w:rPr>
        <w:t>Maintain and update patient records, including summarising and digitising medical records.</w:t>
      </w:r>
    </w:p>
    <w:p w14:paraId="7A1B37F3" w14:textId="77777777" w:rsidR="00784B43" w:rsidRPr="00784B43" w:rsidRDefault="00784B43" w:rsidP="00784B43">
      <w:pPr>
        <w:numPr>
          <w:ilvl w:val="0"/>
          <w:numId w:val="1"/>
        </w:numPr>
        <w:rPr>
          <w:rFonts w:eastAsia="Times New Roman" w:cs="Arial"/>
          <w:kern w:val="0"/>
          <w:szCs w:val="20"/>
          <w:lang w:eastAsia="en-GB"/>
          <w14:ligatures w14:val="none"/>
        </w:rPr>
      </w:pPr>
      <w:r w:rsidRPr="00784B43">
        <w:rPr>
          <w:rFonts w:eastAsia="Times New Roman" w:cs="Arial"/>
          <w:kern w:val="0"/>
          <w:szCs w:val="20"/>
          <w:lang w:eastAsia="en-GB"/>
          <w14:ligatures w14:val="none"/>
        </w:rPr>
        <w:t>Manage referral pathways using SystmOne and the NHS e-Referral Service (e-RS).</w:t>
      </w:r>
    </w:p>
    <w:p w14:paraId="013E6675" w14:textId="77777777" w:rsidR="00784B43" w:rsidRPr="00784B43" w:rsidRDefault="00784B43" w:rsidP="00784B43">
      <w:pPr>
        <w:numPr>
          <w:ilvl w:val="0"/>
          <w:numId w:val="1"/>
        </w:numPr>
        <w:rPr>
          <w:rFonts w:eastAsia="Times New Roman" w:cs="Arial"/>
          <w:kern w:val="0"/>
          <w:szCs w:val="20"/>
          <w:lang w:eastAsia="en-GB"/>
          <w14:ligatures w14:val="none"/>
        </w:rPr>
      </w:pPr>
      <w:r w:rsidRPr="00784B43">
        <w:rPr>
          <w:rFonts w:eastAsia="Times New Roman" w:cs="Arial"/>
          <w:kern w:val="0"/>
          <w:szCs w:val="20"/>
          <w:lang w:eastAsia="en-GB"/>
          <w14:ligatures w14:val="none"/>
        </w:rPr>
        <w:t>Liaise with hospitals, external healthcare providers, the Coroner's Office, Medical Examiners, and other NHS organisations.</w:t>
      </w:r>
    </w:p>
    <w:p w14:paraId="51ED4FAC" w14:textId="77777777" w:rsidR="00784B43" w:rsidRPr="00784B43" w:rsidRDefault="00784B43" w:rsidP="00784B43">
      <w:pPr>
        <w:numPr>
          <w:ilvl w:val="0"/>
          <w:numId w:val="1"/>
        </w:numPr>
        <w:rPr>
          <w:rFonts w:eastAsia="Times New Roman" w:cs="Arial"/>
          <w:kern w:val="0"/>
          <w:szCs w:val="20"/>
          <w:lang w:eastAsia="en-GB"/>
          <w14:ligatures w14:val="none"/>
        </w:rPr>
      </w:pPr>
      <w:r w:rsidRPr="00784B43">
        <w:rPr>
          <w:rFonts w:eastAsia="Times New Roman" w:cs="Arial"/>
          <w:kern w:val="0"/>
          <w:szCs w:val="20"/>
          <w:lang w:eastAsia="en-GB"/>
          <w14:ligatures w14:val="none"/>
        </w:rPr>
        <w:t>Monitor clinical tasks, emails, and notifications, ensuring timely action.</w:t>
      </w:r>
    </w:p>
    <w:p w14:paraId="18166A08" w14:textId="77777777" w:rsidR="00784B43" w:rsidRPr="00784B43" w:rsidRDefault="00784B43" w:rsidP="00784B43">
      <w:pPr>
        <w:numPr>
          <w:ilvl w:val="0"/>
          <w:numId w:val="1"/>
        </w:numPr>
        <w:rPr>
          <w:rFonts w:eastAsia="Times New Roman" w:cs="Arial"/>
          <w:kern w:val="0"/>
          <w:szCs w:val="20"/>
          <w:lang w:eastAsia="en-GB"/>
          <w14:ligatures w14:val="none"/>
        </w:rPr>
      </w:pPr>
      <w:r w:rsidRPr="00784B43">
        <w:rPr>
          <w:rFonts w:eastAsia="Times New Roman" w:cs="Arial"/>
          <w:kern w:val="0"/>
          <w:szCs w:val="20"/>
          <w:lang w:eastAsia="en-GB"/>
          <w14:ligatures w14:val="none"/>
        </w:rPr>
        <w:t>Provide administrative support for meetings, invoicing, medical reports, and general practice operations.</w:t>
      </w:r>
    </w:p>
    <w:p w14:paraId="2EEE6D1B" w14:textId="77777777" w:rsidR="00784B43" w:rsidRPr="00784B43" w:rsidRDefault="00784B43" w:rsidP="00784B43">
      <w:pPr>
        <w:numPr>
          <w:ilvl w:val="0"/>
          <w:numId w:val="1"/>
        </w:numPr>
        <w:rPr>
          <w:rFonts w:eastAsia="Times New Roman" w:cs="Arial"/>
          <w:kern w:val="0"/>
          <w:szCs w:val="20"/>
          <w:lang w:eastAsia="en-GB"/>
          <w14:ligatures w14:val="none"/>
        </w:rPr>
      </w:pPr>
      <w:r w:rsidRPr="00784B43">
        <w:rPr>
          <w:rFonts w:eastAsia="Times New Roman" w:cs="Arial"/>
          <w:kern w:val="0"/>
          <w:szCs w:val="20"/>
          <w:lang w:eastAsia="en-GB"/>
          <w14:ligatures w14:val="none"/>
        </w:rPr>
        <w:t>Maintain compliance with practice policies, NHS procedures, confidentiality, and data protection requirements.</w:t>
      </w:r>
    </w:p>
    <w:p w14:paraId="0BDC6121" w14:textId="77777777" w:rsidR="00784B43" w:rsidRPr="00784B43" w:rsidRDefault="00784B43" w:rsidP="00784B43">
      <w:pPr>
        <w:numPr>
          <w:ilvl w:val="0"/>
          <w:numId w:val="1"/>
        </w:numPr>
        <w:rPr>
          <w:rFonts w:eastAsia="Times New Roman" w:cs="Arial"/>
          <w:kern w:val="0"/>
          <w:szCs w:val="20"/>
          <w:lang w:eastAsia="en-GB"/>
          <w14:ligatures w14:val="none"/>
        </w:rPr>
      </w:pPr>
      <w:r w:rsidRPr="00784B43">
        <w:rPr>
          <w:rFonts w:eastAsia="Times New Roman" w:cs="Arial"/>
          <w:kern w:val="0"/>
          <w:szCs w:val="20"/>
          <w:lang w:eastAsia="en-GB"/>
          <w14:ligatures w14:val="none"/>
        </w:rPr>
        <w:t>Provide reception and administrative cover when required.</w:t>
      </w:r>
    </w:p>
    <w:p w14:paraId="2086EAEF" w14:textId="77777777" w:rsidR="00784B43" w:rsidRPr="00784B43" w:rsidRDefault="00784B43" w:rsidP="00784B43">
      <w:pPr>
        <w:numPr>
          <w:ilvl w:val="0"/>
          <w:numId w:val="1"/>
        </w:numPr>
        <w:rPr>
          <w:rFonts w:eastAsia="Times New Roman" w:cs="Arial"/>
          <w:kern w:val="0"/>
          <w:szCs w:val="20"/>
          <w:lang w:eastAsia="en-GB"/>
          <w14:ligatures w14:val="none"/>
        </w:rPr>
      </w:pPr>
      <w:r w:rsidRPr="00784B43">
        <w:rPr>
          <w:rFonts w:eastAsia="Times New Roman" w:cs="Arial"/>
          <w:kern w:val="0"/>
          <w:szCs w:val="20"/>
          <w:lang w:eastAsia="en-GB"/>
          <w14:ligatures w14:val="none"/>
        </w:rPr>
        <w:t>Contribute to a positive, professional, and patient-focused environment.</w:t>
      </w:r>
    </w:p>
    <w:p w14:paraId="72EF9249" w14:textId="30E38A61" w:rsidR="00784B43" w:rsidRPr="00784B43" w:rsidRDefault="00784B43" w:rsidP="00784B43">
      <w:pPr>
        <w:rPr>
          <w:rFonts w:eastAsia="Times New Roman" w:cs="Arial"/>
          <w:kern w:val="0"/>
          <w:szCs w:val="20"/>
          <w:lang w:eastAsia="en-GB"/>
          <w14:ligatures w14:val="none"/>
        </w:rPr>
      </w:pPr>
    </w:p>
    <w:p w14:paraId="078FC704" w14:textId="77777777" w:rsidR="00784B43" w:rsidRDefault="00784B43" w:rsidP="00784B43">
      <w:pPr>
        <w:outlineLvl w:val="0"/>
        <w:rPr>
          <w:rFonts w:eastAsia="Times New Roman" w:cs="Arial"/>
          <w:b/>
          <w:bCs/>
          <w:kern w:val="36"/>
          <w:szCs w:val="20"/>
          <w:lang w:eastAsia="en-GB"/>
          <w14:ligatures w14:val="none"/>
        </w:rPr>
      </w:pPr>
    </w:p>
    <w:p w14:paraId="0A8106FE" w14:textId="04BEA03F" w:rsidR="00784B43" w:rsidRPr="00784B43" w:rsidRDefault="00784B43" w:rsidP="00784B43">
      <w:pPr>
        <w:outlineLvl w:val="1"/>
        <w:rPr>
          <w:rFonts w:eastAsia="Times New Roman" w:cs="Arial"/>
          <w:b/>
          <w:bCs/>
          <w:kern w:val="0"/>
          <w:sz w:val="22"/>
          <w:lang w:eastAsia="en-GB"/>
          <w14:ligatures w14:val="none"/>
        </w:rPr>
      </w:pPr>
      <w:r w:rsidRPr="00784B43">
        <w:rPr>
          <w:rFonts w:eastAsia="Times New Roman" w:cs="Arial"/>
          <w:b/>
          <w:bCs/>
          <w:kern w:val="0"/>
          <w:sz w:val="22"/>
          <w:lang w:eastAsia="en-GB"/>
          <w14:ligatures w14:val="none"/>
        </w:rPr>
        <w:t>Essential Criteria</w:t>
      </w:r>
    </w:p>
    <w:p w14:paraId="12F5E35E" w14:textId="77777777" w:rsidR="00784B43" w:rsidRPr="00784B43" w:rsidRDefault="00784B43" w:rsidP="00784B43">
      <w:pPr>
        <w:outlineLvl w:val="2"/>
        <w:rPr>
          <w:rFonts w:eastAsia="Times New Roman" w:cs="Arial"/>
          <w:b/>
          <w:bCs/>
          <w:kern w:val="0"/>
          <w:szCs w:val="20"/>
          <w:lang w:eastAsia="en-GB"/>
          <w14:ligatures w14:val="none"/>
        </w:rPr>
      </w:pPr>
      <w:r w:rsidRPr="00784B43">
        <w:rPr>
          <w:rFonts w:eastAsia="Times New Roman" w:cs="Arial"/>
          <w:b/>
          <w:bCs/>
          <w:kern w:val="0"/>
          <w:szCs w:val="20"/>
          <w:lang w:eastAsia="en-GB"/>
          <w14:ligatures w14:val="none"/>
        </w:rPr>
        <w:t>Qualifications</w:t>
      </w:r>
    </w:p>
    <w:p w14:paraId="7E203D40" w14:textId="77777777" w:rsidR="00784B43" w:rsidRPr="00784B43" w:rsidRDefault="00784B43" w:rsidP="00784B43">
      <w:pPr>
        <w:numPr>
          <w:ilvl w:val="0"/>
          <w:numId w:val="2"/>
        </w:numPr>
        <w:rPr>
          <w:rFonts w:eastAsia="Times New Roman" w:cs="Arial"/>
          <w:kern w:val="0"/>
          <w:szCs w:val="20"/>
          <w:lang w:eastAsia="en-GB"/>
          <w14:ligatures w14:val="none"/>
        </w:rPr>
      </w:pPr>
      <w:r w:rsidRPr="00784B43">
        <w:rPr>
          <w:rFonts w:eastAsia="Times New Roman" w:cs="Arial"/>
          <w:kern w:val="0"/>
          <w:szCs w:val="20"/>
          <w:lang w:eastAsia="en-GB"/>
          <w14:ligatures w14:val="none"/>
        </w:rPr>
        <w:t>Good standard of general education (GCSEs or equivalent, including English and Mathematics).</w:t>
      </w:r>
    </w:p>
    <w:p w14:paraId="35DAB19E" w14:textId="77777777" w:rsidR="00784B43" w:rsidRPr="00784B43" w:rsidRDefault="00784B43" w:rsidP="00784B43">
      <w:pPr>
        <w:numPr>
          <w:ilvl w:val="0"/>
          <w:numId w:val="2"/>
        </w:numPr>
        <w:rPr>
          <w:rFonts w:eastAsia="Times New Roman" w:cs="Arial"/>
          <w:kern w:val="0"/>
          <w:szCs w:val="20"/>
          <w:lang w:eastAsia="en-GB"/>
          <w14:ligatures w14:val="none"/>
        </w:rPr>
      </w:pPr>
      <w:r w:rsidRPr="00784B43">
        <w:rPr>
          <w:rFonts w:eastAsia="Times New Roman" w:cs="Arial"/>
          <w:kern w:val="0"/>
          <w:szCs w:val="20"/>
          <w:lang w:eastAsia="en-GB"/>
          <w14:ligatures w14:val="none"/>
        </w:rPr>
        <w:t>Competent IT skills, including Microsoft Office applications.</w:t>
      </w:r>
    </w:p>
    <w:p w14:paraId="1E8D6189" w14:textId="77777777" w:rsidR="00784B43" w:rsidRDefault="00784B43" w:rsidP="00784B43">
      <w:pPr>
        <w:outlineLvl w:val="2"/>
        <w:rPr>
          <w:rFonts w:eastAsia="Times New Roman" w:cs="Arial"/>
          <w:b/>
          <w:bCs/>
          <w:kern w:val="0"/>
          <w:szCs w:val="20"/>
          <w:lang w:eastAsia="en-GB"/>
          <w14:ligatures w14:val="none"/>
        </w:rPr>
      </w:pPr>
    </w:p>
    <w:p w14:paraId="21DCCD7F" w14:textId="7F8CA934" w:rsidR="00784B43" w:rsidRPr="00784B43" w:rsidRDefault="00784B43" w:rsidP="00784B43">
      <w:pPr>
        <w:outlineLvl w:val="2"/>
        <w:rPr>
          <w:rFonts w:eastAsia="Times New Roman" w:cs="Arial"/>
          <w:b/>
          <w:bCs/>
          <w:kern w:val="0"/>
          <w:szCs w:val="20"/>
          <w:lang w:eastAsia="en-GB"/>
          <w14:ligatures w14:val="none"/>
        </w:rPr>
      </w:pPr>
      <w:r w:rsidRPr="00784B43">
        <w:rPr>
          <w:rFonts w:eastAsia="Times New Roman" w:cs="Arial"/>
          <w:b/>
          <w:bCs/>
          <w:kern w:val="0"/>
          <w:szCs w:val="20"/>
          <w:lang w:eastAsia="en-GB"/>
          <w14:ligatures w14:val="none"/>
        </w:rPr>
        <w:t>Knowledge and Experience</w:t>
      </w:r>
    </w:p>
    <w:p w14:paraId="2EC44579" w14:textId="77777777" w:rsidR="00784B43" w:rsidRPr="00784B43" w:rsidRDefault="00784B43" w:rsidP="00784B43">
      <w:pPr>
        <w:numPr>
          <w:ilvl w:val="0"/>
          <w:numId w:val="3"/>
        </w:numPr>
        <w:rPr>
          <w:rFonts w:eastAsia="Times New Roman" w:cs="Arial"/>
          <w:kern w:val="0"/>
          <w:szCs w:val="20"/>
          <w:lang w:eastAsia="en-GB"/>
          <w14:ligatures w14:val="none"/>
        </w:rPr>
      </w:pPr>
      <w:r w:rsidRPr="00784B43">
        <w:rPr>
          <w:rFonts w:eastAsia="Times New Roman" w:cs="Arial"/>
          <w:kern w:val="0"/>
          <w:szCs w:val="20"/>
          <w:lang w:eastAsia="en-GB"/>
          <w14:ligatures w14:val="none"/>
        </w:rPr>
        <w:t>Previous administrative experience in a healthcare, NHS, or GP practice environment.</w:t>
      </w:r>
    </w:p>
    <w:p w14:paraId="3AA9FF9C" w14:textId="77777777" w:rsidR="00784B43" w:rsidRPr="00784B43" w:rsidRDefault="00784B43" w:rsidP="00784B43">
      <w:pPr>
        <w:numPr>
          <w:ilvl w:val="0"/>
          <w:numId w:val="3"/>
        </w:numPr>
        <w:rPr>
          <w:rFonts w:eastAsia="Times New Roman" w:cs="Arial"/>
          <w:kern w:val="0"/>
          <w:szCs w:val="20"/>
          <w:lang w:eastAsia="en-GB"/>
          <w14:ligatures w14:val="none"/>
        </w:rPr>
      </w:pPr>
      <w:r w:rsidRPr="00784B43">
        <w:rPr>
          <w:rFonts w:eastAsia="Times New Roman" w:cs="Arial"/>
          <w:kern w:val="0"/>
          <w:szCs w:val="20"/>
          <w:lang w:eastAsia="en-GB"/>
          <w14:ligatures w14:val="none"/>
        </w:rPr>
        <w:t>Experience of handling confidential and sensitive information.</w:t>
      </w:r>
    </w:p>
    <w:p w14:paraId="26BFD68B" w14:textId="77777777" w:rsidR="00784B43" w:rsidRPr="00784B43" w:rsidRDefault="00784B43" w:rsidP="00784B43">
      <w:pPr>
        <w:numPr>
          <w:ilvl w:val="0"/>
          <w:numId w:val="3"/>
        </w:numPr>
        <w:rPr>
          <w:rFonts w:eastAsia="Times New Roman" w:cs="Arial"/>
          <w:kern w:val="0"/>
          <w:szCs w:val="20"/>
          <w:lang w:eastAsia="en-GB"/>
          <w14:ligatures w14:val="none"/>
        </w:rPr>
      </w:pPr>
      <w:r w:rsidRPr="00784B43">
        <w:rPr>
          <w:rFonts w:eastAsia="Times New Roman" w:cs="Arial"/>
          <w:kern w:val="0"/>
          <w:szCs w:val="20"/>
          <w:lang w:eastAsia="en-GB"/>
          <w14:ligatures w14:val="none"/>
        </w:rPr>
        <w:t>Experience managing referrals, patient records, or clinical correspondence.</w:t>
      </w:r>
    </w:p>
    <w:p w14:paraId="2896684A" w14:textId="77777777" w:rsidR="00784B43" w:rsidRPr="00784B43" w:rsidRDefault="00784B43" w:rsidP="00784B43">
      <w:pPr>
        <w:numPr>
          <w:ilvl w:val="0"/>
          <w:numId w:val="3"/>
        </w:numPr>
        <w:rPr>
          <w:rFonts w:eastAsia="Times New Roman" w:cs="Arial"/>
          <w:kern w:val="0"/>
          <w:szCs w:val="20"/>
          <w:lang w:eastAsia="en-GB"/>
          <w14:ligatures w14:val="none"/>
        </w:rPr>
      </w:pPr>
      <w:r w:rsidRPr="00784B43">
        <w:rPr>
          <w:rFonts w:eastAsia="Times New Roman" w:cs="Arial"/>
          <w:kern w:val="0"/>
          <w:szCs w:val="20"/>
          <w:lang w:eastAsia="en-GB"/>
          <w14:ligatures w14:val="none"/>
        </w:rPr>
        <w:t>Knowledge of NHS administrative processes and patient confidentiality requirements.</w:t>
      </w:r>
    </w:p>
    <w:p w14:paraId="2D2BB7E6" w14:textId="77777777" w:rsidR="00784B43" w:rsidRPr="00784B43" w:rsidRDefault="00784B43" w:rsidP="00784B43">
      <w:pPr>
        <w:numPr>
          <w:ilvl w:val="0"/>
          <w:numId w:val="3"/>
        </w:numPr>
        <w:rPr>
          <w:rFonts w:eastAsia="Times New Roman" w:cs="Arial"/>
          <w:kern w:val="0"/>
          <w:szCs w:val="20"/>
          <w:lang w:eastAsia="en-GB"/>
          <w14:ligatures w14:val="none"/>
        </w:rPr>
      </w:pPr>
      <w:r w:rsidRPr="00784B43">
        <w:rPr>
          <w:rFonts w:eastAsia="Times New Roman" w:cs="Arial"/>
          <w:kern w:val="0"/>
          <w:szCs w:val="20"/>
          <w:lang w:eastAsia="en-GB"/>
          <w14:ligatures w14:val="none"/>
        </w:rPr>
        <w:t>Experience using clinical systems such as SystmOne (or the ability to learn quickly).</w:t>
      </w:r>
    </w:p>
    <w:p w14:paraId="7688BDBA" w14:textId="77777777" w:rsidR="00784B43" w:rsidRDefault="00784B43" w:rsidP="00784B43">
      <w:pPr>
        <w:outlineLvl w:val="2"/>
        <w:rPr>
          <w:rFonts w:eastAsia="Times New Roman" w:cs="Arial"/>
          <w:b/>
          <w:bCs/>
          <w:kern w:val="0"/>
          <w:szCs w:val="20"/>
          <w:lang w:eastAsia="en-GB"/>
          <w14:ligatures w14:val="none"/>
        </w:rPr>
      </w:pPr>
    </w:p>
    <w:p w14:paraId="013AC44E" w14:textId="1D6BDF53" w:rsidR="00784B43" w:rsidRPr="00784B43" w:rsidRDefault="00784B43" w:rsidP="00784B43">
      <w:pPr>
        <w:outlineLvl w:val="2"/>
        <w:rPr>
          <w:rFonts w:eastAsia="Times New Roman" w:cs="Arial"/>
          <w:b/>
          <w:bCs/>
          <w:kern w:val="0"/>
          <w:szCs w:val="20"/>
          <w:lang w:eastAsia="en-GB"/>
          <w14:ligatures w14:val="none"/>
        </w:rPr>
      </w:pPr>
      <w:r w:rsidRPr="00784B43">
        <w:rPr>
          <w:rFonts w:eastAsia="Times New Roman" w:cs="Arial"/>
          <w:b/>
          <w:bCs/>
          <w:kern w:val="0"/>
          <w:szCs w:val="20"/>
          <w:lang w:eastAsia="en-GB"/>
          <w14:ligatures w14:val="none"/>
        </w:rPr>
        <w:t>Skills</w:t>
      </w:r>
    </w:p>
    <w:p w14:paraId="46899E55" w14:textId="77777777" w:rsidR="00784B43" w:rsidRPr="00784B43" w:rsidRDefault="00784B43" w:rsidP="00784B43">
      <w:pPr>
        <w:numPr>
          <w:ilvl w:val="0"/>
          <w:numId w:val="4"/>
        </w:numPr>
        <w:rPr>
          <w:rFonts w:eastAsia="Times New Roman" w:cs="Arial"/>
          <w:kern w:val="0"/>
          <w:szCs w:val="20"/>
          <w:lang w:eastAsia="en-GB"/>
          <w14:ligatures w14:val="none"/>
        </w:rPr>
      </w:pPr>
      <w:r w:rsidRPr="00784B43">
        <w:rPr>
          <w:rFonts w:eastAsia="Times New Roman" w:cs="Arial"/>
          <w:kern w:val="0"/>
          <w:szCs w:val="20"/>
          <w:lang w:eastAsia="en-GB"/>
          <w14:ligatures w14:val="none"/>
        </w:rPr>
        <w:t>Excellent written and verbal communication skills.</w:t>
      </w:r>
    </w:p>
    <w:p w14:paraId="288BECFC" w14:textId="77777777" w:rsidR="00784B43" w:rsidRPr="00784B43" w:rsidRDefault="00784B43" w:rsidP="00784B43">
      <w:pPr>
        <w:numPr>
          <w:ilvl w:val="0"/>
          <w:numId w:val="4"/>
        </w:numPr>
        <w:rPr>
          <w:rFonts w:eastAsia="Times New Roman" w:cs="Arial"/>
          <w:kern w:val="0"/>
          <w:szCs w:val="20"/>
          <w:lang w:eastAsia="en-GB"/>
          <w14:ligatures w14:val="none"/>
        </w:rPr>
      </w:pPr>
      <w:r w:rsidRPr="00784B43">
        <w:rPr>
          <w:rFonts w:eastAsia="Times New Roman" w:cs="Arial"/>
          <w:kern w:val="0"/>
          <w:szCs w:val="20"/>
          <w:lang w:eastAsia="en-GB"/>
          <w14:ligatures w14:val="none"/>
        </w:rPr>
        <w:t>Strong organisational and time management skills.</w:t>
      </w:r>
    </w:p>
    <w:p w14:paraId="1B0F5724" w14:textId="77777777" w:rsidR="00784B43" w:rsidRPr="00784B43" w:rsidRDefault="00784B43" w:rsidP="00784B43">
      <w:pPr>
        <w:numPr>
          <w:ilvl w:val="0"/>
          <w:numId w:val="4"/>
        </w:numPr>
        <w:rPr>
          <w:rFonts w:eastAsia="Times New Roman" w:cs="Arial"/>
          <w:kern w:val="0"/>
          <w:szCs w:val="20"/>
          <w:lang w:eastAsia="en-GB"/>
          <w14:ligatures w14:val="none"/>
        </w:rPr>
      </w:pPr>
      <w:r w:rsidRPr="00784B43">
        <w:rPr>
          <w:rFonts w:eastAsia="Times New Roman" w:cs="Arial"/>
          <w:kern w:val="0"/>
          <w:szCs w:val="20"/>
          <w:lang w:eastAsia="en-GB"/>
          <w14:ligatures w14:val="none"/>
        </w:rPr>
        <w:t>High level of accuracy and attention to detail.</w:t>
      </w:r>
    </w:p>
    <w:p w14:paraId="368EC084" w14:textId="77777777" w:rsidR="00784B43" w:rsidRPr="00784B43" w:rsidRDefault="00784B43" w:rsidP="00784B43">
      <w:pPr>
        <w:numPr>
          <w:ilvl w:val="0"/>
          <w:numId w:val="4"/>
        </w:numPr>
        <w:rPr>
          <w:rFonts w:eastAsia="Times New Roman" w:cs="Arial"/>
          <w:kern w:val="0"/>
          <w:szCs w:val="20"/>
          <w:lang w:eastAsia="en-GB"/>
          <w14:ligatures w14:val="none"/>
        </w:rPr>
      </w:pPr>
      <w:r w:rsidRPr="00784B43">
        <w:rPr>
          <w:rFonts w:eastAsia="Times New Roman" w:cs="Arial"/>
          <w:kern w:val="0"/>
          <w:szCs w:val="20"/>
          <w:lang w:eastAsia="en-GB"/>
          <w14:ligatures w14:val="none"/>
        </w:rPr>
        <w:t>Ability to prioritise workload and meet deadlines.</w:t>
      </w:r>
    </w:p>
    <w:p w14:paraId="1D7C69E3" w14:textId="77777777" w:rsidR="00784B43" w:rsidRPr="00784B43" w:rsidRDefault="00784B43" w:rsidP="00784B43">
      <w:pPr>
        <w:numPr>
          <w:ilvl w:val="0"/>
          <w:numId w:val="4"/>
        </w:numPr>
        <w:rPr>
          <w:rFonts w:eastAsia="Times New Roman" w:cs="Arial"/>
          <w:kern w:val="0"/>
          <w:szCs w:val="20"/>
          <w:lang w:eastAsia="en-GB"/>
          <w14:ligatures w14:val="none"/>
        </w:rPr>
      </w:pPr>
      <w:r w:rsidRPr="00784B43">
        <w:rPr>
          <w:rFonts w:eastAsia="Times New Roman" w:cs="Arial"/>
          <w:kern w:val="0"/>
          <w:szCs w:val="20"/>
          <w:lang w:eastAsia="en-GB"/>
          <w14:ligatures w14:val="none"/>
        </w:rPr>
        <w:t>Confident using IT systems and databases.</w:t>
      </w:r>
    </w:p>
    <w:p w14:paraId="48F6EC73" w14:textId="77777777" w:rsidR="00784B43" w:rsidRPr="00784B43" w:rsidRDefault="00784B43" w:rsidP="00784B43">
      <w:pPr>
        <w:numPr>
          <w:ilvl w:val="0"/>
          <w:numId w:val="4"/>
        </w:numPr>
        <w:rPr>
          <w:rFonts w:eastAsia="Times New Roman" w:cs="Arial"/>
          <w:kern w:val="0"/>
          <w:szCs w:val="20"/>
          <w:lang w:eastAsia="en-GB"/>
          <w14:ligatures w14:val="none"/>
        </w:rPr>
      </w:pPr>
      <w:r w:rsidRPr="00784B43">
        <w:rPr>
          <w:rFonts w:eastAsia="Times New Roman" w:cs="Arial"/>
          <w:kern w:val="0"/>
          <w:szCs w:val="20"/>
          <w:lang w:eastAsia="en-GB"/>
          <w14:ligatures w14:val="none"/>
        </w:rPr>
        <w:t>Excellent customer service and interpersonal skills.</w:t>
      </w:r>
    </w:p>
    <w:p w14:paraId="43D9E074" w14:textId="77777777" w:rsidR="00784B43" w:rsidRPr="00784B43" w:rsidRDefault="00784B43" w:rsidP="00784B43">
      <w:pPr>
        <w:numPr>
          <w:ilvl w:val="0"/>
          <w:numId w:val="4"/>
        </w:numPr>
        <w:rPr>
          <w:rFonts w:eastAsia="Times New Roman" w:cs="Arial"/>
          <w:kern w:val="0"/>
          <w:szCs w:val="20"/>
          <w:lang w:eastAsia="en-GB"/>
          <w14:ligatures w14:val="none"/>
        </w:rPr>
      </w:pPr>
      <w:r w:rsidRPr="00784B43">
        <w:rPr>
          <w:rFonts w:eastAsia="Times New Roman" w:cs="Arial"/>
          <w:kern w:val="0"/>
          <w:szCs w:val="20"/>
          <w:lang w:eastAsia="en-GB"/>
          <w14:ligatures w14:val="none"/>
        </w:rPr>
        <w:t>Ability to work independently and as part of a multidisciplinary team.</w:t>
      </w:r>
    </w:p>
    <w:p w14:paraId="0EF22910" w14:textId="77777777" w:rsidR="00784B43" w:rsidRDefault="00784B43" w:rsidP="00784B43">
      <w:pPr>
        <w:outlineLvl w:val="2"/>
        <w:rPr>
          <w:rFonts w:eastAsia="Times New Roman" w:cs="Arial"/>
          <w:b/>
          <w:bCs/>
          <w:kern w:val="0"/>
          <w:szCs w:val="20"/>
          <w:lang w:eastAsia="en-GB"/>
          <w14:ligatures w14:val="none"/>
        </w:rPr>
      </w:pPr>
    </w:p>
    <w:p w14:paraId="18849277" w14:textId="56BDCAB0" w:rsidR="00784B43" w:rsidRPr="00784B43" w:rsidRDefault="00784B43" w:rsidP="00784B43">
      <w:pPr>
        <w:outlineLvl w:val="2"/>
        <w:rPr>
          <w:rFonts w:eastAsia="Times New Roman" w:cs="Arial"/>
          <w:b/>
          <w:bCs/>
          <w:kern w:val="0"/>
          <w:szCs w:val="20"/>
          <w:lang w:eastAsia="en-GB"/>
          <w14:ligatures w14:val="none"/>
        </w:rPr>
      </w:pPr>
      <w:r w:rsidRPr="00784B43">
        <w:rPr>
          <w:rFonts w:eastAsia="Times New Roman" w:cs="Arial"/>
          <w:b/>
          <w:bCs/>
          <w:kern w:val="0"/>
          <w:szCs w:val="20"/>
          <w:lang w:eastAsia="en-GB"/>
          <w14:ligatures w14:val="none"/>
        </w:rPr>
        <w:t>Personal Attributes</w:t>
      </w:r>
    </w:p>
    <w:p w14:paraId="30F3AE48" w14:textId="77777777" w:rsidR="00784B43" w:rsidRPr="00784B43" w:rsidRDefault="00784B43" w:rsidP="00784B43">
      <w:pPr>
        <w:numPr>
          <w:ilvl w:val="0"/>
          <w:numId w:val="5"/>
        </w:numPr>
        <w:rPr>
          <w:rFonts w:eastAsia="Times New Roman" w:cs="Arial"/>
          <w:kern w:val="0"/>
          <w:szCs w:val="20"/>
          <w:lang w:eastAsia="en-GB"/>
          <w14:ligatures w14:val="none"/>
        </w:rPr>
      </w:pPr>
      <w:r w:rsidRPr="00784B43">
        <w:rPr>
          <w:rFonts w:eastAsia="Times New Roman" w:cs="Arial"/>
          <w:kern w:val="0"/>
          <w:szCs w:val="20"/>
          <w:lang w:eastAsia="en-GB"/>
          <w14:ligatures w14:val="none"/>
        </w:rPr>
        <w:t>Professional, approachable, and patient focused.</w:t>
      </w:r>
    </w:p>
    <w:p w14:paraId="0F71CBD6" w14:textId="77777777" w:rsidR="00784B43" w:rsidRPr="00784B43" w:rsidRDefault="00784B43" w:rsidP="00784B43">
      <w:pPr>
        <w:numPr>
          <w:ilvl w:val="0"/>
          <w:numId w:val="5"/>
        </w:numPr>
        <w:rPr>
          <w:rFonts w:eastAsia="Times New Roman" w:cs="Arial"/>
          <w:kern w:val="0"/>
          <w:szCs w:val="20"/>
          <w:lang w:eastAsia="en-GB"/>
          <w14:ligatures w14:val="none"/>
        </w:rPr>
      </w:pPr>
      <w:r w:rsidRPr="00784B43">
        <w:rPr>
          <w:rFonts w:eastAsia="Times New Roman" w:cs="Arial"/>
          <w:kern w:val="0"/>
          <w:szCs w:val="20"/>
          <w:lang w:eastAsia="en-GB"/>
          <w14:ligatures w14:val="none"/>
        </w:rPr>
        <w:t>Reliable and dependable.</w:t>
      </w:r>
    </w:p>
    <w:p w14:paraId="1BA595C1" w14:textId="77777777" w:rsidR="00784B43" w:rsidRPr="00784B43" w:rsidRDefault="00784B43" w:rsidP="00784B43">
      <w:pPr>
        <w:numPr>
          <w:ilvl w:val="0"/>
          <w:numId w:val="5"/>
        </w:numPr>
        <w:rPr>
          <w:rFonts w:eastAsia="Times New Roman" w:cs="Arial"/>
          <w:kern w:val="0"/>
          <w:szCs w:val="20"/>
          <w:lang w:eastAsia="en-GB"/>
          <w14:ligatures w14:val="none"/>
        </w:rPr>
      </w:pPr>
      <w:r w:rsidRPr="00784B43">
        <w:rPr>
          <w:rFonts w:eastAsia="Times New Roman" w:cs="Arial"/>
          <w:kern w:val="0"/>
          <w:szCs w:val="20"/>
          <w:lang w:eastAsia="en-GB"/>
          <w14:ligatures w14:val="none"/>
        </w:rPr>
        <w:t>Calm under pressure and adaptable to changing priorities.</w:t>
      </w:r>
    </w:p>
    <w:p w14:paraId="3A6ECBC1" w14:textId="77777777" w:rsidR="00784B43" w:rsidRPr="00784B43" w:rsidRDefault="00784B43" w:rsidP="00784B43">
      <w:pPr>
        <w:numPr>
          <w:ilvl w:val="0"/>
          <w:numId w:val="5"/>
        </w:numPr>
        <w:rPr>
          <w:rFonts w:eastAsia="Times New Roman" w:cs="Arial"/>
          <w:kern w:val="0"/>
          <w:szCs w:val="20"/>
          <w:lang w:eastAsia="en-GB"/>
          <w14:ligatures w14:val="none"/>
        </w:rPr>
      </w:pPr>
      <w:r w:rsidRPr="00784B43">
        <w:rPr>
          <w:rFonts w:eastAsia="Times New Roman" w:cs="Arial"/>
          <w:kern w:val="0"/>
          <w:szCs w:val="20"/>
          <w:lang w:eastAsia="en-GB"/>
          <w14:ligatures w14:val="none"/>
        </w:rPr>
        <w:t>Committed to maintaining confidentiality and professionalism.</w:t>
      </w:r>
    </w:p>
    <w:p w14:paraId="478B7F42" w14:textId="77777777" w:rsidR="00784B43" w:rsidRPr="00784B43" w:rsidRDefault="00784B43" w:rsidP="00784B43">
      <w:pPr>
        <w:numPr>
          <w:ilvl w:val="0"/>
          <w:numId w:val="5"/>
        </w:numPr>
        <w:rPr>
          <w:rFonts w:eastAsia="Times New Roman" w:cs="Arial"/>
          <w:kern w:val="0"/>
          <w:szCs w:val="20"/>
          <w:lang w:eastAsia="en-GB"/>
          <w14:ligatures w14:val="none"/>
        </w:rPr>
      </w:pPr>
      <w:r w:rsidRPr="00784B43">
        <w:rPr>
          <w:rFonts w:eastAsia="Times New Roman" w:cs="Arial"/>
          <w:kern w:val="0"/>
          <w:szCs w:val="20"/>
          <w:lang w:eastAsia="en-GB"/>
          <w14:ligatures w14:val="none"/>
        </w:rPr>
        <w:t>Positive attitude with a willingness to learn and support colleagues.</w:t>
      </w:r>
    </w:p>
    <w:p w14:paraId="46D9C3C4" w14:textId="77777777" w:rsidR="00784B43" w:rsidRDefault="00784B43" w:rsidP="00784B43">
      <w:pPr>
        <w:outlineLvl w:val="1"/>
        <w:rPr>
          <w:rFonts w:eastAsia="Times New Roman" w:cs="Arial"/>
          <w:b/>
          <w:bCs/>
          <w:kern w:val="0"/>
          <w:szCs w:val="20"/>
          <w:lang w:eastAsia="en-GB"/>
          <w14:ligatures w14:val="none"/>
        </w:rPr>
      </w:pPr>
    </w:p>
    <w:p w14:paraId="5455013C" w14:textId="77777777" w:rsidR="00784B43" w:rsidRDefault="00784B43" w:rsidP="00784B43">
      <w:pPr>
        <w:outlineLvl w:val="1"/>
        <w:rPr>
          <w:rFonts w:eastAsia="Times New Roman" w:cs="Arial"/>
          <w:b/>
          <w:bCs/>
          <w:kern w:val="0"/>
          <w:szCs w:val="20"/>
          <w:lang w:eastAsia="en-GB"/>
          <w14:ligatures w14:val="none"/>
        </w:rPr>
      </w:pPr>
    </w:p>
    <w:p w14:paraId="4D9DE024" w14:textId="1ABCB413" w:rsidR="00784B43" w:rsidRPr="00784B43" w:rsidRDefault="00784B43" w:rsidP="00784B43">
      <w:pPr>
        <w:outlineLvl w:val="1"/>
        <w:rPr>
          <w:rFonts w:eastAsia="Times New Roman" w:cs="Arial"/>
          <w:b/>
          <w:bCs/>
          <w:kern w:val="0"/>
          <w:sz w:val="22"/>
          <w:lang w:eastAsia="en-GB"/>
          <w14:ligatures w14:val="none"/>
        </w:rPr>
      </w:pPr>
      <w:r w:rsidRPr="00784B43">
        <w:rPr>
          <w:rFonts w:eastAsia="Times New Roman" w:cs="Arial"/>
          <w:b/>
          <w:bCs/>
          <w:kern w:val="0"/>
          <w:sz w:val="22"/>
          <w:lang w:eastAsia="en-GB"/>
          <w14:ligatures w14:val="none"/>
        </w:rPr>
        <w:t>Desirable Criteria</w:t>
      </w:r>
    </w:p>
    <w:p w14:paraId="3CACA4C3" w14:textId="77777777" w:rsidR="00784B43" w:rsidRPr="00784B43" w:rsidRDefault="00784B43" w:rsidP="00784B43">
      <w:pPr>
        <w:numPr>
          <w:ilvl w:val="0"/>
          <w:numId w:val="6"/>
        </w:numPr>
        <w:rPr>
          <w:rFonts w:eastAsia="Times New Roman" w:cs="Arial"/>
          <w:kern w:val="0"/>
          <w:szCs w:val="20"/>
          <w:lang w:eastAsia="en-GB"/>
          <w14:ligatures w14:val="none"/>
        </w:rPr>
      </w:pPr>
      <w:r w:rsidRPr="00784B43">
        <w:rPr>
          <w:rFonts w:eastAsia="Times New Roman" w:cs="Arial"/>
          <w:kern w:val="0"/>
          <w:szCs w:val="20"/>
          <w:lang w:eastAsia="en-GB"/>
          <w14:ligatures w14:val="none"/>
        </w:rPr>
        <w:t>Previous experience in General Practice or Primary Care.</w:t>
      </w:r>
    </w:p>
    <w:p w14:paraId="4639A4F5" w14:textId="77777777" w:rsidR="00784B43" w:rsidRPr="00784B43" w:rsidRDefault="00784B43" w:rsidP="00784B43">
      <w:pPr>
        <w:numPr>
          <w:ilvl w:val="0"/>
          <w:numId w:val="6"/>
        </w:numPr>
        <w:rPr>
          <w:rFonts w:eastAsia="Times New Roman" w:cs="Arial"/>
          <w:kern w:val="0"/>
          <w:szCs w:val="20"/>
          <w:lang w:eastAsia="en-GB"/>
          <w14:ligatures w14:val="none"/>
        </w:rPr>
      </w:pPr>
      <w:r w:rsidRPr="00784B43">
        <w:rPr>
          <w:rFonts w:eastAsia="Times New Roman" w:cs="Arial"/>
          <w:kern w:val="0"/>
          <w:szCs w:val="20"/>
          <w:lang w:eastAsia="en-GB"/>
          <w14:ligatures w14:val="none"/>
        </w:rPr>
        <w:t>Working knowledge of SystmOne.</w:t>
      </w:r>
    </w:p>
    <w:p w14:paraId="2C7A15DC" w14:textId="77777777" w:rsidR="00784B43" w:rsidRPr="00784B43" w:rsidRDefault="00784B43" w:rsidP="00784B43">
      <w:pPr>
        <w:numPr>
          <w:ilvl w:val="0"/>
          <w:numId w:val="6"/>
        </w:numPr>
        <w:rPr>
          <w:rFonts w:eastAsia="Times New Roman" w:cs="Arial"/>
          <w:kern w:val="0"/>
          <w:szCs w:val="20"/>
          <w:lang w:eastAsia="en-GB"/>
          <w14:ligatures w14:val="none"/>
        </w:rPr>
      </w:pPr>
      <w:r w:rsidRPr="00784B43">
        <w:rPr>
          <w:rFonts w:eastAsia="Times New Roman" w:cs="Arial"/>
          <w:kern w:val="0"/>
          <w:szCs w:val="20"/>
          <w:lang w:eastAsia="en-GB"/>
          <w14:ligatures w14:val="none"/>
        </w:rPr>
        <w:t>Familiarity with NHS e-Referral Service (e-RS).</w:t>
      </w:r>
    </w:p>
    <w:p w14:paraId="62A55E01" w14:textId="77777777" w:rsidR="00784B43" w:rsidRPr="00784B43" w:rsidRDefault="00784B43" w:rsidP="00784B43">
      <w:pPr>
        <w:numPr>
          <w:ilvl w:val="0"/>
          <w:numId w:val="6"/>
        </w:numPr>
        <w:rPr>
          <w:rFonts w:eastAsia="Times New Roman" w:cs="Arial"/>
          <w:kern w:val="0"/>
          <w:szCs w:val="20"/>
          <w:lang w:eastAsia="en-GB"/>
          <w14:ligatures w14:val="none"/>
        </w:rPr>
      </w:pPr>
      <w:r w:rsidRPr="00784B43">
        <w:rPr>
          <w:rFonts w:eastAsia="Times New Roman" w:cs="Arial"/>
          <w:kern w:val="0"/>
          <w:szCs w:val="20"/>
          <w:lang w:eastAsia="en-GB"/>
          <w14:ligatures w14:val="none"/>
        </w:rPr>
        <w:t>Experience processing medical reports, insurance reports, or Summary Care Records.</w:t>
      </w:r>
    </w:p>
    <w:p w14:paraId="7D143855" w14:textId="77777777" w:rsidR="00784B43" w:rsidRPr="00784B43" w:rsidRDefault="00784B43" w:rsidP="00784B43">
      <w:pPr>
        <w:numPr>
          <w:ilvl w:val="0"/>
          <w:numId w:val="6"/>
        </w:numPr>
        <w:rPr>
          <w:rFonts w:eastAsia="Times New Roman" w:cs="Arial"/>
          <w:kern w:val="0"/>
          <w:szCs w:val="20"/>
          <w:lang w:eastAsia="en-GB"/>
          <w14:ligatures w14:val="none"/>
        </w:rPr>
      </w:pPr>
      <w:r w:rsidRPr="00784B43">
        <w:rPr>
          <w:rFonts w:eastAsia="Times New Roman" w:cs="Arial"/>
          <w:kern w:val="0"/>
          <w:szCs w:val="20"/>
          <w:lang w:eastAsia="en-GB"/>
          <w14:ligatures w14:val="none"/>
        </w:rPr>
        <w:t>Knowledge of NHS referral pathways and clinical administration processes.</w:t>
      </w:r>
    </w:p>
    <w:p w14:paraId="0BC20B45" w14:textId="77777777" w:rsidR="00784B43" w:rsidRPr="00784B43" w:rsidRDefault="00784B43" w:rsidP="00784B43">
      <w:pPr>
        <w:numPr>
          <w:ilvl w:val="0"/>
          <w:numId w:val="6"/>
        </w:numPr>
        <w:rPr>
          <w:rFonts w:eastAsia="Times New Roman" w:cs="Arial"/>
          <w:kern w:val="0"/>
          <w:szCs w:val="20"/>
          <w:lang w:eastAsia="en-GB"/>
          <w14:ligatures w14:val="none"/>
        </w:rPr>
      </w:pPr>
      <w:r w:rsidRPr="00784B43">
        <w:rPr>
          <w:rFonts w:eastAsia="Times New Roman" w:cs="Arial"/>
          <w:kern w:val="0"/>
          <w:szCs w:val="20"/>
          <w:lang w:eastAsia="en-GB"/>
          <w14:ligatures w14:val="none"/>
        </w:rPr>
        <w:t>Minute-taking experience.</w:t>
      </w:r>
    </w:p>
    <w:p w14:paraId="2E37093E" w14:textId="77777777" w:rsidR="00784B43" w:rsidRPr="00784B43" w:rsidRDefault="00784B43" w:rsidP="00784B43">
      <w:pPr>
        <w:numPr>
          <w:ilvl w:val="0"/>
          <w:numId w:val="6"/>
        </w:numPr>
        <w:rPr>
          <w:rFonts w:eastAsia="Times New Roman" w:cs="Arial"/>
          <w:kern w:val="0"/>
          <w:szCs w:val="20"/>
          <w:lang w:eastAsia="en-GB"/>
          <w14:ligatures w14:val="none"/>
        </w:rPr>
      </w:pPr>
      <w:r w:rsidRPr="00784B43">
        <w:rPr>
          <w:rFonts w:eastAsia="Times New Roman" w:cs="Arial"/>
          <w:kern w:val="0"/>
          <w:szCs w:val="20"/>
          <w:lang w:eastAsia="en-GB"/>
          <w14:ligatures w14:val="none"/>
        </w:rPr>
        <w:t>Understanding of Information Governance and GDPR within an NHS setting.</w:t>
      </w:r>
    </w:p>
    <w:sectPr w:rsidR="00784B43" w:rsidRPr="00784B43" w:rsidSect="00433E83">
      <w:pgSz w:w="11906" w:h="16838"/>
      <w:pgMar w:top="1021" w:right="1021" w:bottom="102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43BB6"/>
    <w:multiLevelType w:val="multilevel"/>
    <w:tmpl w:val="0F9C2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EC4940"/>
    <w:multiLevelType w:val="multilevel"/>
    <w:tmpl w:val="D05C0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CBE5B96"/>
    <w:multiLevelType w:val="multilevel"/>
    <w:tmpl w:val="8BB88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3D31C65"/>
    <w:multiLevelType w:val="multilevel"/>
    <w:tmpl w:val="FD32F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320662D"/>
    <w:multiLevelType w:val="multilevel"/>
    <w:tmpl w:val="303CF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6A56F80"/>
    <w:multiLevelType w:val="multilevel"/>
    <w:tmpl w:val="8E20C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38054447">
    <w:abstractNumId w:val="5"/>
  </w:num>
  <w:num w:numId="2" w16cid:durableId="1807116577">
    <w:abstractNumId w:val="4"/>
  </w:num>
  <w:num w:numId="3" w16cid:durableId="698703157">
    <w:abstractNumId w:val="3"/>
  </w:num>
  <w:num w:numId="4" w16cid:durableId="1815562742">
    <w:abstractNumId w:val="0"/>
  </w:num>
  <w:num w:numId="5" w16cid:durableId="576479151">
    <w:abstractNumId w:val="2"/>
  </w:num>
  <w:num w:numId="6" w16cid:durableId="13973163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4B43"/>
    <w:rsid w:val="00433E83"/>
    <w:rsid w:val="00784B43"/>
    <w:rsid w:val="007F70CA"/>
    <w:rsid w:val="00930F70"/>
    <w:rsid w:val="009C1183"/>
    <w:rsid w:val="00B506C5"/>
    <w:rsid w:val="00C47086"/>
    <w:rsid w:val="00F92C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7E6232"/>
  <w15:chartTrackingRefBased/>
  <w15:docId w15:val="{A0424DDF-91BF-454D-B6ED-4E37D5330A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kern w:val="2"/>
        <w:szCs w:val="2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84B43"/>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784B43"/>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784B43"/>
    <w:pPr>
      <w:keepNext/>
      <w:keepLines/>
      <w:spacing w:before="160" w:after="80"/>
      <w:outlineLvl w:val="2"/>
    </w:pPr>
    <w:rPr>
      <w:rFonts w:asciiTheme="minorHAnsi" w:eastAsiaTheme="majorEastAsia" w:hAnsiTheme="minorHAnsi"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784B43"/>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784B43"/>
    <w:pPr>
      <w:keepNext/>
      <w:keepLines/>
      <w:spacing w:before="80" w:after="40"/>
      <w:outlineLvl w:val="4"/>
    </w:pPr>
    <w:rPr>
      <w:rFonts w:asciiTheme="minorHAnsi" w:eastAsiaTheme="majorEastAsia" w:hAnsiTheme="minorHAnsi" w:cstheme="majorBidi"/>
      <w:color w:val="2E74B5" w:themeColor="accent1" w:themeShade="BF"/>
    </w:rPr>
  </w:style>
  <w:style w:type="paragraph" w:styleId="Heading6">
    <w:name w:val="heading 6"/>
    <w:basedOn w:val="Normal"/>
    <w:next w:val="Normal"/>
    <w:link w:val="Heading6Char"/>
    <w:uiPriority w:val="9"/>
    <w:semiHidden/>
    <w:unhideWhenUsed/>
    <w:qFormat/>
    <w:rsid w:val="00784B43"/>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784B43"/>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784B43"/>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784B43"/>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84B43"/>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784B43"/>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784B43"/>
    <w:rPr>
      <w:rFonts w:asciiTheme="minorHAnsi" w:eastAsiaTheme="majorEastAsia" w:hAnsiTheme="minorHAnsi"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784B43"/>
    <w:rPr>
      <w:rFonts w:asciiTheme="minorHAnsi" w:eastAsiaTheme="majorEastAsia" w:hAnsiTheme="minorHAnsi" w:cstheme="majorBidi"/>
      <w:i/>
      <w:iCs/>
      <w:color w:val="2E74B5" w:themeColor="accent1" w:themeShade="BF"/>
    </w:rPr>
  </w:style>
  <w:style w:type="character" w:customStyle="1" w:styleId="Heading5Char">
    <w:name w:val="Heading 5 Char"/>
    <w:basedOn w:val="DefaultParagraphFont"/>
    <w:link w:val="Heading5"/>
    <w:uiPriority w:val="9"/>
    <w:semiHidden/>
    <w:rsid w:val="00784B43"/>
    <w:rPr>
      <w:rFonts w:asciiTheme="minorHAnsi" w:eastAsiaTheme="majorEastAsia" w:hAnsiTheme="minorHAnsi" w:cstheme="majorBidi"/>
      <w:color w:val="2E74B5" w:themeColor="accent1" w:themeShade="BF"/>
    </w:rPr>
  </w:style>
  <w:style w:type="character" w:customStyle="1" w:styleId="Heading6Char">
    <w:name w:val="Heading 6 Char"/>
    <w:basedOn w:val="DefaultParagraphFont"/>
    <w:link w:val="Heading6"/>
    <w:uiPriority w:val="9"/>
    <w:semiHidden/>
    <w:rsid w:val="00784B43"/>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784B43"/>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784B43"/>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784B43"/>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784B4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84B4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84B43"/>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84B43"/>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784B4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784B43"/>
    <w:rPr>
      <w:i/>
      <w:iCs/>
      <w:color w:val="404040" w:themeColor="text1" w:themeTint="BF"/>
    </w:rPr>
  </w:style>
  <w:style w:type="paragraph" w:styleId="ListParagraph">
    <w:name w:val="List Paragraph"/>
    <w:basedOn w:val="Normal"/>
    <w:uiPriority w:val="34"/>
    <w:qFormat/>
    <w:rsid w:val="00784B43"/>
    <w:pPr>
      <w:ind w:left="720"/>
      <w:contextualSpacing/>
    </w:pPr>
  </w:style>
  <w:style w:type="character" w:styleId="IntenseEmphasis">
    <w:name w:val="Intense Emphasis"/>
    <w:basedOn w:val="DefaultParagraphFont"/>
    <w:uiPriority w:val="21"/>
    <w:qFormat/>
    <w:rsid w:val="00784B43"/>
    <w:rPr>
      <w:i/>
      <w:iCs/>
      <w:color w:val="2E74B5" w:themeColor="accent1" w:themeShade="BF"/>
    </w:rPr>
  </w:style>
  <w:style w:type="paragraph" w:styleId="IntenseQuote">
    <w:name w:val="Intense Quote"/>
    <w:basedOn w:val="Normal"/>
    <w:next w:val="Normal"/>
    <w:link w:val="IntenseQuoteChar"/>
    <w:uiPriority w:val="30"/>
    <w:qFormat/>
    <w:rsid w:val="00784B43"/>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784B43"/>
    <w:rPr>
      <w:i/>
      <w:iCs/>
      <w:color w:val="2E74B5" w:themeColor="accent1" w:themeShade="BF"/>
    </w:rPr>
  </w:style>
  <w:style w:type="character" w:styleId="IntenseReference">
    <w:name w:val="Intense Reference"/>
    <w:basedOn w:val="DefaultParagraphFont"/>
    <w:uiPriority w:val="32"/>
    <w:qFormat/>
    <w:rsid w:val="00784B43"/>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455</Words>
  <Characters>2595</Characters>
  <Application>Microsoft Office Word</Application>
  <DocSecurity>0</DocSecurity>
  <Lines>21</Lines>
  <Paragraphs>6</Paragraphs>
  <ScaleCrop>false</ScaleCrop>
  <Company>NECS NHS</Company>
  <LinksUpToDate>false</LinksUpToDate>
  <CharactersWithSpaces>3044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Lindsay Sarah</dc:creator>
  <cp:keywords/>
  <dc:description/>
  <cp:lastModifiedBy>Lindsay Sarah</cp:lastModifiedBy>
  <cp:revision>1</cp:revision>
  <dcterms:created xsi:type="dcterms:W3CDTF">2026-08-04T11:48:00Z</dcterms:created>
  <dcterms:modified xsi:type="dcterms:W3CDTF">2026-08-04T11:54:00Z</dcterms:modified>
</cp:coreProperties>
</file>