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B026C" w14:textId="412EF181" w:rsidR="00B7671A" w:rsidRDefault="00B7671A"/>
    <w:p w14:paraId="6DE89644" w14:textId="77777777" w:rsidR="0053172C" w:rsidRDefault="0053172C"/>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00"/>
      </w:tblGrid>
      <w:tr w:rsidR="00B7671A" w:rsidRPr="000165A1" w14:paraId="3A011F8D" w14:textId="77777777" w:rsidTr="00A734C7">
        <w:tc>
          <w:tcPr>
            <w:tcW w:w="8500" w:type="dxa"/>
            <w:shd w:val="clear" w:color="auto" w:fill="D9D9D9"/>
          </w:tcPr>
          <w:p w14:paraId="0ED98EEA" w14:textId="77777777" w:rsidR="00B7671A" w:rsidRPr="000165A1" w:rsidRDefault="00B7671A" w:rsidP="000165A1">
            <w:pPr>
              <w:jc w:val="center"/>
              <w:rPr>
                <w:b/>
              </w:rPr>
            </w:pPr>
          </w:p>
          <w:p w14:paraId="4B4C632D" w14:textId="7C0303BD" w:rsidR="00B7671A" w:rsidRPr="00A53CBE" w:rsidRDefault="00216DB2" w:rsidP="00B7671A">
            <w:pPr>
              <w:rPr>
                <w:rFonts w:ascii="Arial" w:hAnsi="Arial" w:cs="Arial"/>
                <w:b/>
              </w:rPr>
            </w:pPr>
            <w:r>
              <w:rPr>
                <w:rFonts w:ascii="Arial" w:hAnsi="Arial" w:cs="Arial"/>
                <w:b/>
              </w:rPr>
              <w:t>JOB DES</w:t>
            </w:r>
            <w:r w:rsidR="00F22627">
              <w:rPr>
                <w:rFonts w:ascii="Arial" w:hAnsi="Arial" w:cs="Arial"/>
                <w:b/>
              </w:rPr>
              <w:t>C</w:t>
            </w:r>
            <w:r w:rsidR="006B53F2">
              <w:rPr>
                <w:rFonts w:ascii="Arial" w:hAnsi="Arial" w:cs="Arial"/>
                <w:b/>
              </w:rPr>
              <w:t xml:space="preserve">RIPTION: </w:t>
            </w:r>
            <w:r w:rsidR="006A5F21">
              <w:rPr>
                <w:rFonts w:ascii="Arial" w:hAnsi="Arial" w:cs="Arial"/>
                <w:b/>
              </w:rPr>
              <w:t xml:space="preserve">HR and Finance Officer </w:t>
            </w:r>
          </w:p>
          <w:p w14:paraId="4C8589B7" w14:textId="77777777" w:rsidR="00B7671A" w:rsidRPr="000165A1" w:rsidRDefault="00B7671A" w:rsidP="000165A1">
            <w:pPr>
              <w:jc w:val="center"/>
              <w:rPr>
                <w:sz w:val="20"/>
                <w:szCs w:val="20"/>
              </w:rPr>
            </w:pPr>
          </w:p>
        </w:tc>
      </w:tr>
    </w:tbl>
    <w:p w14:paraId="5824378B" w14:textId="77777777" w:rsidR="00B7671A" w:rsidRDefault="00B7671A">
      <w:pPr>
        <w:rPr>
          <w:rFonts w:ascii="Comic Sans MS" w:hAnsi="Comic Sans MS"/>
          <w:b/>
          <w:sz w:val="20"/>
          <w:szCs w:val="20"/>
        </w:rPr>
      </w:pPr>
    </w:p>
    <w:p w14:paraId="57730166" w14:textId="77777777" w:rsidR="004B0542" w:rsidRDefault="004B0542">
      <w:pPr>
        <w:rPr>
          <w:rFonts w:ascii="Comic Sans MS" w:hAnsi="Comic Sans MS"/>
          <w:b/>
          <w:sz w:val="20"/>
          <w:szCs w:val="20"/>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387"/>
      </w:tblGrid>
      <w:tr w:rsidR="00B7671A" w:rsidRPr="000165A1" w14:paraId="28AEE76D" w14:textId="77777777" w:rsidTr="000165A1">
        <w:trPr>
          <w:trHeight w:hRule="exact" w:val="567"/>
        </w:trPr>
        <w:tc>
          <w:tcPr>
            <w:tcW w:w="3085" w:type="dxa"/>
          </w:tcPr>
          <w:p w14:paraId="0073A8BD" w14:textId="77777777" w:rsidR="00E92DCA" w:rsidRPr="000165A1" w:rsidRDefault="00E92DCA" w:rsidP="00E92DCA">
            <w:pPr>
              <w:rPr>
                <w:rFonts w:ascii="Arial" w:hAnsi="Arial" w:cs="Arial"/>
                <w:b/>
                <w:sz w:val="22"/>
                <w:szCs w:val="22"/>
              </w:rPr>
            </w:pPr>
          </w:p>
          <w:p w14:paraId="701D1AF2" w14:textId="77777777" w:rsidR="00B7671A" w:rsidRPr="000165A1" w:rsidRDefault="00B7671A" w:rsidP="00E92DCA">
            <w:pPr>
              <w:rPr>
                <w:rFonts w:ascii="Arial" w:hAnsi="Arial" w:cs="Arial"/>
                <w:b/>
                <w:sz w:val="22"/>
                <w:szCs w:val="22"/>
              </w:rPr>
            </w:pPr>
            <w:r w:rsidRPr="000165A1">
              <w:rPr>
                <w:rFonts w:ascii="Arial" w:hAnsi="Arial" w:cs="Arial"/>
                <w:b/>
                <w:sz w:val="22"/>
                <w:szCs w:val="22"/>
              </w:rPr>
              <w:t>Job Title</w:t>
            </w:r>
          </w:p>
        </w:tc>
        <w:tc>
          <w:tcPr>
            <w:tcW w:w="5387" w:type="dxa"/>
            <w:vAlign w:val="center"/>
          </w:tcPr>
          <w:p w14:paraId="279FB046" w14:textId="77777777" w:rsidR="00E92DCA" w:rsidRPr="000165A1" w:rsidRDefault="00E92DCA" w:rsidP="00E92DCA">
            <w:pPr>
              <w:rPr>
                <w:rFonts w:ascii="Arial" w:hAnsi="Arial" w:cs="Arial"/>
                <w:sz w:val="22"/>
                <w:szCs w:val="22"/>
              </w:rPr>
            </w:pPr>
          </w:p>
          <w:p w14:paraId="3A59F8E9" w14:textId="4FD80489" w:rsidR="00E92DCA" w:rsidRPr="000165A1" w:rsidRDefault="00027823" w:rsidP="003147A2">
            <w:pPr>
              <w:rPr>
                <w:rFonts w:ascii="Arial" w:hAnsi="Arial" w:cs="Arial"/>
                <w:sz w:val="22"/>
                <w:szCs w:val="22"/>
              </w:rPr>
            </w:pPr>
            <w:r>
              <w:rPr>
                <w:rFonts w:ascii="Arial" w:hAnsi="Arial" w:cs="Arial"/>
                <w:sz w:val="22"/>
                <w:szCs w:val="22"/>
              </w:rPr>
              <w:t xml:space="preserve">HR and Finance </w:t>
            </w:r>
            <w:r w:rsidR="006A5F21">
              <w:rPr>
                <w:rFonts w:ascii="Arial" w:hAnsi="Arial" w:cs="Arial"/>
                <w:sz w:val="22"/>
                <w:szCs w:val="22"/>
              </w:rPr>
              <w:t>Officer</w:t>
            </w:r>
          </w:p>
        </w:tc>
      </w:tr>
      <w:tr w:rsidR="00B7671A" w:rsidRPr="000165A1" w14:paraId="464CE6E8" w14:textId="77777777" w:rsidTr="000165A1">
        <w:trPr>
          <w:trHeight w:hRule="exact" w:val="567"/>
        </w:trPr>
        <w:tc>
          <w:tcPr>
            <w:tcW w:w="3085" w:type="dxa"/>
          </w:tcPr>
          <w:p w14:paraId="58F0FFD6" w14:textId="77777777" w:rsidR="00E92DCA" w:rsidRPr="000165A1" w:rsidRDefault="00E92DCA" w:rsidP="00E92DCA">
            <w:pPr>
              <w:rPr>
                <w:rFonts w:ascii="Arial" w:hAnsi="Arial" w:cs="Arial"/>
                <w:b/>
                <w:sz w:val="22"/>
                <w:szCs w:val="22"/>
              </w:rPr>
            </w:pPr>
          </w:p>
          <w:p w14:paraId="30939A45" w14:textId="77777777" w:rsidR="00B7671A" w:rsidRPr="000165A1" w:rsidRDefault="00B7671A" w:rsidP="00E92DCA">
            <w:pPr>
              <w:rPr>
                <w:rFonts w:ascii="Arial" w:hAnsi="Arial" w:cs="Arial"/>
                <w:b/>
                <w:sz w:val="22"/>
                <w:szCs w:val="22"/>
              </w:rPr>
            </w:pPr>
            <w:r w:rsidRPr="000165A1">
              <w:rPr>
                <w:rFonts w:ascii="Arial" w:hAnsi="Arial" w:cs="Arial"/>
                <w:b/>
                <w:sz w:val="22"/>
                <w:szCs w:val="22"/>
              </w:rPr>
              <w:t>Job Reference</w:t>
            </w:r>
          </w:p>
        </w:tc>
        <w:tc>
          <w:tcPr>
            <w:tcW w:w="5387" w:type="dxa"/>
            <w:vAlign w:val="center"/>
          </w:tcPr>
          <w:p w14:paraId="299227A1" w14:textId="77777777" w:rsidR="00B7671A" w:rsidRPr="000165A1" w:rsidRDefault="00B7671A" w:rsidP="00E92DCA">
            <w:pPr>
              <w:rPr>
                <w:rFonts w:ascii="Arial" w:hAnsi="Arial" w:cs="Arial"/>
                <w:sz w:val="22"/>
                <w:szCs w:val="22"/>
              </w:rPr>
            </w:pPr>
          </w:p>
          <w:p w14:paraId="13C34C25" w14:textId="5158ACC2" w:rsidR="00E92DCA" w:rsidRPr="000165A1" w:rsidRDefault="006A5F21" w:rsidP="00EA4FCA">
            <w:pPr>
              <w:rPr>
                <w:rFonts w:ascii="Arial" w:hAnsi="Arial" w:cs="Arial"/>
                <w:sz w:val="22"/>
                <w:szCs w:val="22"/>
              </w:rPr>
            </w:pPr>
            <w:r>
              <w:rPr>
                <w:rFonts w:ascii="Arial" w:hAnsi="Arial" w:cs="Arial"/>
                <w:sz w:val="22"/>
                <w:szCs w:val="22"/>
              </w:rPr>
              <w:t>HR/FinanceFebruary26</w:t>
            </w:r>
          </w:p>
        </w:tc>
      </w:tr>
      <w:tr w:rsidR="00B7671A" w:rsidRPr="000165A1" w14:paraId="19EB0599" w14:textId="77777777" w:rsidTr="000165A1">
        <w:trPr>
          <w:trHeight w:hRule="exact" w:val="567"/>
        </w:trPr>
        <w:tc>
          <w:tcPr>
            <w:tcW w:w="3085" w:type="dxa"/>
          </w:tcPr>
          <w:p w14:paraId="0F43265B" w14:textId="77777777" w:rsidR="00E92DCA" w:rsidRPr="000165A1" w:rsidRDefault="00E92DCA" w:rsidP="00E92DCA">
            <w:pPr>
              <w:rPr>
                <w:rFonts w:ascii="Arial" w:hAnsi="Arial" w:cs="Arial"/>
                <w:sz w:val="22"/>
                <w:szCs w:val="22"/>
              </w:rPr>
            </w:pPr>
          </w:p>
          <w:p w14:paraId="1E231CE5" w14:textId="77777777" w:rsidR="00B7671A" w:rsidRPr="000165A1" w:rsidRDefault="00B7671A" w:rsidP="00E92DCA">
            <w:pPr>
              <w:rPr>
                <w:rFonts w:ascii="Arial" w:hAnsi="Arial" w:cs="Arial"/>
                <w:b/>
                <w:sz w:val="22"/>
                <w:szCs w:val="22"/>
              </w:rPr>
            </w:pPr>
            <w:r w:rsidRPr="000165A1">
              <w:rPr>
                <w:rFonts w:ascii="Arial" w:hAnsi="Arial" w:cs="Arial"/>
                <w:b/>
                <w:sz w:val="22"/>
                <w:szCs w:val="22"/>
              </w:rPr>
              <w:t>Location</w:t>
            </w:r>
          </w:p>
        </w:tc>
        <w:tc>
          <w:tcPr>
            <w:tcW w:w="5387" w:type="dxa"/>
            <w:vAlign w:val="center"/>
          </w:tcPr>
          <w:p w14:paraId="44183AA2" w14:textId="77777777" w:rsidR="002A3543" w:rsidRPr="000165A1" w:rsidRDefault="008247C6" w:rsidP="00E92DCA">
            <w:pPr>
              <w:rPr>
                <w:rFonts w:ascii="Arial" w:hAnsi="Arial" w:cs="Arial"/>
                <w:sz w:val="22"/>
                <w:szCs w:val="22"/>
              </w:rPr>
            </w:pPr>
            <w:r>
              <w:rPr>
                <w:rFonts w:ascii="Arial" w:hAnsi="Arial" w:cs="Arial"/>
                <w:sz w:val="22"/>
                <w:szCs w:val="22"/>
              </w:rPr>
              <w:t>Barrack Lane and Stoke Park Medical Centres</w:t>
            </w:r>
            <w:r w:rsidR="00D65093">
              <w:rPr>
                <w:rFonts w:ascii="Arial" w:hAnsi="Arial" w:cs="Arial"/>
                <w:sz w:val="22"/>
                <w:szCs w:val="22"/>
              </w:rPr>
              <w:t>, Ipswich</w:t>
            </w:r>
          </w:p>
          <w:p w14:paraId="708E3097" w14:textId="77777777" w:rsidR="00E92DCA" w:rsidRPr="000165A1" w:rsidRDefault="00E92DCA" w:rsidP="00E92DCA">
            <w:pPr>
              <w:rPr>
                <w:rFonts w:ascii="Arial" w:hAnsi="Arial" w:cs="Arial"/>
                <w:sz w:val="22"/>
                <w:szCs w:val="22"/>
              </w:rPr>
            </w:pPr>
          </w:p>
        </w:tc>
      </w:tr>
      <w:tr w:rsidR="00B7671A" w:rsidRPr="000165A1" w14:paraId="2BD775F2" w14:textId="77777777" w:rsidTr="000165A1">
        <w:trPr>
          <w:trHeight w:hRule="exact" w:val="567"/>
        </w:trPr>
        <w:tc>
          <w:tcPr>
            <w:tcW w:w="3085" w:type="dxa"/>
          </w:tcPr>
          <w:p w14:paraId="6842720E" w14:textId="77777777" w:rsidR="00E92DCA" w:rsidRPr="000165A1" w:rsidRDefault="00E92DCA" w:rsidP="00E92DCA">
            <w:pPr>
              <w:rPr>
                <w:rFonts w:ascii="Arial" w:hAnsi="Arial" w:cs="Arial"/>
                <w:b/>
                <w:sz w:val="22"/>
                <w:szCs w:val="22"/>
              </w:rPr>
            </w:pPr>
          </w:p>
          <w:p w14:paraId="581E7B1F" w14:textId="77777777" w:rsidR="00B7671A" w:rsidRPr="000165A1" w:rsidRDefault="00B7671A" w:rsidP="00E92DCA">
            <w:pPr>
              <w:rPr>
                <w:rFonts w:ascii="Arial" w:hAnsi="Arial" w:cs="Arial"/>
                <w:b/>
                <w:sz w:val="22"/>
                <w:szCs w:val="22"/>
              </w:rPr>
            </w:pPr>
            <w:r w:rsidRPr="000165A1">
              <w:rPr>
                <w:rFonts w:ascii="Arial" w:hAnsi="Arial" w:cs="Arial"/>
                <w:b/>
                <w:sz w:val="22"/>
                <w:szCs w:val="22"/>
              </w:rPr>
              <w:t>Hours per Week</w:t>
            </w:r>
          </w:p>
        </w:tc>
        <w:tc>
          <w:tcPr>
            <w:tcW w:w="5387" w:type="dxa"/>
            <w:vAlign w:val="center"/>
          </w:tcPr>
          <w:p w14:paraId="24662DA7" w14:textId="77777777" w:rsidR="00B7671A" w:rsidRPr="000165A1" w:rsidRDefault="00B7671A" w:rsidP="00E92DCA">
            <w:pPr>
              <w:rPr>
                <w:rFonts w:ascii="Arial" w:hAnsi="Arial" w:cs="Arial"/>
                <w:sz w:val="22"/>
                <w:szCs w:val="22"/>
              </w:rPr>
            </w:pPr>
          </w:p>
          <w:p w14:paraId="7EF22DE4" w14:textId="0A0A3A75" w:rsidR="00E92DCA" w:rsidRPr="000165A1" w:rsidRDefault="00FC0BD1" w:rsidP="00E92DCA">
            <w:pPr>
              <w:rPr>
                <w:rFonts w:ascii="Arial" w:hAnsi="Arial" w:cs="Arial"/>
                <w:sz w:val="22"/>
                <w:szCs w:val="22"/>
              </w:rPr>
            </w:pPr>
            <w:r>
              <w:rPr>
                <w:rFonts w:ascii="Arial" w:hAnsi="Arial" w:cs="Arial"/>
                <w:sz w:val="22"/>
                <w:szCs w:val="22"/>
              </w:rPr>
              <w:t>Full Time</w:t>
            </w:r>
          </w:p>
        </w:tc>
      </w:tr>
      <w:tr w:rsidR="00B7671A" w:rsidRPr="000165A1" w14:paraId="59CEC55E" w14:textId="77777777" w:rsidTr="000165A1">
        <w:trPr>
          <w:trHeight w:hRule="exact" w:val="567"/>
        </w:trPr>
        <w:tc>
          <w:tcPr>
            <w:tcW w:w="3085" w:type="dxa"/>
          </w:tcPr>
          <w:p w14:paraId="03D490F8" w14:textId="77777777" w:rsidR="00E92DCA" w:rsidRPr="000165A1" w:rsidRDefault="00E92DCA" w:rsidP="00E92DCA">
            <w:pPr>
              <w:rPr>
                <w:rFonts w:ascii="Arial" w:hAnsi="Arial" w:cs="Arial"/>
                <w:b/>
                <w:sz w:val="22"/>
                <w:szCs w:val="22"/>
              </w:rPr>
            </w:pPr>
          </w:p>
          <w:p w14:paraId="0CCA3B96" w14:textId="77777777" w:rsidR="00B7671A" w:rsidRPr="000165A1" w:rsidRDefault="00B7671A" w:rsidP="00E92DCA">
            <w:pPr>
              <w:rPr>
                <w:rFonts w:ascii="Arial" w:hAnsi="Arial" w:cs="Arial"/>
                <w:b/>
                <w:sz w:val="22"/>
                <w:szCs w:val="22"/>
              </w:rPr>
            </w:pPr>
            <w:r w:rsidRPr="000165A1">
              <w:rPr>
                <w:rFonts w:ascii="Arial" w:hAnsi="Arial" w:cs="Arial"/>
                <w:b/>
                <w:sz w:val="22"/>
                <w:szCs w:val="22"/>
              </w:rPr>
              <w:t>Status</w:t>
            </w:r>
          </w:p>
        </w:tc>
        <w:tc>
          <w:tcPr>
            <w:tcW w:w="5387" w:type="dxa"/>
            <w:vAlign w:val="center"/>
          </w:tcPr>
          <w:p w14:paraId="455C9387" w14:textId="77777777" w:rsidR="00E92DCA" w:rsidRPr="000165A1" w:rsidRDefault="00E92DCA" w:rsidP="00E92DCA">
            <w:pPr>
              <w:rPr>
                <w:rFonts w:ascii="Arial" w:hAnsi="Arial" w:cs="Arial"/>
                <w:sz w:val="22"/>
                <w:szCs w:val="22"/>
              </w:rPr>
            </w:pPr>
          </w:p>
          <w:p w14:paraId="0B947810" w14:textId="77777777" w:rsidR="00E92DCA" w:rsidRPr="000165A1" w:rsidRDefault="00F22627" w:rsidP="00D65093">
            <w:pPr>
              <w:rPr>
                <w:rFonts w:ascii="Arial" w:hAnsi="Arial" w:cs="Arial"/>
                <w:sz w:val="22"/>
                <w:szCs w:val="22"/>
              </w:rPr>
            </w:pPr>
            <w:r>
              <w:rPr>
                <w:rFonts w:ascii="Arial" w:hAnsi="Arial" w:cs="Arial"/>
                <w:sz w:val="22"/>
                <w:szCs w:val="22"/>
              </w:rPr>
              <w:t>Permanent</w:t>
            </w:r>
          </w:p>
        </w:tc>
      </w:tr>
      <w:tr w:rsidR="00B7671A" w:rsidRPr="000165A1" w14:paraId="5185F212" w14:textId="77777777" w:rsidTr="000165A1">
        <w:trPr>
          <w:trHeight w:hRule="exact" w:val="567"/>
        </w:trPr>
        <w:tc>
          <w:tcPr>
            <w:tcW w:w="3085" w:type="dxa"/>
          </w:tcPr>
          <w:p w14:paraId="6C7692E5" w14:textId="77777777" w:rsidR="00E92DCA" w:rsidRPr="000165A1" w:rsidRDefault="00E92DCA" w:rsidP="00E92DCA">
            <w:pPr>
              <w:rPr>
                <w:rFonts w:ascii="Arial" w:hAnsi="Arial" w:cs="Arial"/>
                <w:b/>
                <w:sz w:val="22"/>
                <w:szCs w:val="22"/>
              </w:rPr>
            </w:pPr>
          </w:p>
          <w:p w14:paraId="1BEE3CAD" w14:textId="77777777" w:rsidR="00B7671A" w:rsidRPr="000165A1" w:rsidRDefault="00E92DCA" w:rsidP="00E92DCA">
            <w:pPr>
              <w:rPr>
                <w:rFonts w:ascii="Arial" w:hAnsi="Arial" w:cs="Arial"/>
                <w:b/>
                <w:sz w:val="22"/>
                <w:szCs w:val="22"/>
              </w:rPr>
            </w:pPr>
            <w:r w:rsidRPr="000165A1">
              <w:rPr>
                <w:rFonts w:ascii="Arial" w:hAnsi="Arial" w:cs="Arial"/>
                <w:b/>
                <w:sz w:val="22"/>
                <w:szCs w:val="22"/>
              </w:rPr>
              <w:t>Responsible To</w:t>
            </w:r>
          </w:p>
        </w:tc>
        <w:tc>
          <w:tcPr>
            <w:tcW w:w="5387" w:type="dxa"/>
            <w:vAlign w:val="center"/>
          </w:tcPr>
          <w:p w14:paraId="1D9A7877" w14:textId="77777777" w:rsidR="00A53CBE" w:rsidRDefault="00A53CBE" w:rsidP="00E92DCA">
            <w:pPr>
              <w:rPr>
                <w:rFonts w:ascii="Arial" w:hAnsi="Arial" w:cs="Arial"/>
                <w:sz w:val="22"/>
                <w:szCs w:val="22"/>
              </w:rPr>
            </w:pPr>
          </w:p>
          <w:p w14:paraId="4A0C28E0" w14:textId="67DFF71B" w:rsidR="00B7671A" w:rsidRPr="000165A1" w:rsidRDefault="006A5F21" w:rsidP="00E92DCA">
            <w:pPr>
              <w:rPr>
                <w:rFonts w:ascii="Arial" w:hAnsi="Arial" w:cs="Arial"/>
                <w:sz w:val="22"/>
                <w:szCs w:val="22"/>
              </w:rPr>
            </w:pPr>
            <w:r>
              <w:rPr>
                <w:rFonts w:ascii="Arial" w:hAnsi="Arial" w:cs="Arial"/>
                <w:sz w:val="22"/>
                <w:szCs w:val="22"/>
              </w:rPr>
              <w:t xml:space="preserve">GP </w:t>
            </w:r>
            <w:r w:rsidR="00877F8D">
              <w:rPr>
                <w:rFonts w:ascii="Arial" w:hAnsi="Arial" w:cs="Arial"/>
                <w:sz w:val="22"/>
                <w:szCs w:val="22"/>
              </w:rPr>
              <w:t>Partners</w:t>
            </w:r>
            <w:r w:rsidR="002C198F">
              <w:rPr>
                <w:rFonts w:ascii="Arial" w:hAnsi="Arial" w:cs="Arial"/>
                <w:sz w:val="22"/>
                <w:szCs w:val="22"/>
              </w:rPr>
              <w:t>/Practice Lead</w:t>
            </w:r>
          </w:p>
          <w:p w14:paraId="4F88E354" w14:textId="77777777" w:rsidR="00E92DCA" w:rsidRPr="000165A1" w:rsidRDefault="00E92DCA" w:rsidP="00E92DCA">
            <w:pPr>
              <w:rPr>
                <w:rFonts w:ascii="Arial" w:hAnsi="Arial" w:cs="Arial"/>
                <w:sz w:val="22"/>
                <w:szCs w:val="22"/>
              </w:rPr>
            </w:pPr>
          </w:p>
        </w:tc>
      </w:tr>
      <w:tr w:rsidR="00B7671A" w:rsidRPr="000165A1" w14:paraId="64BEE638" w14:textId="77777777" w:rsidTr="000165A1">
        <w:trPr>
          <w:trHeight w:hRule="exact" w:val="567"/>
        </w:trPr>
        <w:tc>
          <w:tcPr>
            <w:tcW w:w="3085" w:type="dxa"/>
          </w:tcPr>
          <w:p w14:paraId="1AA46D3D" w14:textId="77777777" w:rsidR="00E92DCA" w:rsidRPr="000165A1" w:rsidRDefault="00E92DCA" w:rsidP="00E92DCA">
            <w:pPr>
              <w:rPr>
                <w:rFonts w:ascii="Arial" w:hAnsi="Arial" w:cs="Arial"/>
                <w:b/>
                <w:sz w:val="22"/>
                <w:szCs w:val="22"/>
              </w:rPr>
            </w:pPr>
          </w:p>
          <w:p w14:paraId="30FF88B0" w14:textId="77777777" w:rsidR="00B7671A" w:rsidRPr="000165A1" w:rsidRDefault="00E92DCA" w:rsidP="00E92DCA">
            <w:pPr>
              <w:rPr>
                <w:rFonts w:ascii="Arial" w:hAnsi="Arial" w:cs="Arial"/>
                <w:b/>
                <w:sz w:val="22"/>
                <w:szCs w:val="22"/>
              </w:rPr>
            </w:pPr>
            <w:r w:rsidRPr="000165A1">
              <w:rPr>
                <w:rFonts w:ascii="Arial" w:hAnsi="Arial" w:cs="Arial"/>
                <w:b/>
                <w:sz w:val="22"/>
                <w:szCs w:val="22"/>
              </w:rPr>
              <w:t>Direct Reports</w:t>
            </w:r>
          </w:p>
        </w:tc>
        <w:tc>
          <w:tcPr>
            <w:tcW w:w="5387" w:type="dxa"/>
            <w:vAlign w:val="center"/>
          </w:tcPr>
          <w:p w14:paraId="562BA55F" w14:textId="77777777" w:rsidR="00E92DCA" w:rsidRPr="000165A1" w:rsidRDefault="00E92DCA" w:rsidP="00E92DCA">
            <w:pPr>
              <w:rPr>
                <w:rFonts w:ascii="Arial" w:hAnsi="Arial" w:cs="Arial"/>
                <w:sz w:val="22"/>
                <w:szCs w:val="22"/>
              </w:rPr>
            </w:pPr>
          </w:p>
          <w:p w14:paraId="16B1E207" w14:textId="605C82EA" w:rsidR="002C198F" w:rsidRPr="000165A1" w:rsidRDefault="006A5F21" w:rsidP="002C198F">
            <w:pPr>
              <w:rPr>
                <w:rFonts w:ascii="Arial" w:hAnsi="Arial" w:cs="Arial"/>
                <w:sz w:val="22"/>
                <w:szCs w:val="22"/>
              </w:rPr>
            </w:pPr>
            <w:r>
              <w:rPr>
                <w:rFonts w:ascii="Arial" w:hAnsi="Arial" w:cs="Arial"/>
                <w:sz w:val="22"/>
                <w:szCs w:val="22"/>
              </w:rPr>
              <w:t xml:space="preserve">GP </w:t>
            </w:r>
            <w:r w:rsidR="002C198F">
              <w:rPr>
                <w:rFonts w:ascii="Arial" w:hAnsi="Arial" w:cs="Arial"/>
                <w:sz w:val="22"/>
                <w:szCs w:val="22"/>
              </w:rPr>
              <w:t>Partners</w:t>
            </w:r>
          </w:p>
          <w:p w14:paraId="783357DE" w14:textId="77777777" w:rsidR="00E92DCA" w:rsidRPr="000165A1" w:rsidRDefault="00E92DCA" w:rsidP="00E92DCA">
            <w:pPr>
              <w:rPr>
                <w:rFonts w:ascii="Arial" w:hAnsi="Arial" w:cs="Arial"/>
                <w:sz w:val="22"/>
                <w:szCs w:val="22"/>
              </w:rPr>
            </w:pPr>
          </w:p>
        </w:tc>
      </w:tr>
    </w:tbl>
    <w:p w14:paraId="0A92D4E1" w14:textId="77777777" w:rsidR="0053172C" w:rsidRDefault="0053172C">
      <w:pPr>
        <w:rPr>
          <w:rFonts w:ascii="Comic Sans MS" w:hAnsi="Comic Sans MS"/>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22"/>
      </w:tblGrid>
      <w:tr w:rsidR="0053172C" w:rsidRPr="000165A1" w14:paraId="37E1480A" w14:textId="77777777" w:rsidTr="000165A1">
        <w:tc>
          <w:tcPr>
            <w:tcW w:w="8522" w:type="dxa"/>
            <w:shd w:val="clear" w:color="auto" w:fill="D9D9D9"/>
          </w:tcPr>
          <w:p w14:paraId="3DCE8C18" w14:textId="77777777" w:rsidR="0053172C" w:rsidRPr="000165A1" w:rsidRDefault="0053172C">
            <w:pPr>
              <w:rPr>
                <w:rFonts w:ascii="Arial" w:hAnsi="Arial" w:cs="Arial"/>
                <w:b/>
                <w:sz w:val="22"/>
                <w:szCs w:val="22"/>
              </w:rPr>
            </w:pPr>
            <w:r w:rsidRPr="000165A1">
              <w:rPr>
                <w:rFonts w:ascii="Arial" w:hAnsi="Arial" w:cs="Arial"/>
                <w:b/>
                <w:sz w:val="22"/>
                <w:szCs w:val="22"/>
              </w:rPr>
              <w:t>Main Purpose of the Job</w:t>
            </w:r>
          </w:p>
        </w:tc>
      </w:tr>
    </w:tbl>
    <w:p w14:paraId="589580DF" w14:textId="77777777" w:rsidR="0053172C" w:rsidRDefault="0053172C">
      <w:pPr>
        <w:rPr>
          <w:rFonts w:ascii="Arial" w:hAnsi="Arial" w:cs="Arial"/>
          <w:b/>
          <w:sz w:val="22"/>
          <w:szCs w:val="22"/>
          <w:u w:val="single"/>
        </w:rPr>
      </w:pPr>
    </w:p>
    <w:p w14:paraId="62EAE69C" w14:textId="77777777" w:rsidR="006A5F21" w:rsidRDefault="006A5F21" w:rsidP="006A5F21">
      <w:pPr>
        <w:jc w:val="both"/>
        <w:rPr>
          <w:rFonts w:ascii="Arial" w:hAnsi="Arial" w:cs="Arial"/>
          <w:sz w:val="22"/>
          <w:szCs w:val="22"/>
        </w:rPr>
      </w:pPr>
      <w:r w:rsidRPr="006A5F21">
        <w:rPr>
          <w:rFonts w:ascii="Arial" w:hAnsi="Arial" w:cs="Arial"/>
          <w:sz w:val="22"/>
          <w:szCs w:val="22"/>
        </w:rPr>
        <w:t>The HR &amp; Finance Officer is responsible for overseeing the Practice’s human resources administration, workforce governance, financial monitoring, and NHS contractual compliance. The post holder will support the Partners and Practice Manager in ensuring the Practice operates in accordance with NHS contractual obligations, employment legislation, CQC standards, and best practice guidance.</w:t>
      </w:r>
    </w:p>
    <w:p w14:paraId="4DAF157E" w14:textId="77777777" w:rsidR="006A5F21" w:rsidRPr="006A5F21" w:rsidRDefault="006A5F21" w:rsidP="006A5F21">
      <w:pPr>
        <w:jc w:val="both"/>
        <w:rPr>
          <w:rFonts w:ascii="Arial" w:hAnsi="Arial" w:cs="Arial"/>
          <w:sz w:val="22"/>
          <w:szCs w:val="22"/>
        </w:rPr>
      </w:pPr>
    </w:p>
    <w:p w14:paraId="689DEA60" w14:textId="77777777" w:rsidR="006A5F21" w:rsidRPr="006A5F21" w:rsidRDefault="006A5F21" w:rsidP="006A5F21">
      <w:pPr>
        <w:jc w:val="both"/>
        <w:rPr>
          <w:rFonts w:ascii="Arial" w:hAnsi="Arial" w:cs="Arial"/>
          <w:sz w:val="22"/>
          <w:szCs w:val="22"/>
        </w:rPr>
      </w:pPr>
      <w:r w:rsidRPr="006A5F21">
        <w:rPr>
          <w:rFonts w:ascii="Arial" w:hAnsi="Arial" w:cs="Arial"/>
          <w:sz w:val="22"/>
          <w:szCs w:val="22"/>
        </w:rPr>
        <w:t>This role requires a proactive, detail-oriented individual capable of managing HR processes, financial oversight, and healthcare contract compliance within a busy NHS General Practice.</w:t>
      </w:r>
    </w:p>
    <w:p w14:paraId="47E13AC1" w14:textId="77777777" w:rsidR="002A3543" w:rsidRPr="006A5F21" w:rsidRDefault="002A3543" w:rsidP="009A54A9">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22"/>
      </w:tblGrid>
      <w:tr w:rsidR="0053172C" w:rsidRPr="00624741" w14:paraId="0F2C00AB" w14:textId="77777777" w:rsidTr="000165A1">
        <w:tc>
          <w:tcPr>
            <w:tcW w:w="8522" w:type="dxa"/>
            <w:shd w:val="clear" w:color="auto" w:fill="D9D9D9"/>
          </w:tcPr>
          <w:p w14:paraId="2816D667" w14:textId="77777777" w:rsidR="0053172C" w:rsidRPr="00624741" w:rsidRDefault="0053172C" w:rsidP="009A54A9">
            <w:pPr>
              <w:jc w:val="both"/>
              <w:rPr>
                <w:rFonts w:ascii="Arial" w:hAnsi="Arial" w:cs="Arial"/>
                <w:b/>
                <w:sz w:val="22"/>
                <w:szCs w:val="22"/>
              </w:rPr>
            </w:pPr>
            <w:r w:rsidRPr="00624741">
              <w:rPr>
                <w:rFonts w:ascii="Arial" w:hAnsi="Arial" w:cs="Arial"/>
                <w:b/>
                <w:sz w:val="22"/>
                <w:szCs w:val="22"/>
              </w:rPr>
              <w:t>Key Relationships</w:t>
            </w:r>
          </w:p>
        </w:tc>
      </w:tr>
    </w:tbl>
    <w:p w14:paraId="26224C08" w14:textId="77777777" w:rsidR="0053172C" w:rsidRPr="00624741" w:rsidRDefault="0053172C" w:rsidP="009A54A9">
      <w:pPr>
        <w:jc w:val="both"/>
        <w:rPr>
          <w:rFonts w:ascii="Arial" w:hAnsi="Arial" w:cs="Arial"/>
          <w:sz w:val="22"/>
          <w:szCs w:val="22"/>
        </w:rPr>
      </w:pPr>
    </w:p>
    <w:p w14:paraId="2E56D8DB" w14:textId="596870D7" w:rsidR="00DF21A8" w:rsidRPr="00624741" w:rsidRDefault="00DF21A8" w:rsidP="009A54A9">
      <w:pPr>
        <w:numPr>
          <w:ilvl w:val="0"/>
          <w:numId w:val="7"/>
        </w:numPr>
        <w:jc w:val="both"/>
        <w:rPr>
          <w:rFonts w:ascii="Arial" w:hAnsi="Arial" w:cs="Arial"/>
          <w:sz w:val="22"/>
          <w:szCs w:val="22"/>
        </w:rPr>
      </w:pPr>
      <w:r w:rsidRPr="00624741">
        <w:rPr>
          <w:rFonts w:ascii="Arial" w:hAnsi="Arial" w:cs="Arial"/>
          <w:sz w:val="22"/>
          <w:szCs w:val="22"/>
        </w:rPr>
        <w:t>Partners</w:t>
      </w:r>
    </w:p>
    <w:p w14:paraId="7007C018" w14:textId="38FE639B" w:rsidR="00EA4FCA" w:rsidRPr="00624741" w:rsidRDefault="00AA5732" w:rsidP="009A54A9">
      <w:pPr>
        <w:numPr>
          <w:ilvl w:val="0"/>
          <w:numId w:val="7"/>
        </w:numPr>
        <w:jc w:val="both"/>
        <w:rPr>
          <w:rFonts w:ascii="Arial" w:hAnsi="Arial" w:cs="Arial"/>
          <w:sz w:val="22"/>
          <w:szCs w:val="22"/>
        </w:rPr>
      </w:pPr>
      <w:r w:rsidRPr="00624741">
        <w:rPr>
          <w:rFonts w:ascii="Arial" w:hAnsi="Arial" w:cs="Arial"/>
          <w:sz w:val="22"/>
          <w:szCs w:val="22"/>
        </w:rPr>
        <w:t xml:space="preserve">Practice Lead </w:t>
      </w:r>
    </w:p>
    <w:p w14:paraId="57DCDA42" w14:textId="47720EC2" w:rsidR="00EA4FCA" w:rsidRPr="00624741" w:rsidRDefault="00DF21A8" w:rsidP="009A54A9">
      <w:pPr>
        <w:numPr>
          <w:ilvl w:val="0"/>
          <w:numId w:val="7"/>
        </w:numPr>
        <w:jc w:val="both"/>
        <w:rPr>
          <w:rFonts w:ascii="Arial" w:hAnsi="Arial" w:cs="Arial"/>
          <w:sz w:val="22"/>
          <w:szCs w:val="22"/>
        </w:rPr>
      </w:pPr>
      <w:r w:rsidRPr="00624741">
        <w:rPr>
          <w:rFonts w:ascii="Arial" w:hAnsi="Arial" w:cs="Arial"/>
          <w:sz w:val="22"/>
          <w:szCs w:val="22"/>
        </w:rPr>
        <w:t>All other staff</w:t>
      </w:r>
    </w:p>
    <w:p w14:paraId="7DAD1545" w14:textId="200C7BE1" w:rsidR="00153E09" w:rsidRDefault="00153E09" w:rsidP="009A54A9">
      <w:pPr>
        <w:numPr>
          <w:ilvl w:val="0"/>
          <w:numId w:val="7"/>
        </w:numPr>
        <w:jc w:val="both"/>
        <w:rPr>
          <w:rFonts w:ascii="Arial" w:hAnsi="Arial" w:cs="Arial"/>
          <w:sz w:val="22"/>
          <w:szCs w:val="22"/>
        </w:rPr>
      </w:pPr>
      <w:r w:rsidRPr="00624741">
        <w:rPr>
          <w:rFonts w:ascii="Arial" w:hAnsi="Arial" w:cs="Arial"/>
          <w:sz w:val="22"/>
          <w:szCs w:val="22"/>
        </w:rPr>
        <w:t>PCN members</w:t>
      </w:r>
    </w:p>
    <w:p w14:paraId="4B374FFE" w14:textId="77777777" w:rsidR="009A7D21" w:rsidRPr="00624741" w:rsidRDefault="009A7D21" w:rsidP="009A54A9">
      <w:pPr>
        <w:pStyle w:val="ListParagraph"/>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A7D21" w:rsidRPr="00624741" w14:paraId="5EC8E695" w14:textId="77777777" w:rsidTr="00162D6F">
        <w:tc>
          <w:tcPr>
            <w:tcW w:w="8522" w:type="dxa"/>
            <w:shd w:val="clear" w:color="auto" w:fill="D9D9D9"/>
          </w:tcPr>
          <w:p w14:paraId="605CAF96" w14:textId="2DCBD598" w:rsidR="009A7D21" w:rsidRPr="00624741" w:rsidRDefault="00AA5732" w:rsidP="009A54A9">
            <w:pPr>
              <w:jc w:val="both"/>
              <w:rPr>
                <w:rFonts w:ascii="Arial" w:hAnsi="Arial" w:cs="Arial"/>
                <w:b/>
                <w:sz w:val="22"/>
                <w:szCs w:val="22"/>
              </w:rPr>
            </w:pPr>
            <w:r w:rsidRPr="00624741">
              <w:rPr>
                <w:rFonts w:ascii="Arial" w:hAnsi="Arial" w:cs="Arial"/>
                <w:b/>
                <w:sz w:val="22"/>
                <w:szCs w:val="22"/>
              </w:rPr>
              <w:t>Re</w:t>
            </w:r>
            <w:r w:rsidR="006B30E0" w:rsidRPr="00624741">
              <w:rPr>
                <w:rFonts w:ascii="Arial" w:hAnsi="Arial" w:cs="Arial"/>
                <w:b/>
                <w:sz w:val="22"/>
                <w:szCs w:val="22"/>
              </w:rPr>
              <w:t>sponsibilities</w:t>
            </w:r>
          </w:p>
        </w:tc>
      </w:tr>
    </w:tbl>
    <w:p w14:paraId="5C42BAD8" w14:textId="77777777" w:rsidR="00E338C7" w:rsidRPr="00624741" w:rsidRDefault="00E338C7" w:rsidP="009A54A9">
      <w:pPr>
        <w:pStyle w:val="ListParagraph"/>
        <w:ind w:left="0"/>
        <w:jc w:val="both"/>
        <w:rPr>
          <w:rFonts w:ascii="Arial" w:hAnsi="Arial" w:cs="Arial"/>
          <w:sz w:val="22"/>
          <w:szCs w:val="22"/>
        </w:rPr>
      </w:pPr>
    </w:p>
    <w:p w14:paraId="2E8EF5E7" w14:textId="77777777" w:rsidR="006A5F21" w:rsidRDefault="006A5F21" w:rsidP="004B0542">
      <w:pPr>
        <w:jc w:val="both"/>
        <w:rPr>
          <w:rFonts w:ascii="Arial" w:hAnsi="Arial" w:cs="Arial"/>
          <w:b/>
          <w:bCs/>
          <w:sz w:val="22"/>
          <w:szCs w:val="22"/>
        </w:rPr>
      </w:pPr>
      <w:r w:rsidRPr="006A5F21">
        <w:rPr>
          <w:rFonts w:ascii="Arial" w:hAnsi="Arial" w:cs="Arial"/>
          <w:b/>
          <w:bCs/>
          <w:sz w:val="22"/>
          <w:szCs w:val="22"/>
        </w:rPr>
        <w:t>1. Healthcare Compliance &amp; Contracts</w:t>
      </w:r>
    </w:p>
    <w:p w14:paraId="4C07A51E" w14:textId="77777777" w:rsidR="004B0542" w:rsidRPr="006A5F21" w:rsidRDefault="004B0542" w:rsidP="004B0542">
      <w:pPr>
        <w:jc w:val="both"/>
        <w:rPr>
          <w:rFonts w:ascii="Arial" w:hAnsi="Arial" w:cs="Arial"/>
          <w:b/>
          <w:bCs/>
          <w:sz w:val="22"/>
          <w:szCs w:val="22"/>
        </w:rPr>
      </w:pPr>
    </w:p>
    <w:p w14:paraId="3D7C6AAC" w14:textId="77777777" w:rsidR="006A5F21" w:rsidRPr="006A5F21" w:rsidRDefault="006A5F21" w:rsidP="004B0542">
      <w:pPr>
        <w:numPr>
          <w:ilvl w:val="0"/>
          <w:numId w:val="42"/>
        </w:numPr>
        <w:spacing w:line="259" w:lineRule="auto"/>
        <w:jc w:val="both"/>
        <w:rPr>
          <w:rFonts w:ascii="Arial" w:hAnsi="Arial" w:cs="Arial"/>
          <w:sz w:val="22"/>
          <w:szCs w:val="22"/>
        </w:rPr>
      </w:pPr>
      <w:r w:rsidRPr="006A5F21">
        <w:rPr>
          <w:rFonts w:ascii="Arial" w:hAnsi="Arial" w:cs="Arial"/>
          <w:sz w:val="22"/>
          <w:szCs w:val="22"/>
        </w:rPr>
        <w:t>Monitor Integrated Care Board (ICB) targets and performance indicators.</w:t>
      </w:r>
    </w:p>
    <w:p w14:paraId="69151476" w14:textId="77777777" w:rsidR="006A5F21" w:rsidRPr="006A5F21" w:rsidRDefault="006A5F21" w:rsidP="004B0542">
      <w:pPr>
        <w:numPr>
          <w:ilvl w:val="0"/>
          <w:numId w:val="42"/>
        </w:numPr>
        <w:spacing w:line="259" w:lineRule="auto"/>
        <w:jc w:val="both"/>
        <w:rPr>
          <w:rFonts w:ascii="Arial" w:hAnsi="Arial" w:cs="Arial"/>
          <w:sz w:val="22"/>
          <w:szCs w:val="22"/>
        </w:rPr>
      </w:pPr>
      <w:r w:rsidRPr="006A5F21">
        <w:rPr>
          <w:rFonts w:ascii="Arial" w:hAnsi="Arial" w:cs="Arial"/>
          <w:sz w:val="22"/>
          <w:szCs w:val="22"/>
        </w:rPr>
        <w:t xml:space="preserve">Oversee and track financial aspects of the </w:t>
      </w:r>
      <w:r w:rsidRPr="006A5F21">
        <w:rPr>
          <w:rFonts w:ascii="Arial" w:hAnsi="Arial" w:cs="Arial"/>
          <w:b/>
          <w:bCs/>
          <w:sz w:val="22"/>
          <w:szCs w:val="22"/>
        </w:rPr>
        <w:t>Quality and Outcomes Framework (QOF)</w:t>
      </w:r>
      <w:r w:rsidRPr="006A5F21">
        <w:rPr>
          <w:rFonts w:ascii="Arial" w:hAnsi="Arial" w:cs="Arial"/>
          <w:sz w:val="22"/>
          <w:szCs w:val="22"/>
        </w:rPr>
        <w:t>.</w:t>
      </w:r>
    </w:p>
    <w:p w14:paraId="68BED3BF" w14:textId="77777777" w:rsidR="006A5F21" w:rsidRPr="006A5F21" w:rsidRDefault="006A5F21" w:rsidP="004B0542">
      <w:pPr>
        <w:numPr>
          <w:ilvl w:val="0"/>
          <w:numId w:val="42"/>
        </w:numPr>
        <w:spacing w:line="259" w:lineRule="auto"/>
        <w:jc w:val="both"/>
        <w:rPr>
          <w:rFonts w:ascii="Arial" w:hAnsi="Arial" w:cs="Arial"/>
          <w:sz w:val="22"/>
          <w:szCs w:val="22"/>
        </w:rPr>
      </w:pPr>
      <w:r w:rsidRPr="006A5F21">
        <w:rPr>
          <w:rFonts w:ascii="Arial" w:hAnsi="Arial" w:cs="Arial"/>
          <w:sz w:val="22"/>
          <w:szCs w:val="22"/>
        </w:rPr>
        <w:t xml:space="preserve">Update the Practice on changes to </w:t>
      </w:r>
      <w:r w:rsidRPr="006A5F21">
        <w:rPr>
          <w:rFonts w:ascii="Arial" w:hAnsi="Arial" w:cs="Arial"/>
          <w:b/>
          <w:bCs/>
          <w:sz w:val="22"/>
          <w:szCs w:val="22"/>
        </w:rPr>
        <w:t>DES (Directed Enhanced Services)</w:t>
      </w:r>
      <w:r w:rsidRPr="006A5F21">
        <w:rPr>
          <w:rFonts w:ascii="Arial" w:hAnsi="Arial" w:cs="Arial"/>
          <w:sz w:val="22"/>
          <w:szCs w:val="22"/>
        </w:rPr>
        <w:t xml:space="preserve"> and </w:t>
      </w:r>
      <w:r w:rsidRPr="006A5F21">
        <w:rPr>
          <w:rFonts w:ascii="Arial" w:hAnsi="Arial" w:cs="Arial"/>
          <w:b/>
          <w:bCs/>
          <w:sz w:val="22"/>
          <w:szCs w:val="22"/>
        </w:rPr>
        <w:t>LES (Local Enhanced Services)</w:t>
      </w:r>
      <w:r w:rsidRPr="006A5F21">
        <w:rPr>
          <w:rFonts w:ascii="Arial" w:hAnsi="Arial" w:cs="Arial"/>
          <w:sz w:val="22"/>
          <w:szCs w:val="22"/>
        </w:rPr>
        <w:t xml:space="preserve"> and support compliance.</w:t>
      </w:r>
    </w:p>
    <w:p w14:paraId="7BCE4144" w14:textId="77777777" w:rsidR="006A5F21" w:rsidRPr="006A5F21" w:rsidRDefault="006A5F21" w:rsidP="004B0542">
      <w:pPr>
        <w:numPr>
          <w:ilvl w:val="0"/>
          <w:numId w:val="42"/>
        </w:numPr>
        <w:spacing w:line="259" w:lineRule="auto"/>
        <w:jc w:val="both"/>
        <w:rPr>
          <w:rFonts w:ascii="Arial" w:hAnsi="Arial" w:cs="Arial"/>
          <w:sz w:val="22"/>
          <w:szCs w:val="22"/>
        </w:rPr>
      </w:pPr>
      <w:r w:rsidRPr="006A5F21">
        <w:rPr>
          <w:rFonts w:ascii="Arial" w:hAnsi="Arial" w:cs="Arial"/>
          <w:sz w:val="22"/>
          <w:szCs w:val="22"/>
        </w:rPr>
        <w:t>Review and analyse:</w:t>
      </w:r>
    </w:p>
    <w:p w14:paraId="32AAC9B6" w14:textId="77777777" w:rsidR="006A5F21" w:rsidRPr="006A5F21" w:rsidRDefault="006A5F21" w:rsidP="004B0542">
      <w:pPr>
        <w:numPr>
          <w:ilvl w:val="1"/>
          <w:numId w:val="42"/>
        </w:numPr>
        <w:spacing w:line="259" w:lineRule="auto"/>
        <w:ind w:left="1434" w:hanging="357"/>
        <w:jc w:val="both"/>
        <w:rPr>
          <w:rFonts w:ascii="Arial" w:hAnsi="Arial" w:cs="Arial"/>
          <w:sz w:val="22"/>
          <w:szCs w:val="22"/>
        </w:rPr>
      </w:pPr>
      <w:r w:rsidRPr="006A5F21">
        <w:rPr>
          <w:rFonts w:ascii="Arial" w:hAnsi="Arial" w:cs="Arial"/>
          <w:sz w:val="22"/>
          <w:szCs w:val="22"/>
        </w:rPr>
        <w:t>General Practice contracts</w:t>
      </w:r>
    </w:p>
    <w:p w14:paraId="5D091645" w14:textId="77777777" w:rsidR="006A5F21" w:rsidRPr="006A5F21" w:rsidRDefault="006A5F21" w:rsidP="004B0542">
      <w:pPr>
        <w:numPr>
          <w:ilvl w:val="1"/>
          <w:numId w:val="42"/>
        </w:numPr>
        <w:spacing w:line="259" w:lineRule="auto"/>
        <w:ind w:left="1434" w:hanging="357"/>
        <w:jc w:val="both"/>
        <w:rPr>
          <w:rFonts w:ascii="Arial" w:hAnsi="Arial" w:cs="Arial"/>
          <w:sz w:val="22"/>
          <w:szCs w:val="22"/>
        </w:rPr>
      </w:pPr>
      <w:r w:rsidRPr="006A5F21">
        <w:rPr>
          <w:rFonts w:ascii="Arial" w:hAnsi="Arial" w:cs="Arial"/>
          <w:sz w:val="22"/>
          <w:szCs w:val="22"/>
        </w:rPr>
        <w:t>Primary Care Bulletins</w:t>
      </w:r>
    </w:p>
    <w:p w14:paraId="40A83606" w14:textId="77777777" w:rsidR="006A5F21" w:rsidRPr="006A5F21" w:rsidRDefault="006A5F21" w:rsidP="004B0542">
      <w:pPr>
        <w:numPr>
          <w:ilvl w:val="1"/>
          <w:numId w:val="42"/>
        </w:numPr>
        <w:spacing w:line="259" w:lineRule="auto"/>
        <w:ind w:left="1434" w:hanging="357"/>
        <w:jc w:val="both"/>
        <w:rPr>
          <w:rFonts w:ascii="Arial" w:hAnsi="Arial" w:cs="Arial"/>
          <w:sz w:val="22"/>
          <w:szCs w:val="22"/>
        </w:rPr>
      </w:pPr>
      <w:r w:rsidRPr="006A5F21">
        <w:rPr>
          <w:rFonts w:ascii="Arial" w:hAnsi="Arial" w:cs="Arial"/>
          <w:sz w:val="22"/>
          <w:szCs w:val="22"/>
        </w:rPr>
        <w:t>ICB correspondence</w:t>
      </w:r>
    </w:p>
    <w:p w14:paraId="102D5FAC" w14:textId="77777777" w:rsidR="006A5F21" w:rsidRPr="006A5F21" w:rsidRDefault="006A5F21" w:rsidP="004B0542">
      <w:pPr>
        <w:numPr>
          <w:ilvl w:val="1"/>
          <w:numId w:val="42"/>
        </w:numPr>
        <w:spacing w:line="259" w:lineRule="auto"/>
        <w:ind w:left="1434" w:hanging="357"/>
        <w:jc w:val="both"/>
        <w:rPr>
          <w:rFonts w:ascii="Arial" w:hAnsi="Arial" w:cs="Arial"/>
          <w:sz w:val="22"/>
          <w:szCs w:val="22"/>
        </w:rPr>
      </w:pPr>
      <w:r w:rsidRPr="006A5F21">
        <w:rPr>
          <w:rFonts w:ascii="Arial" w:hAnsi="Arial" w:cs="Arial"/>
          <w:sz w:val="22"/>
          <w:szCs w:val="22"/>
        </w:rPr>
        <w:t>Department of Health (DOH) communications</w:t>
      </w:r>
    </w:p>
    <w:p w14:paraId="37BBF4A5" w14:textId="77777777" w:rsidR="006A5F21" w:rsidRPr="006A5F21" w:rsidRDefault="006A5F21" w:rsidP="004B0542">
      <w:pPr>
        <w:numPr>
          <w:ilvl w:val="0"/>
          <w:numId w:val="42"/>
        </w:numPr>
        <w:spacing w:line="259" w:lineRule="auto"/>
        <w:jc w:val="both"/>
        <w:rPr>
          <w:rFonts w:ascii="Arial" w:hAnsi="Arial" w:cs="Arial"/>
          <w:sz w:val="22"/>
          <w:szCs w:val="22"/>
        </w:rPr>
      </w:pPr>
      <w:r w:rsidRPr="006A5F21">
        <w:rPr>
          <w:rFonts w:ascii="Arial" w:hAnsi="Arial" w:cs="Arial"/>
          <w:sz w:val="22"/>
          <w:szCs w:val="22"/>
        </w:rPr>
        <w:lastRenderedPageBreak/>
        <w:t>Summarise key contractual and regulatory updates and present a synopsis to the Partners for discussion and action.</w:t>
      </w:r>
    </w:p>
    <w:p w14:paraId="40A52965" w14:textId="77777777" w:rsidR="006A5F21" w:rsidRDefault="006A5F21" w:rsidP="004B0542">
      <w:pPr>
        <w:numPr>
          <w:ilvl w:val="0"/>
          <w:numId w:val="42"/>
        </w:numPr>
        <w:spacing w:line="259" w:lineRule="auto"/>
        <w:jc w:val="both"/>
        <w:rPr>
          <w:rFonts w:ascii="Arial" w:hAnsi="Arial" w:cs="Arial"/>
          <w:sz w:val="22"/>
          <w:szCs w:val="22"/>
        </w:rPr>
      </w:pPr>
      <w:r w:rsidRPr="006A5F21">
        <w:rPr>
          <w:rFonts w:ascii="Arial" w:hAnsi="Arial" w:cs="Arial"/>
          <w:sz w:val="22"/>
          <w:szCs w:val="22"/>
        </w:rPr>
        <w:t>Ensure financial and workforce elements of CQC standards are met.</w:t>
      </w:r>
    </w:p>
    <w:p w14:paraId="60D1C2EC" w14:textId="77777777" w:rsidR="004B0542" w:rsidRPr="006A5F21" w:rsidRDefault="004B0542" w:rsidP="004B0542">
      <w:pPr>
        <w:spacing w:line="259" w:lineRule="auto"/>
        <w:ind w:left="720"/>
        <w:jc w:val="both"/>
        <w:rPr>
          <w:rFonts w:ascii="Arial" w:hAnsi="Arial" w:cs="Arial"/>
          <w:sz w:val="22"/>
          <w:szCs w:val="22"/>
        </w:rPr>
      </w:pPr>
    </w:p>
    <w:p w14:paraId="1B31DE29" w14:textId="77777777" w:rsidR="006A5F21" w:rsidRPr="006A5F21" w:rsidRDefault="004B0542" w:rsidP="004B0542">
      <w:pPr>
        <w:jc w:val="both"/>
        <w:rPr>
          <w:rFonts w:ascii="Arial" w:hAnsi="Arial" w:cs="Arial"/>
          <w:sz w:val="22"/>
          <w:szCs w:val="22"/>
        </w:rPr>
      </w:pPr>
      <w:r>
        <w:rPr>
          <w:rFonts w:ascii="Arial" w:hAnsi="Arial" w:cs="Arial"/>
          <w:sz w:val="22"/>
          <w:szCs w:val="22"/>
        </w:rPr>
        <w:pict w14:anchorId="02CFBA63">
          <v:rect id="_x0000_i1025" style="width:0;height:1.5pt" o:hralign="center" o:hrstd="t" o:hr="t" fillcolor="#a0a0a0" stroked="f"/>
        </w:pict>
      </w:r>
    </w:p>
    <w:p w14:paraId="632495E5" w14:textId="77777777" w:rsidR="006A5F21" w:rsidRDefault="006A5F21" w:rsidP="004B0542">
      <w:pPr>
        <w:jc w:val="both"/>
        <w:rPr>
          <w:rFonts w:ascii="Arial" w:hAnsi="Arial" w:cs="Arial"/>
          <w:b/>
          <w:bCs/>
          <w:sz w:val="22"/>
          <w:szCs w:val="22"/>
        </w:rPr>
      </w:pPr>
      <w:r w:rsidRPr="006A5F21">
        <w:rPr>
          <w:rFonts w:ascii="Arial" w:hAnsi="Arial" w:cs="Arial"/>
          <w:b/>
          <w:bCs/>
          <w:sz w:val="22"/>
          <w:szCs w:val="22"/>
        </w:rPr>
        <w:t>2. Financial Management</w:t>
      </w:r>
    </w:p>
    <w:p w14:paraId="756328D0" w14:textId="77777777" w:rsidR="004B0542" w:rsidRPr="006A5F21" w:rsidRDefault="004B0542" w:rsidP="004B0542">
      <w:pPr>
        <w:jc w:val="both"/>
        <w:rPr>
          <w:rFonts w:ascii="Arial" w:hAnsi="Arial" w:cs="Arial"/>
          <w:b/>
          <w:bCs/>
          <w:sz w:val="22"/>
          <w:szCs w:val="22"/>
        </w:rPr>
      </w:pPr>
    </w:p>
    <w:p w14:paraId="0D976B94" w14:textId="77777777" w:rsidR="006A5F21" w:rsidRPr="006A5F21" w:rsidRDefault="006A5F21" w:rsidP="004B0542">
      <w:pPr>
        <w:numPr>
          <w:ilvl w:val="0"/>
          <w:numId w:val="43"/>
        </w:numPr>
        <w:spacing w:line="259" w:lineRule="auto"/>
        <w:jc w:val="both"/>
        <w:rPr>
          <w:rFonts w:ascii="Arial" w:hAnsi="Arial" w:cs="Arial"/>
          <w:sz w:val="22"/>
          <w:szCs w:val="22"/>
        </w:rPr>
      </w:pPr>
      <w:r w:rsidRPr="006A5F21">
        <w:rPr>
          <w:rFonts w:ascii="Arial" w:hAnsi="Arial" w:cs="Arial"/>
          <w:sz w:val="22"/>
          <w:szCs w:val="22"/>
        </w:rPr>
        <w:t>Monitor income streams including GMS/PMS/APMS contracts, QOF, DES/LES, IIF and other enhanced services.</w:t>
      </w:r>
    </w:p>
    <w:p w14:paraId="0506CA23" w14:textId="77777777" w:rsidR="006A5F21" w:rsidRPr="006A5F21" w:rsidRDefault="006A5F21" w:rsidP="004B0542">
      <w:pPr>
        <w:numPr>
          <w:ilvl w:val="0"/>
          <w:numId w:val="43"/>
        </w:numPr>
        <w:spacing w:line="259" w:lineRule="auto"/>
        <w:jc w:val="both"/>
        <w:rPr>
          <w:rFonts w:ascii="Arial" w:hAnsi="Arial" w:cs="Arial"/>
          <w:sz w:val="22"/>
          <w:szCs w:val="22"/>
        </w:rPr>
      </w:pPr>
      <w:r w:rsidRPr="006A5F21">
        <w:rPr>
          <w:rFonts w:ascii="Arial" w:hAnsi="Arial" w:cs="Arial"/>
          <w:sz w:val="22"/>
          <w:szCs w:val="22"/>
        </w:rPr>
        <w:t>Reconcile monthly NHS payments and escalate discrepancies.</w:t>
      </w:r>
    </w:p>
    <w:p w14:paraId="70854B1F" w14:textId="77777777" w:rsidR="006A5F21" w:rsidRPr="006A5F21" w:rsidRDefault="006A5F21" w:rsidP="004B0542">
      <w:pPr>
        <w:numPr>
          <w:ilvl w:val="0"/>
          <w:numId w:val="43"/>
        </w:numPr>
        <w:spacing w:line="259" w:lineRule="auto"/>
        <w:jc w:val="both"/>
        <w:rPr>
          <w:rFonts w:ascii="Arial" w:hAnsi="Arial" w:cs="Arial"/>
          <w:sz w:val="22"/>
          <w:szCs w:val="22"/>
        </w:rPr>
      </w:pPr>
      <w:r w:rsidRPr="006A5F21">
        <w:rPr>
          <w:rFonts w:ascii="Arial" w:hAnsi="Arial" w:cs="Arial"/>
          <w:sz w:val="22"/>
          <w:szCs w:val="22"/>
        </w:rPr>
        <w:t>Support budget preparation, financial forecasting, and cashflow monitoring.</w:t>
      </w:r>
    </w:p>
    <w:p w14:paraId="449FDD1F" w14:textId="77777777" w:rsidR="006A5F21" w:rsidRPr="006A5F21" w:rsidRDefault="006A5F21" w:rsidP="004B0542">
      <w:pPr>
        <w:numPr>
          <w:ilvl w:val="0"/>
          <w:numId w:val="43"/>
        </w:numPr>
        <w:spacing w:line="259" w:lineRule="auto"/>
        <w:jc w:val="both"/>
        <w:rPr>
          <w:rFonts w:ascii="Arial" w:hAnsi="Arial" w:cs="Arial"/>
          <w:sz w:val="22"/>
          <w:szCs w:val="22"/>
        </w:rPr>
      </w:pPr>
      <w:r w:rsidRPr="006A5F21">
        <w:rPr>
          <w:rFonts w:ascii="Arial" w:hAnsi="Arial" w:cs="Arial"/>
          <w:sz w:val="22"/>
          <w:szCs w:val="22"/>
        </w:rPr>
        <w:t>Process invoices, manage supplier payments, and maintain financial records.</w:t>
      </w:r>
    </w:p>
    <w:p w14:paraId="43F2C7A7" w14:textId="77777777" w:rsidR="006A5F21" w:rsidRPr="006A5F21" w:rsidRDefault="006A5F21" w:rsidP="004B0542">
      <w:pPr>
        <w:numPr>
          <w:ilvl w:val="0"/>
          <w:numId w:val="43"/>
        </w:numPr>
        <w:spacing w:line="259" w:lineRule="auto"/>
        <w:jc w:val="both"/>
        <w:rPr>
          <w:rFonts w:ascii="Arial" w:hAnsi="Arial" w:cs="Arial"/>
          <w:sz w:val="22"/>
          <w:szCs w:val="22"/>
        </w:rPr>
      </w:pPr>
      <w:r w:rsidRPr="006A5F21">
        <w:rPr>
          <w:rFonts w:ascii="Arial" w:hAnsi="Arial" w:cs="Arial"/>
          <w:sz w:val="22"/>
          <w:szCs w:val="22"/>
        </w:rPr>
        <w:t>Liaise with external accountants and payroll providers.</w:t>
      </w:r>
    </w:p>
    <w:p w14:paraId="53E21FE4" w14:textId="77777777" w:rsidR="006A5F21" w:rsidRDefault="006A5F21" w:rsidP="004B0542">
      <w:pPr>
        <w:numPr>
          <w:ilvl w:val="0"/>
          <w:numId w:val="43"/>
        </w:numPr>
        <w:spacing w:line="259" w:lineRule="auto"/>
        <w:jc w:val="both"/>
        <w:rPr>
          <w:rFonts w:ascii="Arial" w:hAnsi="Arial" w:cs="Arial"/>
          <w:sz w:val="22"/>
          <w:szCs w:val="22"/>
        </w:rPr>
      </w:pPr>
      <w:r w:rsidRPr="006A5F21">
        <w:rPr>
          <w:rFonts w:ascii="Arial" w:hAnsi="Arial" w:cs="Arial"/>
          <w:sz w:val="22"/>
          <w:szCs w:val="22"/>
        </w:rPr>
        <w:t>Prepare financial reports for Partner meetings.</w:t>
      </w:r>
    </w:p>
    <w:p w14:paraId="78958386" w14:textId="77777777" w:rsidR="004B0542" w:rsidRPr="006A5F21" w:rsidRDefault="004B0542" w:rsidP="004B0542">
      <w:pPr>
        <w:spacing w:line="259" w:lineRule="auto"/>
        <w:ind w:left="720"/>
        <w:jc w:val="both"/>
        <w:rPr>
          <w:rFonts w:ascii="Arial" w:hAnsi="Arial" w:cs="Arial"/>
          <w:sz w:val="22"/>
          <w:szCs w:val="22"/>
        </w:rPr>
      </w:pPr>
    </w:p>
    <w:p w14:paraId="24EE5FF2" w14:textId="77777777" w:rsidR="006A5F21" w:rsidRPr="006A5F21" w:rsidRDefault="004B0542" w:rsidP="004B0542">
      <w:pPr>
        <w:jc w:val="both"/>
        <w:rPr>
          <w:rFonts w:ascii="Arial" w:hAnsi="Arial" w:cs="Arial"/>
          <w:sz w:val="22"/>
          <w:szCs w:val="22"/>
        </w:rPr>
      </w:pPr>
      <w:r>
        <w:rPr>
          <w:rFonts w:ascii="Arial" w:hAnsi="Arial" w:cs="Arial"/>
          <w:sz w:val="22"/>
          <w:szCs w:val="22"/>
        </w:rPr>
        <w:pict w14:anchorId="762E14B2">
          <v:rect id="_x0000_i1026" style="width:0;height:1.5pt" o:hralign="center" o:hrstd="t" o:hr="t" fillcolor="#a0a0a0" stroked="f"/>
        </w:pict>
      </w:r>
    </w:p>
    <w:p w14:paraId="67E392E4" w14:textId="77777777" w:rsidR="006A5F21" w:rsidRDefault="006A5F21" w:rsidP="004B0542">
      <w:pPr>
        <w:jc w:val="both"/>
        <w:rPr>
          <w:rFonts w:ascii="Arial" w:hAnsi="Arial" w:cs="Arial"/>
          <w:b/>
          <w:bCs/>
          <w:sz w:val="22"/>
          <w:szCs w:val="22"/>
        </w:rPr>
      </w:pPr>
      <w:r w:rsidRPr="006A5F21">
        <w:rPr>
          <w:rFonts w:ascii="Arial" w:hAnsi="Arial" w:cs="Arial"/>
          <w:b/>
          <w:bCs/>
          <w:sz w:val="22"/>
          <w:szCs w:val="22"/>
        </w:rPr>
        <w:t>3. Human Resources Management &amp; Administration</w:t>
      </w:r>
    </w:p>
    <w:p w14:paraId="3D70952E" w14:textId="77777777" w:rsidR="004B0542" w:rsidRPr="006A5F21" w:rsidRDefault="004B0542" w:rsidP="004B0542">
      <w:pPr>
        <w:jc w:val="both"/>
        <w:rPr>
          <w:rFonts w:ascii="Arial" w:hAnsi="Arial" w:cs="Arial"/>
          <w:b/>
          <w:bCs/>
          <w:sz w:val="22"/>
          <w:szCs w:val="22"/>
        </w:rPr>
      </w:pPr>
    </w:p>
    <w:p w14:paraId="208715B6" w14:textId="77777777" w:rsidR="006A5F21" w:rsidRPr="006A5F21" w:rsidRDefault="006A5F21" w:rsidP="004B0542">
      <w:pPr>
        <w:jc w:val="both"/>
        <w:rPr>
          <w:rFonts w:ascii="Arial" w:hAnsi="Arial" w:cs="Arial"/>
          <w:b/>
          <w:bCs/>
          <w:sz w:val="22"/>
          <w:szCs w:val="22"/>
        </w:rPr>
      </w:pPr>
      <w:r w:rsidRPr="006A5F21">
        <w:rPr>
          <w:rFonts w:ascii="Arial" w:hAnsi="Arial" w:cs="Arial"/>
          <w:b/>
          <w:bCs/>
          <w:sz w:val="22"/>
          <w:szCs w:val="22"/>
        </w:rPr>
        <w:t>HR Governance &amp; Policy</w:t>
      </w:r>
    </w:p>
    <w:p w14:paraId="7958BBA2" w14:textId="77777777" w:rsidR="006A5F21" w:rsidRPr="006A5F21" w:rsidRDefault="006A5F21" w:rsidP="004B0542">
      <w:pPr>
        <w:numPr>
          <w:ilvl w:val="0"/>
          <w:numId w:val="44"/>
        </w:numPr>
        <w:spacing w:line="259" w:lineRule="auto"/>
        <w:jc w:val="both"/>
        <w:rPr>
          <w:rFonts w:ascii="Arial" w:hAnsi="Arial" w:cs="Arial"/>
          <w:sz w:val="22"/>
          <w:szCs w:val="22"/>
        </w:rPr>
      </w:pPr>
      <w:r w:rsidRPr="006A5F21">
        <w:rPr>
          <w:rFonts w:ascii="Arial" w:hAnsi="Arial" w:cs="Arial"/>
          <w:sz w:val="22"/>
          <w:szCs w:val="22"/>
        </w:rPr>
        <w:t>Update and maintain HR policies including (but not limited to):</w:t>
      </w:r>
    </w:p>
    <w:p w14:paraId="5C2331DB" w14:textId="77777777" w:rsidR="006A5F21" w:rsidRPr="006A5F21" w:rsidRDefault="006A5F21" w:rsidP="004B0542">
      <w:pPr>
        <w:numPr>
          <w:ilvl w:val="1"/>
          <w:numId w:val="44"/>
        </w:numPr>
        <w:spacing w:line="259" w:lineRule="auto"/>
        <w:ind w:left="1434" w:hanging="357"/>
        <w:jc w:val="both"/>
        <w:rPr>
          <w:rFonts w:ascii="Arial" w:hAnsi="Arial" w:cs="Arial"/>
          <w:sz w:val="22"/>
          <w:szCs w:val="22"/>
        </w:rPr>
      </w:pPr>
      <w:r w:rsidRPr="006A5F21">
        <w:rPr>
          <w:rFonts w:ascii="Arial" w:hAnsi="Arial" w:cs="Arial"/>
          <w:sz w:val="22"/>
          <w:szCs w:val="22"/>
        </w:rPr>
        <w:t>Equality &amp; Diversity</w:t>
      </w:r>
    </w:p>
    <w:p w14:paraId="4D3C9013" w14:textId="77777777" w:rsidR="006A5F21" w:rsidRPr="006A5F21" w:rsidRDefault="006A5F21" w:rsidP="004B0542">
      <w:pPr>
        <w:numPr>
          <w:ilvl w:val="1"/>
          <w:numId w:val="44"/>
        </w:numPr>
        <w:spacing w:line="259" w:lineRule="auto"/>
        <w:ind w:left="1434" w:hanging="357"/>
        <w:jc w:val="both"/>
        <w:rPr>
          <w:rFonts w:ascii="Arial" w:hAnsi="Arial" w:cs="Arial"/>
          <w:sz w:val="22"/>
          <w:szCs w:val="22"/>
        </w:rPr>
      </w:pPr>
      <w:r w:rsidRPr="006A5F21">
        <w:rPr>
          <w:rFonts w:ascii="Arial" w:hAnsi="Arial" w:cs="Arial"/>
          <w:sz w:val="22"/>
          <w:szCs w:val="22"/>
        </w:rPr>
        <w:t>Disciplinary &amp; Grievance</w:t>
      </w:r>
    </w:p>
    <w:p w14:paraId="277009DD" w14:textId="77777777" w:rsidR="006A5F21" w:rsidRPr="006A5F21" w:rsidRDefault="006A5F21" w:rsidP="004B0542">
      <w:pPr>
        <w:numPr>
          <w:ilvl w:val="1"/>
          <w:numId w:val="44"/>
        </w:numPr>
        <w:spacing w:line="259" w:lineRule="auto"/>
        <w:ind w:left="1434" w:hanging="357"/>
        <w:jc w:val="both"/>
        <w:rPr>
          <w:rFonts w:ascii="Arial" w:hAnsi="Arial" w:cs="Arial"/>
          <w:sz w:val="22"/>
          <w:szCs w:val="22"/>
        </w:rPr>
      </w:pPr>
      <w:r w:rsidRPr="006A5F21">
        <w:rPr>
          <w:rFonts w:ascii="Arial" w:hAnsi="Arial" w:cs="Arial"/>
          <w:sz w:val="22"/>
          <w:szCs w:val="22"/>
        </w:rPr>
        <w:t>Whistleblowing</w:t>
      </w:r>
    </w:p>
    <w:p w14:paraId="1037186A" w14:textId="77777777" w:rsidR="006A5F21" w:rsidRPr="006A5F21" w:rsidRDefault="006A5F21" w:rsidP="004B0542">
      <w:pPr>
        <w:numPr>
          <w:ilvl w:val="1"/>
          <w:numId w:val="44"/>
        </w:numPr>
        <w:spacing w:line="259" w:lineRule="auto"/>
        <w:ind w:left="1434" w:hanging="357"/>
        <w:jc w:val="both"/>
        <w:rPr>
          <w:rFonts w:ascii="Arial" w:hAnsi="Arial" w:cs="Arial"/>
          <w:sz w:val="22"/>
          <w:szCs w:val="22"/>
        </w:rPr>
      </w:pPr>
      <w:r w:rsidRPr="006A5F21">
        <w:rPr>
          <w:rFonts w:ascii="Arial" w:hAnsi="Arial" w:cs="Arial"/>
          <w:sz w:val="22"/>
          <w:szCs w:val="22"/>
        </w:rPr>
        <w:t>Recruitment &amp; Selection</w:t>
      </w:r>
    </w:p>
    <w:p w14:paraId="2CB045AB" w14:textId="77777777" w:rsidR="006A5F21" w:rsidRPr="006A5F21" w:rsidRDefault="006A5F21" w:rsidP="004B0542">
      <w:pPr>
        <w:numPr>
          <w:ilvl w:val="1"/>
          <w:numId w:val="44"/>
        </w:numPr>
        <w:spacing w:line="259" w:lineRule="auto"/>
        <w:ind w:left="1434" w:hanging="357"/>
        <w:jc w:val="both"/>
        <w:rPr>
          <w:rFonts w:ascii="Arial" w:hAnsi="Arial" w:cs="Arial"/>
          <w:sz w:val="22"/>
          <w:szCs w:val="22"/>
        </w:rPr>
      </w:pPr>
      <w:r w:rsidRPr="006A5F21">
        <w:rPr>
          <w:rFonts w:ascii="Arial" w:hAnsi="Arial" w:cs="Arial"/>
          <w:sz w:val="22"/>
          <w:szCs w:val="22"/>
        </w:rPr>
        <w:t>GDPR</w:t>
      </w:r>
    </w:p>
    <w:p w14:paraId="016D7C94" w14:textId="77777777" w:rsidR="006A5F21" w:rsidRPr="006A5F21" w:rsidRDefault="006A5F21" w:rsidP="004B0542">
      <w:pPr>
        <w:numPr>
          <w:ilvl w:val="0"/>
          <w:numId w:val="44"/>
        </w:numPr>
        <w:spacing w:line="259" w:lineRule="auto"/>
        <w:jc w:val="both"/>
        <w:rPr>
          <w:rFonts w:ascii="Arial" w:hAnsi="Arial" w:cs="Arial"/>
          <w:sz w:val="22"/>
          <w:szCs w:val="22"/>
        </w:rPr>
      </w:pPr>
      <w:r w:rsidRPr="006A5F21">
        <w:rPr>
          <w:rFonts w:ascii="Arial" w:hAnsi="Arial" w:cs="Arial"/>
          <w:sz w:val="22"/>
          <w:szCs w:val="22"/>
        </w:rPr>
        <w:t>Update and maintain the Staff Handbook to ensure alignment with:</w:t>
      </w:r>
    </w:p>
    <w:p w14:paraId="6050E9DE" w14:textId="77777777" w:rsidR="006A5F21" w:rsidRPr="006A5F21" w:rsidRDefault="006A5F21" w:rsidP="004B0542">
      <w:pPr>
        <w:numPr>
          <w:ilvl w:val="1"/>
          <w:numId w:val="44"/>
        </w:numPr>
        <w:spacing w:line="259" w:lineRule="auto"/>
        <w:ind w:hanging="357"/>
        <w:jc w:val="both"/>
        <w:rPr>
          <w:rFonts w:ascii="Arial" w:hAnsi="Arial" w:cs="Arial"/>
          <w:sz w:val="22"/>
          <w:szCs w:val="22"/>
        </w:rPr>
      </w:pPr>
      <w:r w:rsidRPr="006A5F21">
        <w:rPr>
          <w:rFonts w:ascii="Arial" w:hAnsi="Arial" w:cs="Arial"/>
          <w:sz w:val="22"/>
          <w:szCs w:val="22"/>
        </w:rPr>
        <w:t>Employment legislation</w:t>
      </w:r>
    </w:p>
    <w:p w14:paraId="1B28DB05" w14:textId="77777777" w:rsidR="006A5F21" w:rsidRPr="006A5F21" w:rsidRDefault="006A5F21" w:rsidP="004B0542">
      <w:pPr>
        <w:numPr>
          <w:ilvl w:val="1"/>
          <w:numId w:val="44"/>
        </w:numPr>
        <w:spacing w:line="259" w:lineRule="auto"/>
        <w:ind w:hanging="357"/>
        <w:jc w:val="both"/>
        <w:rPr>
          <w:rFonts w:ascii="Arial" w:hAnsi="Arial" w:cs="Arial"/>
          <w:sz w:val="22"/>
          <w:szCs w:val="22"/>
        </w:rPr>
      </w:pPr>
      <w:r w:rsidRPr="006A5F21">
        <w:rPr>
          <w:rFonts w:ascii="Arial" w:hAnsi="Arial" w:cs="Arial"/>
          <w:sz w:val="22"/>
          <w:szCs w:val="22"/>
        </w:rPr>
        <w:t>NHS best practice</w:t>
      </w:r>
    </w:p>
    <w:p w14:paraId="096706F1" w14:textId="77777777" w:rsidR="006A5F21" w:rsidRPr="006A5F21" w:rsidRDefault="006A5F21" w:rsidP="004B0542">
      <w:pPr>
        <w:numPr>
          <w:ilvl w:val="1"/>
          <w:numId w:val="44"/>
        </w:numPr>
        <w:spacing w:line="259" w:lineRule="auto"/>
        <w:ind w:hanging="357"/>
        <w:jc w:val="both"/>
        <w:rPr>
          <w:rFonts w:ascii="Arial" w:hAnsi="Arial" w:cs="Arial"/>
          <w:sz w:val="22"/>
          <w:szCs w:val="22"/>
        </w:rPr>
      </w:pPr>
      <w:r w:rsidRPr="006A5F21">
        <w:rPr>
          <w:rFonts w:ascii="Arial" w:hAnsi="Arial" w:cs="Arial"/>
          <w:sz w:val="22"/>
          <w:szCs w:val="22"/>
        </w:rPr>
        <w:t>CQC requirements</w:t>
      </w:r>
    </w:p>
    <w:p w14:paraId="75DE1E79" w14:textId="2C13E1D9" w:rsidR="00912922" w:rsidRPr="00912922" w:rsidRDefault="006A5F21" w:rsidP="004B0542">
      <w:pPr>
        <w:numPr>
          <w:ilvl w:val="0"/>
          <w:numId w:val="44"/>
        </w:numPr>
        <w:spacing w:line="259" w:lineRule="auto"/>
        <w:ind w:hanging="357"/>
        <w:jc w:val="both"/>
        <w:rPr>
          <w:rFonts w:ascii="Arial" w:hAnsi="Arial" w:cs="Arial"/>
          <w:sz w:val="22"/>
          <w:szCs w:val="22"/>
        </w:rPr>
      </w:pPr>
      <w:r w:rsidRPr="006A5F21">
        <w:rPr>
          <w:rFonts w:ascii="Arial" w:hAnsi="Arial" w:cs="Arial"/>
          <w:sz w:val="22"/>
          <w:szCs w:val="22"/>
        </w:rPr>
        <w:t>Keep up to date with changes in employment law and ensure policies remain compliant.</w:t>
      </w:r>
    </w:p>
    <w:p w14:paraId="26695DFC" w14:textId="77777777" w:rsidR="006A5F21" w:rsidRDefault="006A5F21" w:rsidP="004B0542">
      <w:pPr>
        <w:numPr>
          <w:ilvl w:val="0"/>
          <w:numId w:val="44"/>
        </w:numPr>
        <w:spacing w:line="259" w:lineRule="auto"/>
        <w:jc w:val="both"/>
        <w:rPr>
          <w:rFonts w:ascii="Arial" w:hAnsi="Arial" w:cs="Arial"/>
          <w:sz w:val="22"/>
          <w:szCs w:val="22"/>
        </w:rPr>
      </w:pPr>
      <w:r w:rsidRPr="006A5F21">
        <w:rPr>
          <w:rFonts w:ascii="Arial" w:hAnsi="Arial" w:cs="Arial"/>
          <w:sz w:val="22"/>
          <w:szCs w:val="22"/>
        </w:rPr>
        <w:t>Update Finance and HR-related Practice protocols as required.</w:t>
      </w:r>
    </w:p>
    <w:p w14:paraId="2C7F20AE" w14:textId="77777777" w:rsidR="004B0542" w:rsidRPr="006A5F21" w:rsidRDefault="004B0542" w:rsidP="004B0542">
      <w:pPr>
        <w:spacing w:line="259" w:lineRule="auto"/>
        <w:ind w:left="720"/>
        <w:jc w:val="both"/>
        <w:rPr>
          <w:rFonts w:ascii="Arial" w:hAnsi="Arial" w:cs="Arial"/>
          <w:sz w:val="22"/>
          <w:szCs w:val="22"/>
        </w:rPr>
      </w:pPr>
    </w:p>
    <w:p w14:paraId="33474BA3" w14:textId="77777777" w:rsidR="006A5F21" w:rsidRPr="006A5F21" w:rsidRDefault="004B0542" w:rsidP="004B0542">
      <w:pPr>
        <w:jc w:val="both"/>
        <w:rPr>
          <w:rFonts w:ascii="Arial" w:hAnsi="Arial" w:cs="Arial"/>
          <w:sz w:val="22"/>
          <w:szCs w:val="22"/>
        </w:rPr>
      </w:pPr>
      <w:r>
        <w:rPr>
          <w:rFonts w:ascii="Arial" w:hAnsi="Arial" w:cs="Arial"/>
          <w:sz w:val="22"/>
          <w:szCs w:val="22"/>
        </w:rPr>
        <w:pict w14:anchorId="60DCDB5D">
          <v:rect id="_x0000_i1027" style="width:0;height:1.5pt" o:hralign="center" o:hrstd="t" o:hr="t" fillcolor="#a0a0a0" stroked="f"/>
        </w:pict>
      </w:r>
    </w:p>
    <w:p w14:paraId="512D83CE" w14:textId="77777777" w:rsidR="006A5F21" w:rsidRPr="006A5F21" w:rsidRDefault="006A5F21" w:rsidP="004B0542">
      <w:pPr>
        <w:jc w:val="both"/>
        <w:rPr>
          <w:rFonts w:ascii="Arial" w:hAnsi="Arial" w:cs="Arial"/>
          <w:b/>
          <w:bCs/>
          <w:sz w:val="22"/>
          <w:szCs w:val="22"/>
        </w:rPr>
      </w:pPr>
      <w:r w:rsidRPr="006A5F21">
        <w:rPr>
          <w:rFonts w:ascii="Arial" w:hAnsi="Arial" w:cs="Arial"/>
          <w:b/>
          <w:bCs/>
          <w:sz w:val="22"/>
          <w:szCs w:val="22"/>
        </w:rPr>
        <w:t>Recruitment &amp; Onboarding</w:t>
      </w:r>
    </w:p>
    <w:p w14:paraId="5A265CA3" w14:textId="77777777" w:rsidR="006A5F21" w:rsidRPr="006A5F21" w:rsidRDefault="006A5F21" w:rsidP="004B0542">
      <w:pPr>
        <w:numPr>
          <w:ilvl w:val="0"/>
          <w:numId w:val="45"/>
        </w:numPr>
        <w:spacing w:line="259" w:lineRule="auto"/>
        <w:jc w:val="both"/>
        <w:rPr>
          <w:rFonts w:ascii="Arial" w:hAnsi="Arial" w:cs="Arial"/>
          <w:sz w:val="22"/>
          <w:szCs w:val="22"/>
        </w:rPr>
      </w:pPr>
      <w:r w:rsidRPr="006A5F21">
        <w:rPr>
          <w:rFonts w:ascii="Arial" w:hAnsi="Arial" w:cs="Arial"/>
          <w:sz w:val="22"/>
          <w:szCs w:val="22"/>
        </w:rPr>
        <w:t>Review recruitment policies and screening questions to ensure best practice.</w:t>
      </w:r>
    </w:p>
    <w:p w14:paraId="0CBCBB26" w14:textId="77777777" w:rsidR="006A5F21" w:rsidRPr="006A5F21" w:rsidRDefault="006A5F21" w:rsidP="004B0542">
      <w:pPr>
        <w:numPr>
          <w:ilvl w:val="0"/>
          <w:numId w:val="45"/>
        </w:numPr>
        <w:spacing w:line="259" w:lineRule="auto"/>
        <w:jc w:val="both"/>
        <w:rPr>
          <w:rFonts w:ascii="Arial" w:hAnsi="Arial" w:cs="Arial"/>
          <w:sz w:val="22"/>
          <w:szCs w:val="22"/>
        </w:rPr>
      </w:pPr>
      <w:r w:rsidRPr="006A5F21">
        <w:rPr>
          <w:rFonts w:ascii="Arial" w:hAnsi="Arial" w:cs="Arial"/>
          <w:sz w:val="22"/>
          <w:szCs w:val="22"/>
        </w:rPr>
        <w:t>Read and review CVs where appropriate.</w:t>
      </w:r>
    </w:p>
    <w:p w14:paraId="3F6463CA" w14:textId="77777777" w:rsidR="006A5F21" w:rsidRPr="006A5F21" w:rsidRDefault="006A5F21" w:rsidP="004B0542">
      <w:pPr>
        <w:numPr>
          <w:ilvl w:val="0"/>
          <w:numId w:val="45"/>
        </w:numPr>
        <w:spacing w:line="259" w:lineRule="auto"/>
        <w:jc w:val="both"/>
        <w:rPr>
          <w:rFonts w:ascii="Arial" w:hAnsi="Arial" w:cs="Arial"/>
          <w:sz w:val="22"/>
          <w:szCs w:val="22"/>
        </w:rPr>
      </w:pPr>
      <w:r w:rsidRPr="006A5F21">
        <w:rPr>
          <w:rFonts w:ascii="Arial" w:hAnsi="Arial" w:cs="Arial"/>
          <w:sz w:val="22"/>
          <w:szCs w:val="22"/>
        </w:rPr>
        <w:t>Issue offer letters to successful candidates.</w:t>
      </w:r>
    </w:p>
    <w:p w14:paraId="09552510" w14:textId="77777777" w:rsidR="006A5F21" w:rsidRPr="006A5F21" w:rsidRDefault="006A5F21" w:rsidP="004B0542">
      <w:pPr>
        <w:numPr>
          <w:ilvl w:val="0"/>
          <w:numId w:val="45"/>
        </w:numPr>
        <w:spacing w:line="259" w:lineRule="auto"/>
        <w:jc w:val="both"/>
        <w:rPr>
          <w:rFonts w:ascii="Arial" w:hAnsi="Arial" w:cs="Arial"/>
          <w:sz w:val="22"/>
          <w:szCs w:val="22"/>
        </w:rPr>
      </w:pPr>
      <w:r w:rsidRPr="006A5F21">
        <w:rPr>
          <w:rFonts w:ascii="Arial" w:hAnsi="Arial" w:cs="Arial"/>
          <w:sz w:val="22"/>
          <w:szCs w:val="22"/>
        </w:rPr>
        <w:t>Undertake all recruitment checks including:</w:t>
      </w:r>
    </w:p>
    <w:p w14:paraId="227B80C6" w14:textId="77777777" w:rsidR="006A5F21" w:rsidRPr="006A5F21" w:rsidRDefault="006A5F21" w:rsidP="004B0542">
      <w:pPr>
        <w:numPr>
          <w:ilvl w:val="1"/>
          <w:numId w:val="45"/>
        </w:numPr>
        <w:spacing w:line="259" w:lineRule="auto"/>
        <w:ind w:left="1434" w:hanging="357"/>
        <w:jc w:val="both"/>
        <w:rPr>
          <w:rFonts w:ascii="Arial" w:hAnsi="Arial" w:cs="Arial"/>
          <w:sz w:val="22"/>
          <w:szCs w:val="22"/>
        </w:rPr>
      </w:pPr>
      <w:r w:rsidRPr="006A5F21">
        <w:rPr>
          <w:rFonts w:ascii="Arial" w:hAnsi="Arial" w:cs="Arial"/>
          <w:sz w:val="22"/>
          <w:szCs w:val="22"/>
        </w:rPr>
        <w:t>References</w:t>
      </w:r>
    </w:p>
    <w:p w14:paraId="7707FAFA" w14:textId="77777777" w:rsidR="006A5F21" w:rsidRPr="006A5F21" w:rsidRDefault="006A5F21" w:rsidP="004B0542">
      <w:pPr>
        <w:numPr>
          <w:ilvl w:val="1"/>
          <w:numId w:val="45"/>
        </w:numPr>
        <w:spacing w:line="259" w:lineRule="auto"/>
        <w:ind w:left="1434" w:hanging="357"/>
        <w:jc w:val="both"/>
        <w:rPr>
          <w:rFonts w:ascii="Arial" w:hAnsi="Arial" w:cs="Arial"/>
          <w:sz w:val="22"/>
          <w:szCs w:val="22"/>
        </w:rPr>
      </w:pPr>
      <w:r w:rsidRPr="006A5F21">
        <w:rPr>
          <w:rFonts w:ascii="Arial" w:hAnsi="Arial" w:cs="Arial"/>
          <w:sz w:val="22"/>
          <w:szCs w:val="22"/>
        </w:rPr>
        <w:t>Right to work checks</w:t>
      </w:r>
    </w:p>
    <w:p w14:paraId="08343ADD" w14:textId="77777777" w:rsidR="006A5F21" w:rsidRPr="006A5F21" w:rsidRDefault="006A5F21" w:rsidP="004B0542">
      <w:pPr>
        <w:numPr>
          <w:ilvl w:val="1"/>
          <w:numId w:val="45"/>
        </w:numPr>
        <w:spacing w:line="259" w:lineRule="auto"/>
        <w:ind w:left="1434" w:hanging="357"/>
        <w:jc w:val="both"/>
        <w:rPr>
          <w:rFonts w:ascii="Arial" w:hAnsi="Arial" w:cs="Arial"/>
          <w:sz w:val="22"/>
          <w:szCs w:val="22"/>
        </w:rPr>
      </w:pPr>
      <w:r w:rsidRPr="006A5F21">
        <w:rPr>
          <w:rFonts w:ascii="Arial" w:hAnsi="Arial" w:cs="Arial"/>
          <w:sz w:val="22"/>
          <w:szCs w:val="22"/>
        </w:rPr>
        <w:t>Occupational health clearance</w:t>
      </w:r>
    </w:p>
    <w:p w14:paraId="56C2F571" w14:textId="77777777" w:rsidR="006A5F21" w:rsidRPr="006A5F21" w:rsidRDefault="006A5F21" w:rsidP="004B0542">
      <w:pPr>
        <w:numPr>
          <w:ilvl w:val="1"/>
          <w:numId w:val="45"/>
        </w:numPr>
        <w:spacing w:line="259" w:lineRule="auto"/>
        <w:ind w:left="1434" w:hanging="357"/>
        <w:jc w:val="both"/>
        <w:rPr>
          <w:rFonts w:ascii="Arial" w:hAnsi="Arial" w:cs="Arial"/>
          <w:sz w:val="22"/>
          <w:szCs w:val="22"/>
        </w:rPr>
      </w:pPr>
      <w:r w:rsidRPr="006A5F21">
        <w:rPr>
          <w:rFonts w:ascii="Arial" w:hAnsi="Arial" w:cs="Arial"/>
          <w:sz w:val="22"/>
          <w:szCs w:val="22"/>
        </w:rPr>
        <w:t>Professional registration verification</w:t>
      </w:r>
    </w:p>
    <w:p w14:paraId="104EE2FE" w14:textId="77777777" w:rsidR="006A5F21" w:rsidRPr="006A5F21" w:rsidRDefault="006A5F21" w:rsidP="004B0542">
      <w:pPr>
        <w:numPr>
          <w:ilvl w:val="1"/>
          <w:numId w:val="45"/>
        </w:numPr>
        <w:spacing w:line="259" w:lineRule="auto"/>
        <w:ind w:left="1434" w:hanging="357"/>
        <w:jc w:val="both"/>
        <w:rPr>
          <w:rFonts w:ascii="Arial" w:hAnsi="Arial" w:cs="Arial"/>
          <w:sz w:val="22"/>
          <w:szCs w:val="22"/>
        </w:rPr>
      </w:pPr>
      <w:r w:rsidRPr="006A5F21">
        <w:rPr>
          <w:rFonts w:ascii="Arial" w:hAnsi="Arial" w:cs="Arial"/>
          <w:sz w:val="22"/>
          <w:szCs w:val="22"/>
        </w:rPr>
        <w:t>DBS checks</w:t>
      </w:r>
    </w:p>
    <w:p w14:paraId="3D66F62D" w14:textId="77777777" w:rsidR="006A5F21" w:rsidRDefault="006A5F21" w:rsidP="004B0542">
      <w:pPr>
        <w:numPr>
          <w:ilvl w:val="0"/>
          <w:numId w:val="45"/>
        </w:numPr>
        <w:spacing w:line="259" w:lineRule="auto"/>
        <w:jc w:val="both"/>
        <w:rPr>
          <w:rFonts w:ascii="Arial" w:hAnsi="Arial" w:cs="Arial"/>
          <w:sz w:val="22"/>
          <w:szCs w:val="22"/>
        </w:rPr>
      </w:pPr>
      <w:r w:rsidRPr="006A5F21">
        <w:rPr>
          <w:rFonts w:ascii="Arial" w:hAnsi="Arial" w:cs="Arial"/>
          <w:sz w:val="22"/>
          <w:szCs w:val="22"/>
        </w:rPr>
        <w:t>Coordinate onboarding and induction documentation.</w:t>
      </w:r>
    </w:p>
    <w:p w14:paraId="65AC4D1D" w14:textId="77777777" w:rsidR="004B0542" w:rsidRPr="006A5F21" w:rsidRDefault="004B0542" w:rsidP="004B0542">
      <w:pPr>
        <w:spacing w:line="259" w:lineRule="auto"/>
        <w:ind w:left="720"/>
        <w:jc w:val="both"/>
        <w:rPr>
          <w:rFonts w:ascii="Arial" w:hAnsi="Arial" w:cs="Arial"/>
          <w:sz w:val="22"/>
          <w:szCs w:val="22"/>
        </w:rPr>
      </w:pPr>
    </w:p>
    <w:p w14:paraId="31FEF643" w14:textId="77777777" w:rsidR="006A5F21" w:rsidRPr="006A5F21" w:rsidRDefault="004B0542" w:rsidP="004B0542">
      <w:pPr>
        <w:jc w:val="both"/>
        <w:rPr>
          <w:rFonts w:ascii="Arial" w:hAnsi="Arial" w:cs="Arial"/>
          <w:sz w:val="22"/>
          <w:szCs w:val="22"/>
        </w:rPr>
      </w:pPr>
      <w:r>
        <w:rPr>
          <w:rFonts w:ascii="Arial" w:hAnsi="Arial" w:cs="Arial"/>
          <w:sz w:val="22"/>
          <w:szCs w:val="22"/>
        </w:rPr>
        <w:pict w14:anchorId="13D86285">
          <v:rect id="_x0000_i1028" style="width:0;height:1.5pt" o:hralign="center" o:hrstd="t" o:hr="t" fillcolor="#a0a0a0" stroked="f"/>
        </w:pict>
      </w:r>
    </w:p>
    <w:p w14:paraId="1D3A40FC" w14:textId="77777777" w:rsidR="006A5F21" w:rsidRPr="006A5F21" w:rsidRDefault="006A5F21" w:rsidP="004B0542">
      <w:pPr>
        <w:jc w:val="both"/>
        <w:rPr>
          <w:rFonts w:ascii="Arial" w:hAnsi="Arial" w:cs="Arial"/>
          <w:b/>
          <w:bCs/>
          <w:sz w:val="22"/>
          <w:szCs w:val="22"/>
        </w:rPr>
      </w:pPr>
      <w:r w:rsidRPr="006A5F21">
        <w:rPr>
          <w:rFonts w:ascii="Arial" w:hAnsi="Arial" w:cs="Arial"/>
          <w:b/>
          <w:bCs/>
          <w:sz w:val="22"/>
          <w:szCs w:val="22"/>
        </w:rPr>
        <w:t>Workforce Planning &amp; Retention</w:t>
      </w:r>
    </w:p>
    <w:p w14:paraId="5EDBB273" w14:textId="77777777" w:rsidR="006A5F21" w:rsidRPr="006A5F21" w:rsidRDefault="006A5F21" w:rsidP="004B0542">
      <w:pPr>
        <w:numPr>
          <w:ilvl w:val="0"/>
          <w:numId w:val="46"/>
        </w:numPr>
        <w:spacing w:line="259" w:lineRule="auto"/>
        <w:jc w:val="both"/>
        <w:rPr>
          <w:rFonts w:ascii="Arial" w:hAnsi="Arial" w:cs="Arial"/>
          <w:sz w:val="22"/>
          <w:szCs w:val="22"/>
        </w:rPr>
      </w:pPr>
      <w:r w:rsidRPr="006A5F21">
        <w:rPr>
          <w:rFonts w:ascii="Arial" w:hAnsi="Arial" w:cs="Arial"/>
          <w:sz w:val="22"/>
          <w:szCs w:val="22"/>
        </w:rPr>
        <w:t>Support workforce planning and succession planning initiatives.</w:t>
      </w:r>
    </w:p>
    <w:p w14:paraId="2D59DABE" w14:textId="77777777" w:rsidR="006A5F21" w:rsidRPr="006A5F21" w:rsidRDefault="006A5F21" w:rsidP="004B0542">
      <w:pPr>
        <w:numPr>
          <w:ilvl w:val="0"/>
          <w:numId w:val="46"/>
        </w:numPr>
        <w:spacing w:line="259" w:lineRule="auto"/>
        <w:jc w:val="both"/>
        <w:rPr>
          <w:rFonts w:ascii="Arial" w:hAnsi="Arial" w:cs="Arial"/>
          <w:sz w:val="22"/>
          <w:szCs w:val="22"/>
        </w:rPr>
      </w:pPr>
      <w:r w:rsidRPr="006A5F21">
        <w:rPr>
          <w:rFonts w:ascii="Arial" w:hAnsi="Arial" w:cs="Arial"/>
          <w:sz w:val="22"/>
          <w:szCs w:val="22"/>
        </w:rPr>
        <w:t>Monitor staffing levels and highlight recruitment needs.</w:t>
      </w:r>
    </w:p>
    <w:p w14:paraId="6B297341" w14:textId="77777777" w:rsidR="006A5F21" w:rsidRDefault="006A5F21" w:rsidP="004B0542">
      <w:pPr>
        <w:numPr>
          <w:ilvl w:val="0"/>
          <w:numId w:val="46"/>
        </w:numPr>
        <w:spacing w:line="259" w:lineRule="auto"/>
        <w:jc w:val="both"/>
        <w:rPr>
          <w:rFonts w:ascii="Arial" w:hAnsi="Arial" w:cs="Arial"/>
          <w:sz w:val="22"/>
          <w:szCs w:val="22"/>
        </w:rPr>
      </w:pPr>
      <w:r w:rsidRPr="006A5F21">
        <w:rPr>
          <w:rFonts w:ascii="Arial" w:hAnsi="Arial" w:cs="Arial"/>
          <w:sz w:val="22"/>
          <w:szCs w:val="22"/>
        </w:rPr>
        <w:t>Contribute to staff retention strategies and engagement initiatives.</w:t>
      </w:r>
    </w:p>
    <w:p w14:paraId="7D828A08" w14:textId="77777777" w:rsidR="004B0542" w:rsidRPr="006A5F21" w:rsidRDefault="004B0542" w:rsidP="004B0542">
      <w:pPr>
        <w:spacing w:line="259" w:lineRule="auto"/>
        <w:ind w:left="720"/>
        <w:jc w:val="both"/>
        <w:rPr>
          <w:rFonts w:ascii="Arial" w:hAnsi="Arial" w:cs="Arial"/>
          <w:sz w:val="22"/>
          <w:szCs w:val="22"/>
        </w:rPr>
      </w:pPr>
    </w:p>
    <w:p w14:paraId="3037625A" w14:textId="77777777" w:rsidR="006A5F21" w:rsidRPr="006A5F21" w:rsidRDefault="004B0542" w:rsidP="004B0542">
      <w:pPr>
        <w:jc w:val="both"/>
        <w:rPr>
          <w:rFonts w:ascii="Arial" w:hAnsi="Arial" w:cs="Arial"/>
          <w:sz w:val="22"/>
          <w:szCs w:val="22"/>
        </w:rPr>
      </w:pPr>
      <w:r>
        <w:rPr>
          <w:rFonts w:ascii="Arial" w:hAnsi="Arial" w:cs="Arial"/>
          <w:sz w:val="22"/>
          <w:szCs w:val="22"/>
        </w:rPr>
        <w:pict w14:anchorId="6F4832B9">
          <v:rect id="_x0000_i1029" style="width:0;height:1.5pt" o:hralign="center" o:hrstd="t" o:hr="t" fillcolor="#a0a0a0" stroked="f"/>
        </w:pict>
      </w:r>
    </w:p>
    <w:p w14:paraId="57C4D329" w14:textId="77777777" w:rsidR="006A5F21" w:rsidRPr="006A5F21" w:rsidRDefault="006A5F21" w:rsidP="004B0542">
      <w:pPr>
        <w:jc w:val="both"/>
        <w:rPr>
          <w:rFonts w:ascii="Arial" w:hAnsi="Arial" w:cs="Arial"/>
          <w:b/>
          <w:bCs/>
          <w:sz w:val="22"/>
          <w:szCs w:val="22"/>
        </w:rPr>
      </w:pPr>
      <w:r w:rsidRPr="006A5F21">
        <w:rPr>
          <w:rFonts w:ascii="Arial" w:hAnsi="Arial" w:cs="Arial"/>
          <w:b/>
          <w:bCs/>
          <w:sz w:val="22"/>
          <w:szCs w:val="22"/>
        </w:rPr>
        <w:t>HR Administration &amp; Employee Lifecycle</w:t>
      </w:r>
    </w:p>
    <w:p w14:paraId="34E5BC23" w14:textId="77777777" w:rsidR="006A5F21" w:rsidRPr="006A5F21" w:rsidRDefault="006A5F21" w:rsidP="004B0542">
      <w:pPr>
        <w:numPr>
          <w:ilvl w:val="0"/>
          <w:numId w:val="47"/>
        </w:numPr>
        <w:spacing w:line="259" w:lineRule="auto"/>
        <w:jc w:val="both"/>
        <w:rPr>
          <w:rFonts w:ascii="Arial" w:hAnsi="Arial" w:cs="Arial"/>
          <w:sz w:val="22"/>
          <w:szCs w:val="22"/>
        </w:rPr>
      </w:pPr>
      <w:r w:rsidRPr="006A5F21">
        <w:rPr>
          <w:rFonts w:ascii="Arial" w:hAnsi="Arial" w:cs="Arial"/>
          <w:sz w:val="22"/>
          <w:szCs w:val="22"/>
        </w:rPr>
        <w:t>Maintain accurate staff records in compliance with GDPR.</w:t>
      </w:r>
    </w:p>
    <w:p w14:paraId="6C6F684C" w14:textId="77777777" w:rsidR="006A5F21" w:rsidRPr="006A5F21" w:rsidRDefault="006A5F21" w:rsidP="004B0542">
      <w:pPr>
        <w:numPr>
          <w:ilvl w:val="0"/>
          <w:numId w:val="47"/>
        </w:numPr>
        <w:spacing w:line="259" w:lineRule="auto"/>
        <w:jc w:val="both"/>
        <w:rPr>
          <w:rFonts w:ascii="Arial" w:hAnsi="Arial" w:cs="Arial"/>
          <w:sz w:val="22"/>
          <w:szCs w:val="22"/>
        </w:rPr>
      </w:pPr>
      <w:r w:rsidRPr="006A5F21">
        <w:rPr>
          <w:rFonts w:ascii="Arial" w:hAnsi="Arial" w:cs="Arial"/>
          <w:sz w:val="22"/>
          <w:szCs w:val="22"/>
        </w:rPr>
        <w:lastRenderedPageBreak/>
        <w:t>Record and monitor staff absences and facilitate absence management processes.</w:t>
      </w:r>
    </w:p>
    <w:p w14:paraId="090126CC" w14:textId="77777777" w:rsidR="006A5F21" w:rsidRPr="006A5F21" w:rsidRDefault="006A5F21" w:rsidP="004B0542">
      <w:pPr>
        <w:numPr>
          <w:ilvl w:val="0"/>
          <w:numId w:val="47"/>
        </w:numPr>
        <w:spacing w:line="259" w:lineRule="auto"/>
        <w:jc w:val="both"/>
        <w:rPr>
          <w:rFonts w:ascii="Arial" w:hAnsi="Arial" w:cs="Arial"/>
          <w:sz w:val="22"/>
          <w:szCs w:val="22"/>
        </w:rPr>
      </w:pPr>
      <w:r w:rsidRPr="006A5F21">
        <w:rPr>
          <w:rFonts w:ascii="Arial" w:hAnsi="Arial" w:cs="Arial"/>
          <w:sz w:val="22"/>
          <w:szCs w:val="22"/>
        </w:rPr>
        <w:t>Process variations of contract and flexible working pattern requests as agreed by:</w:t>
      </w:r>
    </w:p>
    <w:p w14:paraId="0C3A04E7" w14:textId="77777777" w:rsidR="006A5F21" w:rsidRPr="006A5F21" w:rsidRDefault="006A5F21" w:rsidP="004B0542">
      <w:pPr>
        <w:numPr>
          <w:ilvl w:val="1"/>
          <w:numId w:val="47"/>
        </w:numPr>
        <w:spacing w:line="259" w:lineRule="auto"/>
        <w:ind w:left="1434" w:hanging="357"/>
        <w:jc w:val="both"/>
        <w:rPr>
          <w:rFonts w:ascii="Arial" w:hAnsi="Arial" w:cs="Arial"/>
          <w:sz w:val="22"/>
          <w:szCs w:val="22"/>
        </w:rPr>
      </w:pPr>
      <w:r w:rsidRPr="006A5F21">
        <w:rPr>
          <w:rFonts w:ascii="Arial" w:hAnsi="Arial" w:cs="Arial"/>
          <w:sz w:val="22"/>
          <w:szCs w:val="22"/>
        </w:rPr>
        <w:t>Partners (Clinical Staff)</w:t>
      </w:r>
    </w:p>
    <w:p w14:paraId="28DACC83" w14:textId="77777777" w:rsidR="006A5F21" w:rsidRPr="006A5F21" w:rsidRDefault="006A5F21" w:rsidP="004B0542">
      <w:pPr>
        <w:numPr>
          <w:ilvl w:val="1"/>
          <w:numId w:val="47"/>
        </w:numPr>
        <w:spacing w:line="259" w:lineRule="auto"/>
        <w:ind w:left="1434" w:hanging="357"/>
        <w:jc w:val="both"/>
        <w:rPr>
          <w:rFonts w:ascii="Arial" w:hAnsi="Arial" w:cs="Arial"/>
          <w:sz w:val="22"/>
          <w:szCs w:val="22"/>
        </w:rPr>
      </w:pPr>
      <w:r w:rsidRPr="006A5F21">
        <w:rPr>
          <w:rFonts w:ascii="Arial" w:hAnsi="Arial" w:cs="Arial"/>
          <w:sz w:val="22"/>
          <w:szCs w:val="22"/>
        </w:rPr>
        <w:t>Practice Lead (Care Navigators)</w:t>
      </w:r>
    </w:p>
    <w:p w14:paraId="6CE49913" w14:textId="77777777" w:rsidR="006A5F21" w:rsidRPr="006A5F21" w:rsidRDefault="006A5F21" w:rsidP="004B0542">
      <w:pPr>
        <w:numPr>
          <w:ilvl w:val="1"/>
          <w:numId w:val="47"/>
        </w:numPr>
        <w:spacing w:line="259" w:lineRule="auto"/>
        <w:ind w:left="1434" w:hanging="357"/>
        <w:jc w:val="both"/>
        <w:rPr>
          <w:rFonts w:ascii="Arial" w:hAnsi="Arial" w:cs="Arial"/>
          <w:sz w:val="22"/>
          <w:szCs w:val="22"/>
        </w:rPr>
      </w:pPr>
      <w:r w:rsidRPr="006A5F21">
        <w:rPr>
          <w:rFonts w:ascii="Arial" w:hAnsi="Arial" w:cs="Arial"/>
          <w:sz w:val="22"/>
          <w:szCs w:val="22"/>
        </w:rPr>
        <w:t>Assistant to Practice Leads (Admin Staff)</w:t>
      </w:r>
    </w:p>
    <w:p w14:paraId="18D165CA" w14:textId="77777777" w:rsidR="006A5F21" w:rsidRPr="006A5F21" w:rsidRDefault="006A5F21" w:rsidP="004B0542">
      <w:pPr>
        <w:numPr>
          <w:ilvl w:val="0"/>
          <w:numId w:val="47"/>
        </w:numPr>
        <w:spacing w:line="259" w:lineRule="auto"/>
        <w:jc w:val="both"/>
        <w:rPr>
          <w:rFonts w:ascii="Arial" w:hAnsi="Arial" w:cs="Arial"/>
          <w:sz w:val="22"/>
          <w:szCs w:val="22"/>
        </w:rPr>
      </w:pPr>
      <w:r w:rsidRPr="006A5F21">
        <w:rPr>
          <w:rFonts w:ascii="Arial" w:hAnsi="Arial" w:cs="Arial"/>
          <w:sz w:val="22"/>
          <w:szCs w:val="22"/>
        </w:rPr>
        <w:t xml:space="preserve">Manage staff leave records on </w:t>
      </w:r>
      <w:proofErr w:type="spellStart"/>
      <w:r w:rsidRPr="006A5F21">
        <w:rPr>
          <w:rFonts w:ascii="Arial" w:hAnsi="Arial" w:cs="Arial"/>
          <w:b/>
          <w:bCs/>
          <w:sz w:val="22"/>
          <w:szCs w:val="22"/>
        </w:rPr>
        <w:t>BrightHR</w:t>
      </w:r>
      <w:proofErr w:type="spellEnd"/>
      <w:r w:rsidRPr="006A5F21">
        <w:rPr>
          <w:rFonts w:ascii="Arial" w:hAnsi="Arial" w:cs="Arial"/>
          <w:sz w:val="22"/>
          <w:szCs w:val="22"/>
        </w:rPr>
        <w:t>, including:</w:t>
      </w:r>
    </w:p>
    <w:p w14:paraId="343AC1D6" w14:textId="77777777" w:rsidR="006A5F21" w:rsidRPr="006A5F21" w:rsidRDefault="006A5F21" w:rsidP="004B0542">
      <w:pPr>
        <w:numPr>
          <w:ilvl w:val="1"/>
          <w:numId w:val="47"/>
        </w:numPr>
        <w:spacing w:line="259" w:lineRule="auto"/>
        <w:ind w:left="1434" w:hanging="357"/>
        <w:jc w:val="both"/>
        <w:rPr>
          <w:rFonts w:ascii="Arial" w:hAnsi="Arial" w:cs="Arial"/>
          <w:sz w:val="22"/>
          <w:szCs w:val="22"/>
        </w:rPr>
      </w:pPr>
      <w:r w:rsidRPr="006A5F21">
        <w:rPr>
          <w:rFonts w:ascii="Arial" w:hAnsi="Arial" w:cs="Arial"/>
          <w:sz w:val="22"/>
          <w:szCs w:val="22"/>
        </w:rPr>
        <w:t>Annual leave</w:t>
      </w:r>
    </w:p>
    <w:p w14:paraId="4D2B0535" w14:textId="77777777" w:rsidR="006A5F21" w:rsidRPr="006A5F21" w:rsidRDefault="006A5F21" w:rsidP="004B0542">
      <w:pPr>
        <w:numPr>
          <w:ilvl w:val="1"/>
          <w:numId w:val="47"/>
        </w:numPr>
        <w:spacing w:line="259" w:lineRule="auto"/>
        <w:ind w:left="1434" w:hanging="357"/>
        <w:jc w:val="both"/>
        <w:rPr>
          <w:rFonts w:ascii="Arial" w:hAnsi="Arial" w:cs="Arial"/>
          <w:sz w:val="22"/>
          <w:szCs w:val="22"/>
        </w:rPr>
      </w:pPr>
      <w:r w:rsidRPr="006A5F21">
        <w:rPr>
          <w:rFonts w:ascii="Arial" w:hAnsi="Arial" w:cs="Arial"/>
          <w:sz w:val="22"/>
          <w:szCs w:val="22"/>
        </w:rPr>
        <w:t>TOIL</w:t>
      </w:r>
    </w:p>
    <w:p w14:paraId="0673B3A0" w14:textId="77777777" w:rsidR="006A5F21" w:rsidRPr="006A5F21" w:rsidRDefault="006A5F21" w:rsidP="004B0542">
      <w:pPr>
        <w:numPr>
          <w:ilvl w:val="1"/>
          <w:numId w:val="47"/>
        </w:numPr>
        <w:spacing w:line="259" w:lineRule="auto"/>
        <w:ind w:left="1434" w:hanging="357"/>
        <w:jc w:val="both"/>
        <w:rPr>
          <w:rFonts w:ascii="Arial" w:hAnsi="Arial" w:cs="Arial"/>
          <w:sz w:val="22"/>
          <w:szCs w:val="22"/>
        </w:rPr>
      </w:pPr>
      <w:r w:rsidRPr="006A5F21">
        <w:rPr>
          <w:rFonts w:ascii="Arial" w:hAnsi="Arial" w:cs="Arial"/>
          <w:sz w:val="22"/>
          <w:szCs w:val="22"/>
        </w:rPr>
        <w:t>Holiday requests</w:t>
      </w:r>
    </w:p>
    <w:p w14:paraId="1FBEADC9" w14:textId="77777777" w:rsidR="006A5F21" w:rsidRPr="006A5F21" w:rsidRDefault="006A5F21" w:rsidP="004B0542">
      <w:pPr>
        <w:numPr>
          <w:ilvl w:val="1"/>
          <w:numId w:val="47"/>
        </w:numPr>
        <w:spacing w:line="259" w:lineRule="auto"/>
        <w:ind w:left="1434" w:hanging="357"/>
        <w:jc w:val="both"/>
        <w:rPr>
          <w:rFonts w:ascii="Arial" w:hAnsi="Arial" w:cs="Arial"/>
          <w:sz w:val="22"/>
          <w:szCs w:val="22"/>
        </w:rPr>
      </w:pPr>
      <w:r w:rsidRPr="006A5F21">
        <w:rPr>
          <w:rFonts w:ascii="Arial" w:hAnsi="Arial" w:cs="Arial"/>
          <w:sz w:val="22"/>
          <w:szCs w:val="22"/>
        </w:rPr>
        <w:t>Maternity leave</w:t>
      </w:r>
    </w:p>
    <w:p w14:paraId="711DB562" w14:textId="77777777" w:rsidR="006A5F21" w:rsidRPr="006A5F21" w:rsidRDefault="006A5F21" w:rsidP="004B0542">
      <w:pPr>
        <w:numPr>
          <w:ilvl w:val="1"/>
          <w:numId w:val="47"/>
        </w:numPr>
        <w:spacing w:line="259" w:lineRule="auto"/>
        <w:ind w:left="1434" w:hanging="357"/>
        <w:jc w:val="both"/>
        <w:rPr>
          <w:rFonts w:ascii="Arial" w:hAnsi="Arial" w:cs="Arial"/>
          <w:sz w:val="22"/>
          <w:szCs w:val="22"/>
        </w:rPr>
      </w:pPr>
      <w:r w:rsidRPr="006A5F21">
        <w:rPr>
          <w:rFonts w:ascii="Arial" w:hAnsi="Arial" w:cs="Arial"/>
          <w:sz w:val="22"/>
          <w:szCs w:val="22"/>
        </w:rPr>
        <w:t>Paternity leave</w:t>
      </w:r>
    </w:p>
    <w:p w14:paraId="1BC467BD" w14:textId="35B33DB6" w:rsidR="006A5F21" w:rsidRDefault="006A5F21" w:rsidP="004B0542">
      <w:pPr>
        <w:numPr>
          <w:ilvl w:val="1"/>
          <w:numId w:val="47"/>
        </w:numPr>
        <w:spacing w:line="259" w:lineRule="auto"/>
        <w:ind w:left="1434" w:hanging="357"/>
        <w:rPr>
          <w:rFonts w:ascii="Arial" w:hAnsi="Arial" w:cs="Arial"/>
          <w:sz w:val="22"/>
          <w:szCs w:val="22"/>
        </w:rPr>
      </w:pPr>
      <w:r w:rsidRPr="006A5F21">
        <w:rPr>
          <w:rFonts w:ascii="Arial" w:hAnsi="Arial" w:cs="Arial"/>
          <w:sz w:val="22"/>
          <w:szCs w:val="22"/>
        </w:rPr>
        <w:t>Other statutory and discretionary leave</w:t>
      </w:r>
      <w:r>
        <w:rPr>
          <w:rFonts w:ascii="Arial" w:hAnsi="Arial" w:cs="Arial"/>
          <w:sz w:val="22"/>
          <w:szCs w:val="22"/>
        </w:rPr>
        <w:t xml:space="preserve"> </w:t>
      </w:r>
      <w:r w:rsidRPr="006A5F21">
        <w:rPr>
          <w:rFonts w:ascii="Arial" w:hAnsi="Arial" w:cs="Arial"/>
          <w:sz w:val="22"/>
          <w:szCs w:val="22"/>
        </w:rPr>
        <w:t>(Holiday approval remains with the Practice Lead and Partners.)</w:t>
      </w:r>
    </w:p>
    <w:p w14:paraId="3D1D9102" w14:textId="77777777" w:rsidR="00912922" w:rsidRPr="006A5F21" w:rsidRDefault="00912922" w:rsidP="004B0542">
      <w:pPr>
        <w:spacing w:line="259" w:lineRule="auto"/>
        <w:ind w:left="1434"/>
        <w:rPr>
          <w:rFonts w:ascii="Arial" w:hAnsi="Arial" w:cs="Arial"/>
          <w:sz w:val="22"/>
          <w:szCs w:val="22"/>
        </w:rPr>
      </w:pPr>
    </w:p>
    <w:p w14:paraId="58CC904E" w14:textId="77777777" w:rsidR="006A5F21" w:rsidRPr="006A5F21" w:rsidRDefault="006A5F21" w:rsidP="004B0542">
      <w:pPr>
        <w:numPr>
          <w:ilvl w:val="0"/>
          <w:numId w:val="47"/>
        </w:numPr>
        <w:spacing w:line="259" w:lineRule="auto"/>
        <w:jc w:val="both"/>
        <w:rPr>
          <w:rFonts w:ascii="Arial" w:hAnsi="Arial" w:cs="Arial"/>
          <w:sz w:val="22"/>
          <w:szCs w:val="22"/>
        </w:rPr>
      </w:pPr>
      <w:r w:rsidRPr="006A5F21">
        <w:rPr>
          <w:rFonts w:ascii="Arial" w:hAnsi="Arial" w:cs="Arial"/>
          <w:sz w:val="22"/>
          <w:szCs w:val="22"/>
        </w:rPr>
        <w:t>Send alerts to the Assistant to Practice Lead (copying the Practice Lead) to facilitate probation review planning for all staff.</w:t>
      </w:r>
    </w:p>
    <w:p w14:paraId="3AC8E796" w14:textId="77777777" w:rsidR="006A5F21" w:rsidRPr="006A5F21" w:rsidRDefault="006A5F21" w:rsidP="004B0542">
      <w:pPr>
        <w:numPr>
          <w:ilvl w:val="0"/>
          <w:numId w:val="47"/>
        </w:numPr>
        <w:spacing w:line="259" w:lineRule="auto"/>
        <w:jc w:val="both"/>
        <w:rPr>
          <w:rFonts w:ascii="Arial" w:hAnsi="Arial" w:cs="Arial"/>
          <w:sz w:val="22"/>
          <w:szCs w:val="22"/>
        </w:rPr>
      </w:pPr>
      <w:r w:rsidRPr="006A5F21">
        <w:rPr>
          <w:rFonts w:ascii="Arial" w:hAnsi="Arial" w:cs="Arial"/>
          <w:sz w:val="22"/>
          <w:szCs w:val="22"/>
        </w:rPr>
        <w:t>Coordinate annual appraisals for Team Leaders (conducted by Partners).</w:t>
      </w:r>
    </w:p>
    <w:p w14:paraId="48694ADF" w14:textId="77777777" w:rsidR="006A5F21" w:rsidRPr="006A5F21" w:rsidRDefault="006A5F21" w:rsidP="004B0542">
      <w:pPr>
        <w:numPr>
          <w:ilvl w:val="0"/>
          <w:numId w:val="47"/>
        </w:numPr>
        <w:spacing w:line="259" w:lineRule="auto"/>
        <w:jc w:val="both"/>
        <w:rPr>
          <w:rFonts w:ascii="Arial" w:hAnsi="Arial" w:cs="Arial"/>
          <w:sz w:val="22"/>
          <w:szCs w:val="22"/>
        </w:rPr>
      </w:pPr>
      <w:r w:rsidRPr="006A5F21">
        <w:rPr>
          <w:rFonts w:ascii="Arial" w:hAnsi="Arial" w:cs="Arial"/>
          <w:sz w:val="22"/>
          <w:szCs w:val="22"/>
        </w:rPr>
        <w:t>Arrange exit interviews for Doctors, Nurses, Paramedics, and ANPs.</w:t>
      </w:r>
    </w:p>
    <w:p w14:paraId="0A6A1DA3" w14:textId="77777777" w:rsidR="006A5F21" w:rsidRDefault="006A5F21" w:rsidP="004B0542">
      <w:pPr>
        <w:numPr>
          <w:ilvl w:val="0"/>
          <w:numId w:val="47"/>
        </w:numPr>
        <w:spacing w:line="259" w:lineRule="auto"/>
        <w:jc w:val="both"/>
        <w:rPr>
          <w:rFonts w:ascii="Arial" w:hAnsi="Arial" w:cs="Arial"/>
          <w:sz w:val="22"/>
          <w:szCs w:val="22"/>
        </w:rPr>
      </w:pPr>
      <w:r w:rsidRPr="006A5F21">
        <w:rPr>
          <w:rFonts w:ascii="Arial" w:hAnsi="Arial" w:cs="Arial"/>
          <w:sz w:val="22"/>
          <w:szCs w:val="22"/>
        </w:rPr>
        <w:t>Conduct exit interviews in the absence of relevant leads.</w:t>
      </w:r>
    </w:p>
    <w:p w14:paraId="53D1D6AE" w14:textId="77777777" w:rsidR="004B0542" w:rsidRPr="006A5F21" w:rsidRDefault="004B0542" w:rsidP="004B0542">
      <w:pPr>
        <w:spacing w:line="259" w:lineRule="auto"/>
        <w:ind w:left="720"/>
        <w:jc w:val="both"/>
        <w:rPr>
          <w:rFonts w:ascii="Arial" w:hAnsi="Arial" w:cs="Arial"/>
          <w:sz w:val="22"/>
          <w:szCs w:val="22"/>
        </w:rPr>
      </w:pPr>
    </w:p>
    <w:p w14:paraId="23FFBAC7" w14:textId="6F662542" w:rsidR="006A5F21" w:rsidRPr="006A5F21" w:rsidRDefault="004B0542" w:rsidP="004B0542">
      <w:pPr>
        <w:jc w:val="both"/>
        <w:rPr>
          <w:rFonts w:ascii="Arial" w:hAnsi="Arial" w:cs="Arial"/>
          <w:sz w:val="22"/>
          <w:szCs w:val="22"/>
        </w:rPr>
      </w:pPr>
      <w:r>
        <w:rPr>
          <w:rFonts w:ascii="Arial" w:hAnsi="Arial" w:cs="Arial"/>
          <w:sz w:val="22"/>
          <w:szCs w:val="22"/>
        </w:rPr>
        <w:pict w14:anchorId="3FCEDC11">
          <v:rect id="_x0000_i1030" style="width:0;height:1.5pt" o:hralign="center" o:hrstd="t" o:hr="t" fillcolor="#a0a0a0" stroked="f"/>
        </w:pict>
      </w:r>
    </w:p>
    <w:p w14:paraId="24AD1F7D" w14:textId="77777777" w:rsidR="006A5F21" w:rsidRDefault="006A5F21" w:rsidP="004B0542">
      <w:pPr>
        <w:jc w:val="both"/>
        <w:rPr>
          <w:rFonts w:ascii="Arial" w:hAnsi="Arial" w:cs="Arial"/>
          <w:b/>
          <w:bCs/>
          <w:sz w:val="22"/>
          <w:szCs w:val="22"/>
        </w:rPr>
      </w:pPr>
      <w:r w:rsidRPr="006A5F21">
        <w:rPr>
          <w:rFonts w:ascii="Arial" w:hAnsi="Arial" w:cs="Arial"/>
          <w:b/>
          <w:bCs/>
          <w:sz w:val="22"/>
          <w:szCs w:val="22"/>
        </w:rPr>
        <w:t>4. Governance &amp; Reporting</w:t>
      </w:r>
    </w:p>
    <w:p w14:paraId="62BD5A5D" w14:textId="77777777" w:rsidR="004B0542" w:rsidRPr="006A5F21" w:rsidRDefault="004B0542" w:rsidP="004B0542">
      <w:pPr>
        <w:jc w:val="both"/>
        <w:rPr>
          <w:rFonts w:ascii="Arial" w:hAnsi="Arial" w:cs="Arial"/>
          <w:b/>
          <w:bCs/>
          <w:sz w:val="22"/>
          <w:szCs w:val="22"/>
        </w:rPr>
      </w:pPr>
    </w:p>
    <w:p w14:paraId="209DC4EC" w14:textId="77777777" w:rsidR="006A5F21" w:rsidRPr="006A5F21" w:rsidRDefault="006A5F21" w:rsidP="004B0542">
      <w:pPr>
        <w:numPr>
          <w:ilvl w:val="0"/>
          <w:numId w:val="48"/>
        </w:numPr>
        <w:spacing w:line="259" w:lineRule="auto"/>
        <w:jc w:val="both"/>
        <w:rPr>
          <w:rFonts w:ascii="Arial" w:hAnsi="Arial" w:cs="Arial"/>
          <w:sz w:val="22"/>
          <w:szCs w:val="22"/>
        </w:rPr>
      </w:pPr>
      <w:r w:rsidRPr="006A5F21">
        <w:rPr>
          <w:rFonts w:ascii="Arial" w:hAnsi="Arial" w:cs="Arial"/>
          <w:sz w:val="22"/>
          <w:szCs w:val="22"/>
        </w:rPr>
        <w:t>Prepare HR and finance reports for Partner meetings.</w:t>
      </w:r>
    </w:p>
    <w:p w14:paraId="5F984249" w14:textId="77777777" w:rsidR="006A5F21" w:rsidRPr="006A5F21" w:rsidRDefault="006A5F21" w:rsidP="004B0542">
      <w:pPr>
        <w:numPr>
          <w:ilvl w:val="0"/>
          <w:numId w:val="48"/>
        </w:numPr>
        <w:spacing w:line="259" w:lineRule="auto"/>
        <w:jc w:val="both"/>
        <w:rPr>
          <w:rFonts w:ascii="Arial" w:hAnsi="Arial" w:cs="Arial"/>
          <w:sz w:val="22"/>
          <w:szCs w:val="22"/>
        </w:rPr>
      </w:pPr>
      <w:r w:rsidRPr="006A5F21">
        <w:rPr>
          <w:rFonts w:ascii="Arial" w:hAnsi="Arial" w:cs="Arial"/>
          <w:sz w:val="22"/>
          <w:szCs w:val="22"/>
        </w:rPr>
        <w:t>Support data submissions to NHS Digital and other statutory bodies.</w:t>
      </w:r>
    </w:p>
    <w:p w14:paraId="6F33DF55" w14:textId="77777777" w:rsidR="006A5F21" w:rsidRPr="006A5F21" w:rsidRDefault="006A5F21" w:rsidP="004B0542">
      <w:pPr>
        <w:numPr>
          <w:ilvl w:val="0"/>
          <w:numId w:val="48"/>
        </w:numPr>
        <w:spacing w:line="259" w:lineRule="auto"/>
        <w:jc w:val="both"/>
        <w:rPr>
          <w:rFonts w:ascii="Arial" w:hAnsi="Arial" w:cs="Arial"/>
          <w:sz w:val="22"/>
          <w:szCs w:val="22"/>
        </w:rPr>
      </w:pPr>
      <w:r w:rsidRPr="006A5F21">
        <w:rPr>
          <w:rFonts w:ascii="Arial" w:hAnsi="Arial" w:cs="Arial"/>
          <w:sz w:val="22"/>
          <w:szCs w:val="22"/>
        </w:rPr>
        <w:t>Maintain documentation for audits and compliance reviews.</w:t>
      </w:r>
    </w:p>
    <w:p w14:paraId="340BA08A" w14:textId="77777777" w:rsidR="006A5F21" w:rsidRDefault="006A5F21" w:rsidP="004B0542">
      <w:pPr>
        <w:numPr>
          <w:ilvl w:val="0"/>
          <w:numId w:val="48"/>
        </w:numPr>
        <w:spacing w:line="259" w:lineRule="auto"/>
        <w:jc w:val="both"/>
        <w:rPr>
          <w:rFonts w:ascii="Arial" w:hAnsi="Arial" w:cs="Arial"/>
          <w:sz w:val="22"/>
          <w:szCs w:val="22"/>
        </w:rPr>
      </w:pPr>
      <w:r w:rsidRPr="006A5F21">
        <w:rPr>
          <w:rFonts w:ascii="Arial" w:hAnsi="Arial" w:cs="Arial"/>
          <w:sz w:val="22"/>
          <w:szCs w:val="22"/>
        </w:rPr>
        <w:t>Ensure confidentiality and secure handling of sensitive workforce and financial data.</w:t>
      </w:r>
    </w:p>
    <w:p w14:paraId="2725209C" w14:textId="77777777" w:rsidR="004B0542" w:rsidRPr="006A5F21" w:rsidRDefault="004B0542" w:rsidP="004B0542">
      <w:pPr>
        <w:spacing w:line="259" w:lineRule="auto"/>
        <w:ind w:left="720"/>
        <w:jc w:val="both"/>
        <w:rPr>
          <w:rFonts w:ascii="Arial" w:hAnsi="Arial" w:cs="Arial"/>
          <w:sz w:val="22"/>
          <w:szCs w:val="22"/>
        </w:rPr>
      </w:pPr>
    </w:p>
    <w:p w14:paraId="3D1A8DE6" w14:textId="77777777" w:rsidR="006A5F21" w:rsidRPr="006A5F21" w:rsidRDefault="004B0542" w:rsidP="004B0542">
      <w:pPr>
        <w:jc w:val="both"/>
        <w:rPr>
          <w:rFonts w:ascii="Arial" w:hAnsi="Arial" w:cs="Arial"/>
          <w:sz w:val="22"/>
          <w:szCs w:val="22"/>
        </w:rPr>
      </w:pPr>
      <w:r>
        <w:rPr>
          <w:rFonts w:ascii="Arial" w:hAnsi="Arial" w:cs="Arial"/>
          <w:sz w:val="22"/>
          <w:szCs w:val="22"/>
        </w:rPr>
        <w:pict w14:anchorId="7DDD5190">
          <v:rect id="_x0000_i1031" style="width:0;height:1.5pt" o:hralign="center" o:hrstd="t" o:hr="t" fillcolor="#a0a0a0" stroked="f"/>
        </w:pict>
      </w:r>
    </w:p>
    <w:p w14:paraId="3EC27A22" w14:textId="77777777" w:rsidR="006A5F21" w:rsidRDefault="006A5F21" w:rsidP="004B0542">
      <w:pPr>
        <w:jc w:val="both"/>
        <w:rPr>
          <w:rFonts w:ascii="Arial" w:hAnsi="Arial" w:cs="Arial"/>
          <w:b/>
          <w:bCs/>
          <w:sz w:val="22"/>
          <w:szCs w:val="22"/>
        </w:rPr>
      </w:pPr>
      <w:r w:rsidRPr="006A5F21">
        <w:rPr>
          <w:rFonts w:ascii="Arial" w:hAnsi="Arial" w:cs="Arial"/>
          <w:b/>
          <w:bCs/>
          <w:sz w:val="22"/>
          <w:szCs w:val="22"/>
        </w:rPr>
        <w:t>5. General Duties</w:t>
      </w:r>
    </w:p>
    <w:p w14:paraId="6771682C" w14:textId="77777777" w:rsidR="004B0542" w:rsidRPr="006A5F21" w:rsidRDefault="004B0542" w:rsidP="004B0542">
      <w:pPr>
        <w:jc w:val="both"/>
        <w:rPr>
          <w:rFonts w:ascii="Arial" w:hAnsi="Arial" w:cs="Arial"/>
          <w:b/>
          <w:bCs/>
          <w:sz w:val="22"/>
          <w:szCs w:val="22"/>
        </w:rPr>
      </w:pPr>
    </w:p>
    <w:p w14:paraId="45D4526D" w14:textId="77777777" w:rsidR="006A5F21" w:rsidRPr="006A5F21" w:rsidRDefault="006A5F21" w:rsidP="004B0542">
      <w:pPr>
        <w:numPr>
          <w:ilvl w:val="0"/>
          <w:numId w:val="49"/>
        </w:numPr>
        <w:spacing w:line="259" w:lineRule="auto"/>
        <w:jc w:val="both"/>
        <w:rPr>
          <w:rFonts w:ascii="Arial" w:hAnsi="Arial" w:cs="Arial"/>
          <w:sz w:val="22"/>
          <w:szCs w:val="22"/>
        </w:rPr>
      </w:pPr>
      <w:r w:rsidRPr="006A5F21">
        <w:rPr>
          <w:rFonts w:ascii="Arial" w:hAnsi="Arial" w:cs="Arial"/>
          <w:sz w:val="22"/>
          <w:szCs w:val="22"/>
        </w:rPr>
        <w:t>Undertake such other duties as are commensurate with the general level of responsibility and scope of the post.</w:t>
      </w:r>
    </w:p>
    <w:p w14:paraId="7D6B04E6" w14:textId="77777777" w:rsidR="006A5F21" w:rsidRPr="006A5F21" w:rsidRDefault="006A5F21" w:rsidP="004B0542">
      <w:pPr>
        <w:numPr>
          <w:ilvl w:val="0"/>
          <w:numId w:val="49"/>
        </w:numPr>
        <w:spacing w:line="259" w:lineRule="auto"/>
        <w:jc w:val="both"/>
        <w:rPr>
          <w:rFonts w:ascii="Arial" w:hAnsi="Arial" w:cs="Arial"/>
          <w:sz w:val="22"/>
          <w:szCs w:val="22"/>
        </w:rPr>
      </w:pPr>
      <w:r w:rsidRPr="006A5F21">
        <w:rPr>
          <w:rFonts w:ascii="Arial" w:hAnsi="Arial" w:cs="Arial"/>
          <w:sz w:val="22"/>
          <w:szCs w:val="22"/>
        </w:rPr>
        <w:t>Carry out additional tasks as determined by the GP Partners in line with the needs of the Partnership.</w:t>
      </w:r>
    </w:p>
    <w:p w14:paraId="0EFF94F5" w14:textId="7E023A9D" w:rsidR="00AE2325" w:rsidRDefault="00AE2325" w:rsidP="004B0542">
      <w:pPr>
        <w:contextualSpacing/>
        <w:jc w:val="both"/>
        <w:rPr>
          <w:rFonts w:ascii="Arial" w:hAnsi="Arial" w:cs="Arial"/>
          <w:spacing w:val="-4"/>
          <w:sz w:val="22"/>
          <w:szCs w:val="22"/>
        </w:rPr>
      </w:pPr>
    </w:p>
    <w:p w14:paraId="712329DF" w14:textId="77777777" w:rsidR="004B0542" w:rsidRDefault="004B0542" w:rsidP="004B0542">
      <w:pPr>
        <w:contextualSpacing/>
        <w:jc w:val="both"/>
        <w:rPr>
          <w:rFonts w:ascii="Arial" w:hAnsi="Arial" w:cs="Arial"/>
          <w:spacing w:val="-4"/>
          <w:sz w:val="22"/>
          <w:szCs w:val="22"/>
        </w:rPr>
      </w:pPr>
    </w:p>
    <w:p w14:paraId="3BCBCCBC" w14:textId="77777777" w:rsidR="004B0542" w:rsidRDefault="004B0542" w:rsidP="004B0542">
      <w:pPr>
        <w:contextualSpacing/>
        <w:jc w:val="both"/>
        <w:rPr>
          <w:rFonts w:ascii="Arial" w:hAnsi="Arial" w:cs="Arial"/>
          <w:spacing w:val="-4"/>
          <w:sz w:val="22"/>
          <w:szCs w:val="22"/>
        </w:rPr>
      </w:pPr>
    </w:p>
    <w:p w14:paraId="29ED07E0" w14:textId="77777777" w:rsidR="004B0542" w:rsidRDefault="004B0542" w:rsidP="004B0542">
      <w:pPr>
        <w:contextualSpacing/>
        <w:jc w:val="both"/>
        <w:rPr>
          <w:rFonts w:ascii="Arial" w:hAnsi="Arial" w:cs="Arial"/>
          <w:spacing w:val="-4"/>
          <w:sz w:val="22"/>
          <w:szCs w:val="22"/>
        </w:rPr>
      </w:pPr>
    </w:p>
    <w:p w14:paraId="7E1CD00D" w14:textId="77777777" w:rsidR="004B0542" w:rsidRDefault="004B0542" w:rsidP="004B0542">
      <w:pPr>
        <w:contextualSpacing/>
        <w:jc w:val="both"/>
        <w:rPr>
          <w:rFonts w:ascii="Arial" w:hAnsi="Arial" w:cs="Arial"/>
          <w:spacing w:val="-4"/>
          <w:sz w:val="22"/>
          <w:szCs w:val="22"/>
        </w:rPr>
      </w:pPr>
    </w:p>
    <w:p w14:paraId="1F35ACD1" w14:textId="77777777" w:rsidR="004B0542" w:rsidRDefault="004B0542" w:rsidP="004B0542">
      <w:pPr>
        <w:contextualSpacing/>
        <w:jc w:val="both"/>
        <w:rPr>
          <w:rFonts w:ascii="Arial" w:hAnsi="Arial" w:cs="Arial"/>
          <w:spacing w:val="-4"/>
          <w:sz w:val="22"/>
          <w:szCs w:val="22"/>
        </w:rPr>
      </w:pPr>
    </w:p>
    <w:p w14:paraId="794E2EB2" w14:textId="77777777" w:rsidR="004B0542" w:rsidRDefault="004B0542" w:rsidP="004B0542">
      <w:pPr>
        <w:contextualSpacing/>
        <w:jc w:val="both"/>
        <w:rPr>
          <w:rFonts w:ascii="Arial" w:hAnsi="Arial" w:cs="Arial"/>
          <w:spacing w:val="-4"/>
          <w:sz w:val="22"/>
          <w:szCs w:val="22"/>
        </w:rPr>
      </w:pPr>
    </w:p>
    <w:p w14:paraId="25A582BE" w14:textId="77777777" w:rsidR="004B0542" w:rsidRDefault="004B0542" w:rsidP="004B0542">
      <w:pPr>
        <w:contextualSpacing/>
        <w:jc w:val="both"/>
        <w:rPr>
          <w:rFonts w:ascii="Arial" w:hAnsi="Arial" w:cs="Arial"/>
          <w:spacing w:val="-4"/>
          <w:sz w:val="22"/>
          <w:szCs w:val="22"/>
        </w:rPr>
      </w:pPr>
    </w:p>
    <w:p w14:paraId="579D7F3A" w14:textId="77777777" w:rsidR="004B0542" w:rsidRDefault="004B0542" w:rsidP="004B0542">
      <w:pPr>
        <w:contextualSpacing/>
        <w:jc w:val="both"/>
        <w:rPr>
          <w:rFonts w:ascii="Arial" w:hAnsi="Arial" w:cs="Arial"/>
          <w:spacing w:val="-4"/>
          <w:sz w:val="22"/>
          <w:szCs w:val="22"/>
        </w:rPr>
      </w:pPr>
    </w:p>
    <w:p w14:paraId="76E1F5B4" w14:textId="77777777" w:rsidR="004B0542" w:rsidRDefault="004B0542" w:rsidP="004B0542">
      <w:pPr>
        <w:contextualSpacing/>
        <w:jc w:val="both"/>
        <w:rPr>
          <w:rFonts w:ascii="Arial" w:hAnsi="Arial" w:cs="Arial"/>
          <w:spacing w:val="-4"/>
          <w:sz w:val="22"/>
          <w:szCs w:val="22"/>
        </w:rPr>
      </w:pPr>
    </w:p>
    <w:p w14:paraId="57F2B8B1" w14:textId="77777777" w:rsidR="004B0542" w:rsidRDefault="004B0542" w:rsidP="004B0542">
      <w:pPr>
        <w:contextualSpacing/>
        <w:jc w:val="both"/>
        <w:rPr>
          <w:rFonts w:ascii="Arial" w:hAnsi="Arial" w:cs="Arial"/>
          <w:spacing w:val="-4"/>
          <w:sz w:val="22"/>
          <w:szCs w:val="22"/>
        </w:rPr>
      </w:pPr>
    </w:p>
    <w:p w14:paraId="599A1CC6" w14:textId="77777777" w:rsidR="004B0542" w:rsidRDefault="004B0542" w:rsidP="004B0542">
      <w:pPr>
        <w:contextualSpacing/>
        <w:jc w:val="both"/>
        <w:rPr>
          <w:rFonts w:ascii="Arial" w:hAnsi="Arial" w:cs="Arial"/>
          <w:spacing w:val="-4"/>
          <w:sz w:val="22"/>
          <w:szCs w:val="22"/>
        </w:rPr>
      </w:pPr>
    </w:p>
    <w:p w14:paraId="4E5A007D" w14:textId="77777777" w:rsidR="004B0542" w:rsidRDefault="004B0542" w:rsidP="004B0542">
      <w:pPr>
        <w:contextualSpacing/>
        <w:jc w:val="both"/>
        <w:rPr>
          <w:rFonts w:ascii="Arial" w:hAnsi="Arial" w:cs="Arial"/>
          <w:spacing w:val="-4"/>
          <w:sz w:val="22"/>
          <w:szCs w:val="22"/>
        </w:rPr>
      </w:pPr>
    </w:p>
    <w:p w14:paraId="1B9CB255" w14:textId="77777777" w:rsidR="004B0542" w:rsidRDefault="004B0542" w:rsidP="004B0542">
      <w:pPr>
        <w:contextualSpacing/>
        <w:jc w:val="both"/>
        <w:rPr>
          <w:rFonts w:ascii="Arial" w:hAnsi="Arial" w:cs="Arial"/>
          <w:spacing w:val="-4"/>
          <w:sz w:val="22"/>
          <w:szCs w:val="22"/>
        </w:rPr>
      </w:pPr>
    </w:p>
    <w:p w14:paraId="6541A88A" w14:textId="77777777" w:rsidR="004B0542" w:rsidRDefault="004B0542" w:rsidP="004B0542">
      <w:pPr>
        <w:contextualSpacing/>
        <w:jc w:val="both"/>
        <w:rPr>
          <w:rFonts w:ascii="Arial" w:hAnsi="Arial" w:cs="Arial"/>
          <w:spacing w:val="-4"/>
          <w:sz w:val="22"/>
          <w:szCs w:val="22"/>
        </w:rPr>
      </w:pPr>
    </w:p>
    <w:p w14:paraId="44D3748A" w14:textId="77777777" w:rsidR="004B0542" w:rsidRDefault="004B0542" w:rsidP="004B0542">
      <w:pPr>
        <w:contextualSpacing/>
        <w:jc w:val="both"/>
        <w:rPr>
          <w:rFonts w:ascii="Arial" w:hAnsi="Arial" w:cs="Arial"/>
          <w:spacing w:val="-4"/>
          <w:sz w:val="22"/>
          <w:szCs w:val="22"/>
        </w:rPr>
      </w:pPr>
    </w:p>
    <w:p w14:paraId="229B8690" w14:textId="77777777" w:rsidR="004B0542" w:rsidRDefault="004B0542" w:rsidP="004B0542">
      <w:pPr>
        <w:contextualSpacing/>
        <w:jc w:val="both"/>
        <w:rPr>
          <w:rFonts w:ascii="Arial" w:hAnsi="Arial" w:cs="Arial"/>
          <w:spacing w:val="-4"/>
          <w:sz w:val="22"/>
          <w:szCs w:val="22"/>
        </w:rPr>
      </w:pPr>
    </w:p>
    <w:p w14:paraId="0812F6F3" w14:textId="77777777" w:rsidR="004B0542" w:rsidRDefault="004B0542" w:rsidP="004B0542">
      <w:pPr>
        <w:contextualSpacing/>
        <w:jc w:val="both"/>
        <w:rPr>
          <w:rFonts w:ascii="Arial" w:hAnsi="Arial" w:cs="Arial"/>
          <w:spacing w:val="-4"/>
          <w:sz w:val="22"/>
          <w:szCs w:val="22"/>
        </w:rPr>
      </w:pPr>
    </w:p>
    <w:p w14:paraId="0973994C" w14:textId="77777777" w:rsidR="004B0542" w:rsidRPr="006A5F21" w:rsidRDefault="004B0542" w:rsidP="004B0542">
      <w:pPr>
        <w:contextualSpacing/>
        <w:jc w:val="both"/>
        <w:rPr>
          <w:rFonts w:ascii="Arial" w:hAnsi="Arial" w:cs="Arial"/>
          <w:spacing w:val="-4"/>
          <w:sz w:val="22"/>
          <w:szCs w:val="22"/>
        </w:rPr>
      </w:pPr>
    </w:p>
    <w:p w14:paraId="0C043DF6" w14:textId="77777777" w:rsidR="006A5F21" w:rsidRPr="006A5F21" w:rsidRDefault="006A5F21" w:rsidP="004B0542">
      <w:pPr>
        <w:contextualSpacing/>
        <w:jc w:val="both"/>
        <w:rPr>
          <w:rFonts w:ascii="Arial" w:hAnsi="Arial" w:cs="Arial"/>
          <w:spacing w:val="-4"/>
          <w:sz w:val="22"/>
          <w:szCs w:val="22"/>
        </w:rPr>
      </w:pPr>
    </w:p>
    <w:p w14:paraId="6E2FDF81" w14:textId="77777777" w:rsidR="006A5F21" w:rsidRDefault="006A5F21" w:rsidP="00A32826">
      <w:pPr>
        <w:contextualSpacing/>
        <w:jc w:val="both"/>
        <w:rPr>
          <w:rFonts w:ascii="Arial" w:hAnsi="Arial" w:cs="Arial"/>
          <w:spacing w:val="-4"/>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6F3A57" w:rsidRPr="00624741" w14:paraId="55B0FEAB" w14:textId="77777777" w:rsidTr="00755C54">
        <w:tc>
          <w:tcPr>
            <w:tcW w:w="8522" w:type="dxa"/>
            <w:shd w:val="clear" w:color="auto" w:fill="D9D9D9"/>
          </w:tcPr>
          <w:p w14:paraId="6D1EE7D6" w14:textId="55417FD4" w:rsidR="006F3A57" w:rsidRPr="00624741" w:rsidRDefault="006F3A57" w:rsidP="00A32826">
            <w:pPr>
              <w:jc w:val="both"/>
              <w:rPr>
                <w:rFonts w:ascii="Arial" w:hAnsi="Arial" w:cs="Arial"/>
                <w:b/>
                <w:sz w:val="22"/>
                <w:szCs w:val="22"/>
              </w:rPr>
            </w:pPr>
            <w:r w:rsidRPr="00624741">
              <w:rPr>
                <w:rFonts w:ascii="Arial" w:hAnsi="Arial" w:cs="Arial"/>
                <w:b/>
                <w:sz w:val="22"/>
                <w:szCs w:val="22"/>
              </w:rPr>
              <w:t>Generic responsibilities</w:t>
            </w:r>
          </w:p>
        </w:tc>
      </w:tr>
    </w:tbl>
    <w:p w14:paraId="10FDA13A" w14:textId="77777777" w:rsidR="006F3A57" w:rsidRPr="00624741" w:rsidRDefault="006F3A57" w:rsidP="00A32826">
      <w:pPr>
        <w:pStyle w:val="TableParagraph"/>
        <w:ind w:left="0" w:right="205"/>
        <w:jc w:val="both"/>
      </w:pPr>
    </w:p>
    <w:p w14:paraId="3707F7FD" w14:textId="72D92F6F" w:rsidR="00852322" w:rsidRPr="00624741" w:rsidRDefault="00852322" w:rsidP="00A32826">
      <w:pPr>
        <w:pStyle w:val="TableParagraph"/>
        <w:ind w:left="0" w:right="205"/>
        <w:jc w:val="both"/>
      </w:pPr>
      <w:r w:rsidRPr="00624741">
        <w:t>All</w:t>
      </w:r>
      <w:r w:rsidRPr="00624741">
        <w:rPr>
          <w:spacing w:val="-2"/>
        </w:rPr>
        <w:t xml:space="preserve"> </w:t>
      </w:r>
      <w:r w:rsidRPr="00624741">
        <w:t>staff at</w:t>
      </w:r>
      <w:r w:rsidRPr="00624741">
        <w:rPr>
          <w:spacing w:val="-2"/>
        </w:rPr>
        <w:t xml:space="preserve"> </w:t>
      </w:r>
      <w:r w:rsidR="003B0A32" w:rsidRPr="00624741">
        <w:t>Barrack Lane Medical Centre</w:t>
      </w:r>
      <w:r w:rsidRPr="00624741">
        <w:t xml:space="preserve"> have</w:t>
      </w:r>
      <w:r w:rsidRPr="00624741">
        <w:rPr>
          <w:spacing w:val="-2"/>
        </w:rPr>
        <w:t xml:space="preserve"> </w:t>
      </w:r>
      <w:r w:rsidRPr="00624741">
        <w:t>a</w:t>
      </w:r>
      <w:r w:rsidRPr="00624741">
        <w:rPr>
          <w:spacing w:val="-1"/>
        </w:rPr>
        <w:t xml:space="preserve"> </w:t>
      </w:r>
      <w:r w:rsidRPr="00624741">
        <w:t>duty</w:t>
      </w:r>
      <w:r w:rsidRPr="00624741">
        <w:rPr>
          <w:spacing w:val="-4"/>
        </w:rPr>
        <w:t xml:space="preserve"> </w:t>
      </w:r>
      <w:r w:rsidRPr="00624741">
        <w:t>to</w:t>
      </w:r>
      <w:r w:rsidRPr="00624741">
        <w:rPr>
          <w:spacing w:val="-2"/>
        </w:rPr>
        <w:t xml:space="preserve"> </w:t>
      </w:r>
      <w:r w:rsidRPr="00624741">
        <w:t>conform</w:t>
      </w:r>
      <w:r w:rsidRPr="00624741">
        <w:rPr>
          <w:spacing w:val="-3"/>
        </w:rPr>
        <w:t xml:space="preserve"> </w:t>
      </w:r>
      <w:r w:rsidRPr="00624741">
        <w:t>to the following:</w:t>
      </w:r>
    </w:p>
    <w:p w14:paraId="795B03C0" w14:textId="77777777" w:rsidR="006F3A57" w:rsidRPr="00624741" w:rsidRDefault="006F3A57" w:rsidP="00A32826">
      <w:pPr>
        <w:pStyle w:val="TableParagraph"/>
        <w:ind w:left="0" w:right="205"/>
        <w:jc w:val="both"/>
      </w:pPr>
    </w:p>
    <w:p w14:paraId="66956CFF" w14:textId="77777777" w:rsidR="00852322" w:rsidRPr="00624741" w:rsidRDefault="00852322" w:rsidP="00A32826">
      <w:pPr>
        <w:pStyle w:val="TableParagraph"/>
        <w:ind w:left="0"/>
        <w:jc w:val="both"/>
        <w:rPr>
          <w:b/>
        </w:rPr>
      </w:pPr>
      <w:r w:rsidRPr="00624741">
        <w:rPr>
          <w:b/>
        </w:rPr>
        <w:t>Equality,</w:t>
      </w:r>
      <w:r w:rsidRPr="00624741">
        <w:rPr>
          <w:b/>
          <w:spacing w:val="-6"/>
        </w:rPr>
        <w:t xml:space="preserve"> </w:t>
      </w:r>
      <w:r w:rsidRPr="00624741">
        <w:rPr>
          <w:b/>
        </w:rPr>
        <w:t>Diversity</w:t>
      </w:r>
      <w:r w:rsidRPr="00624741">
        <w:rPr>
          <w:b/>
          <w:spacing w:val="-9"/>
        </w:rPr>
        <w:t xml:space="preserve"> </w:t>
      </w:r>
      <w:r w:rsidRPr="00624741">
        <w:rPr>
          <w:b/>
        </w:rPr>
        <w:t>&amp;</w:t>
      </w:r>
      <w:r w:rsidRPr="00624741">
        <w:rPr>
          <w:b/>
          <w:spacing w:val="-6"/>
        </w:rPr>
        <w:t xml:space="preserve"> </w:t>
      </w:r>
      <w:r w:rsidRPr="00624741">
        <w:rPr>
          <w:b/>
        </w:rPr>
        <w:t>Inclusion</w:t>
      </w:r>
      <w:r w:rsidRPr="00624741">
        <w:rPr>
          <w:b/>
          <w:spacing w:val="-5"/>
        </w:rPr>
        <w:t xml:space="preserve"> </w:t>
      </w:r>
      <w:r w:rsidRPr="00624741">
        <w:rPr>
          <w:b/>
          <w:spacing w:val="-2"/>
        </w:rPr>
        <w:t>(ED&amp;I)</w:t>
      </w:r>
    </w:p>
    <w:p w14:paraId="03167F1B" w14:textId="77777777" w:rsidR="00852322" w:rsidRPr="00624741" w:rsidRDefault="00852322" w:rsidP="00A32826">
      <w:pPr>
        <w:pStyle w:val="TableParagraph"/>
        <w:spacing w:before="1"/>
        <w:ind w:left="0" w:right="45"/>
        <w:jc w:val="both"/>
      </w:pPr>
      <w:r w:rsidRPr="00624741">
        <w:rPr>
          <w:color w:val="333333"/>
        </w:rPr>
        <w:t>A good attitude and positive action towards ED&amp;I creates and environment where all individuals are able to achieve their full potential. Creating such an environment is important</w:t>
      </w:r>
      <w:r w:rsidRPr="00624741">
        <w:rPr>
          <w:color w:val="333333"/>
          <w:spacing w:val="-4"/>
        </w:rPr>
        <w:t xml:space="preserve"> </w:t>
      </w:r>
      <w:r w:rsidRPr="00624741">
        <w:rPr>
          <w:color w:val="333333"/>
        </w:rPr>
        <w:t>for</w:t>
      </w:r>
      <w:r w:rsidRPr="00624741">
        <w:rPr>
          <w:color w:val="333333"/>
          <w:spacing w:val="-4"/>
        </w:rPr>
        <w:t xml:space="preserve"> </w:t>
      </w:r>
      <w:r w:rsidRPr="00624741">
        <w:rPr>
          <w:color w:val="333333"/>
        </w:rPr>
        <w:t>three</w:t>
      </w:r>
      <w:r w:rsidRPr="00624741">
        <w:rPr>
          <w:color w:val="333333"/>
          <w:spacing w:val="-5"/>
        </w:rPr>
        <w:t xml:space="preserve"> </w:t>
      </w:r>
      <w:r w:rsidRPr="00624741">
        <w:rPr>
          <w:color w:val="333333"/>
        </w:rPr>
        <w:t>reasons:</w:t>
      </w:r>
      <w:r w:rsidRPr="00624741">
        <w:rPr>
          <w:color w:val="333333"/>
          <w:spacing w:val="-2"/>
        </w:rPr>
        <w:t xml:space="preserve"> </w:t>
      </w:r>
      <w:r w:rsidRPr="00624741">
        <w:rPr>
          <w:color w:val="333333"/>
        </w:rPr>
        <w:t>it</w:t>
      </w:r>
      <w:r w:rsidRPr="00624741">
        <w:rPr>
          <w:color w:val="333333"/>
          <w:spacing w:val="-4"/>
        </w:rPr>
        <w:t xml:space="preserve"> </w:t>
      </w:r>
      <w:r w:rsidRPr="00624741">
        <w:rPr>
          <w:color w:val="333333"/>
        </w:rPr>
        <w:t>improves</w:t>
      </w:r>
      <w:r w:rsidRPr="00624741">
        <w:rPr>
          <w:color w:val="333333"/>
          <w:spacing w:val="-3"/>
        </w:rPr>
        <w:t xml:space="preserve"> </w:t>
      </w:r>
      <w:r w:rsidRPr="00624741">
        <w:rPr>
          <w:color w:val="333333"/>
        </w:rPr>
        <w:t>operational</w:t>
      </w:r>
      <w:r w:rsidRPr="00624741">
        <w:rPr>
          <w:color w:val="333333"/>
          <w:spacing w:val="-4"/>
        </w:rPr>
        <w:t xml:space="preserve"> </w:t>
      </w:r>
      <w:r w:rsidRPr="00624741">
        <w:rPr>
          <w:color w:val="333333"/>
        </w:rPr>
        <w:t>effectiveness,</w:t>
      </w:r>
      <w:r w:rsidRPr="00624741">
        <w:rPr>
          <w:color w:val="333333"/>
          <w:spacing w:val="-2"/>
        </w:rPr>
        <w:t xml:space="preserve"> </w:t>
      </w:r>
      <w:r w:rsidRPr="00624741">
        <w:rPr>
          <w:color w:val="333333"/>
        </w:rPr>
        <w:t>it</w:t>
      </w:r>
      <w:r w:rsidRPr="00624741">
        <w:rPr>
          <w:color w:val="333333"/>
          <w:spacing w:val="-4"/>
        </w:rPr>
        <w:t xml:space="preserve"> </w:t>
      </w:r>
      <w:r w:rsidRPr="00624741">
        <w:rPr>
          <w:color w:val="333333"/>
        </w:rPr>
        <w:t>is</w:t>
      </w:r>
      <w:r w:rsidRPr="00624741">
        <w:rPr>
          <w:color w:val="333333"/>
          <w:spacing w:val="-5"/>
        </w:rPr>
        <w:t xml:space="preserve"> </w:t>
      </w:r>
      <w:r w:rsidRPr="00624741">
        <w:rPr>
          <w:color w:val="333333"/>
        </w:rPr>
        <w:t>morally</w:t>
      </w:r>
      <w:r w:rsidRPr="00624741">
        <w:rPr>
          <w:color w:val="333333"/>
          <w:spacing w:val="-5"/>
        </w:rPr>
        <w:t xml:space="preserve"> </w:t>
      </w:r>
      <w:r w:rsidRPr="00624741">
        <w:rPr>
          <w:color w:val="333333"/>
        </w:rPr>
        <w:t>the</w:t>
      </w:r>
      <w:r w:rsidRPr="00624741">
        <w:rPr>
          <w:color w:val="333333"/>
          <w:spacing w:val="-5"/>
        </w:rPr>
        <w:t xml:space="preserve"> </w:t>
      </w:r>
      <w:r w:rsidRPr="00624741">
        <w:rPr>
          <w:color w:val="333333"/>
        </w:rPr>
        <w:t>right thing to do, and it is required by law.</w:t>
      </w:r>
    </w:p>
    <w:p w14:paraId="1116E150" w14:textId="77777777" w:rsidR="00852322" w:rsidRPr="00624741" w:rsidRDefault="00852322" w:rsidP="00A32826">
      <w:pPr>
        <w:pStyle w:val="TableParagraph"/>
        <w:tabs>
          <w:tab w:val="left" w:pos="8343"/>
        </w:tabs>
        <w:spacing w:before="11"/>
        <w:ind w:left="0"/>
        <w:jc w:val="both"/>
        <w:rPr>
          <w:b/>
        </w:rPr>
      </w:pPr>
    </w:p>
    <w:p w14:paraId="35CE7DE0" w14:textId="77777777" w:rsidR="00852322" w:rsidRPr="00624741" w:rsidRDefault="00852322" w:rsidP="00A32826">
      <w:pPr>
        <w:pStyle w:val="TableParagraph"/>
        <w:tabs>
          <w:tab w:val="left" w:pos="8343"/>
        </w:tabs>
        <w:ind w:left="0"/>
        <w:jc w:val="both"/>
      </w:pPr>
      <w:r w:rsidRPr="00624741">
        <w:rPr>
          <w:color w:val="333333"/>
        </w:rPr>
        <w:t>Patients and their families have the right to be treated fairly and be routinely involved in decisions</w:t>
      </w:r>
      <w:r w:rsidRPr="00624741">
        <w:rPr>
          <w:color w:val="333333"/>
          <w:spacing w:val="-1"/>
        </w:rPr>
        <w:t xml:space="preserve"> </w:t>
      </w:r>
      <w:r w:rsidRPr="00624741">
        <w:rPr>
          <w:color w:val="333333"/>
        </w:rPr>
        <w:t>about</w:t>
      </w:r>
      <w:r w:rsidRPr="00624741">
        <w:rPr>
          <w:color w:val="333333"/>
          <w:spacing w:val="-3"/>
        </w:rPr>
        <w:t xml:space="preserve"> </w:t>
      </w:r>
      <w:r w:rsidRPr="00624741">
        <w:rPr>
          <w:color w:val="333333"/>
        </w:rPr>
        <w:t>their</w:t>
      </w:r>
      <w:r w:rsidRPr="00624741">
        <w:rPr>
          <w:color w:val="333333"/>
          <w:spacing w:val="-3"/>
        </w:rPr>
        <w:t xml:space="preserve"> </w:t>
      </w:r>
      <w:r w:rsidRPr="00624741">
        <w:rPr>
          <w:color w:val="333333"/>
        </w:rPr>
        <w:t>treatment and</w:t>
      </w:r>
      <w:r w:rsidRPr="00624741">
        <w:rPr>
          <w:color w:val="333333"/>
          <w:spacing w:val="-4"/>
        </w:rPr>
        <w:t xml:space="preserve"> </w:t>
      </w:r>
      <w:r w:rsidRPr="00624741">
        <w:rPr>
          <w:color w:val="333333"/>
        </w:rPr>
        <w:t>care.</w:t>
      </w:r>
      <w:r w:rsidRPr="00624741">
        <w:rPr>
          <w:color w:val="333333"/>
          <w:spacing w:val="-5"/>
        </w:rPr>
        <w:t xml:space="preserve"> </w:t>
      </w:r>
      <w:r w:rsidRPr="00624741">
        <w:rPr>
          <w:color w:val="333333"/>
        </w:rPr>
        <w:t>They</w:t>
      </w:r>
      <w:r w:rsidRPr="00624741">
        <w:rPr>
          <w:color w:val="333333"/>
          <w:spacing w:val="-4"/>
        </w:rPr>
        <w:t xml:space="preserve"> </w:t>
      </w:r>
      <w:r w:rsidRPr="00624741">
        <w:rPr>
          <w:color w:val="333333"/>
        </w:rPr>
        <w:t>can</w:t>
      </w:r>
      <w:r w:rsidRPr="00624741">
        <w:rPr>
          <w:color w:val="333333"/>
          <w:spacing w:val="-2"/>
        </w:rPr>
        <w:t xml:space="preserve"> </w:t>
      </w:r>
      <w:r w:rsidRPr="00624741">
        <w:rPr>
          <w:color w:val="333333"/>
        </w:rPr>
        <w:t>expect</w:t>
      </w:r>
      <w:r w:rsidRPr="00624741">
        <w:rPr>
          <w:color w:val="333333"/>
          <w:spacing w:val="-3"/>
        </w:rPr>
        <w:t xml:space="preserve"> </w:t>
      </w:r>
      <w:r w:rsidRPr="00624741">
        <w:rPr>
          <w:color w:val="333333"/>
        </w:rPr>
        <w:t>to</w:t>
      </w:r>
      <w:r w:rsidRPr="00624741">
        <w:rPr>
          <w:color w:val="333333"/>
          <w:spacing w:val="-2"/>
        </w:rPr>
        <w:t xml:space="preserve"> </w:t>
      </w:r>
      <w:r w:rsidRPr="00624741">
        <w:rPr>
          <w:color w:val="333333"/>
        </w:rPr>
        <w:t>be</w:t>
      </w:r>
      <w:r w:rsidRPr="00624741">
        <w:rPr>
          <w:color w:val="333333"/>
          <w:spacing w:val="-4"/>
        </w:rPr>
        <w:t xml:space="preserve"> </w:t>
      </w:r>
      <w:r w:rsidRPr="00624741">
        <w:rPr>
          <w:color w:val="333333"/>
        </w:rPr>
        <w:t>treated</w:t>
      </w:r>
      <w:r w:rsidRPr="00624741">
        <w:rPr>
          <w:color w:val="333333"/>
          <w:spacing w:val="-7"/>
        </w:rPr>
        <w:t xml:space="preserve"> </w:t>
      </w:r>
      <w:r w:rsidRPr="00624741">
        <w:rPr>
          <w:color w:val="333333"/>
        </w:rPr>
        <w:t>with</w:t>
      </w:r>
      <w:r w:rsidRPr="00624741">
        <w:rPr>
          <w:color w:val="333333"/>
          <w:spacing w:val="-2"/>
        </w:rPr>
        <w:t xml:space="preserve"> </w:t>
      </w:r>
      <w:r w:rsidRPr="00624741">
        <w:rPr>
          <w:color w:val="333333"/>
        </w:rPr>
        <w:t>dignity</w:t>
      </w:r>
      <w:r w:rsidRPr="00624741">
        <w:rPr>
          <w:color w:val="333333"/>
          <w:spacing w:val="-4"/>
        </w:rPr>
        <w:t xml:space="preserve"> </w:t>
      </w:r>
      <w:r w:rsidRPr="00624741">
        <w:rPr>
          <w:color w:val="333333"/>
        </w:rPr>
        <w:t>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4DBFD39D" w14:textId="77777777" w:rsidR="00852322" w:rsidRPr="00624741" w:rsidRDefault="00852322" w:rsidP="00A32826">
      <w:pPr>
        <w:pStyle w:val="TableParagraph"/>
        <w:tabs>
          <w:tab w:val="left" w:pos="8343"/>
        </w:tabs>
        <w:ind w:left="0"/>
        <w:jc w:val="both"/>
        <w:rPr>
          <w:b/>
        </w:rPr>
      </w:pPr>
    </w:p>
    <w:p w14:paraId="532614B0" w14:textId="77777777" w:rsidR="00852322" w:rsidRPr="00624741" w:rsidRDefault="00852322" w:rsidP="00A32826">
      <w:pPr>
        <w:pStyle w:val="TableParagraph"/>
        <w:tabs>
          <w:tab w:val="left" w:pos="8343"/>
        </w:tabs>
        <w:ind w:left="0"/>
        <w:jc w:val="both"/>
      </w:pPr>
      <w:r w:rsidRPr="00624741">
        <w:rPr>
          <w:color w:val="333333"/>
        </w:rPr>
        <w:t>Staff have the right to be treated fairly in recruitment and career progression. Staff can expect to work in an environment where diversity is valued and equality of opportunity is promoted.</w:t>
      </w:r>
      <w:r w:rsidRPr="00624741">
        <w:rPr>
          <w:color w:val="333333"/>
          <w:spacing w:val="-5"/>
        </w:rPr>
        <w:t xml:space="preserve"> </w:t>
      </w:r>
      <w:r w:rsidRPr="00624741">
        <w:rPr>
          <w:color w:val="333333"/>
        </w:rPr>
        <w:t>Staff</w:t>
      </w:r>
      <w:r w:rsidRPr="00624741">
        <w:rPr>
          <w:color w:val="333333"/>
          <w:spacing w:val="-2"/>
        </w:rPr>
        <w:t xml:space="preserve"> </w:t>
      </w:r>
      <w:r w:rsidRPr="00624741">
        <w:rPr>
          <w:color w:val="333333"/>
        </w:rPr>
        <w:t>will</w:t>
      </w:r>
      <w:r w:rsidRPr="00624741">
        <w:rPr>
          <w:color w:val="333333"/>
          <w:spacing w:val="-4"/>
        </w:rPr>
        <w:t xml:space="preserve"> </w:t>
      </w:r>
      <w:r w:rsidRPr="00624741">
        <w:rPr>
          <w:color w:val="333333"/>
        </w:rPr>
        <w:t>not</w:t>
      </w:r>
      <w:r w:rsidRPr="00624741">
        <w:rPr>
          <w:color w:val="333333"/>
          <w:spacing w:val="-2"/>
        </w:rPr>
        <w:t xml:space="preserve"> </w:t>
      </w:r>
      <w:r w:rsidRPr="00624741">
        <w:rPr>
          <w:color w:val="333333"/>
        </w:rPr>
        <w:t>be</w:t>
      </w:r>
      <w:r w:rsidRPr="00624741">
        <w:rPr>
          <w:color w:val="333333"/>
          <w:spacing w:val="-4"/>
        </w:rPr>
        <w:t xml:space="preserve"> </w:t>
      </w:r>
      <w:r w:rsidRPr="00624741">
        <w:rPr>
          <w:color w:val="333333"/>
        </w:rPr>
        <w:t>discriminated</w:t>
      </w:r>
      <w:r w:rsidRPr="00624741">
        <w:rPr>
          <w:color w:val="333333"/>
          <w:spacing w:val="-6"/>
        </w:rPr>
        <w:t xml:space="preserve"> </w:t>
      </w:r>
      <w:r w:rsidRPr="00624741">
        <w:rPr>
          <w:color w:val="333333"/>
        </w:rPr>
        <w:t>against</w:t>
      </w:r>
      <w:r w:rsidRPr="00624741">
        <w:rPr>
          <w:color w:val="333333"/>
          <w:spacing w:val="-5"/>
        </w:rPr>
        <w:t xml:space="preserve"> </w:t>
      </w:r>
      <w:r w:rsidRPr="00624741">
        <w:rPr>
          <w:color w:val="333333"/>
        </w:rPr>
        <w:t>on</w:t>
      </w:r>
      <w:r w:rsidRPr="00624741">
        <w:rPr>
          <w:color w:val="333333"/>
          <w:spacing w:val="-4"/>
        </w:rPr>
        <w:t xml:space="preserve"> </w:t>
      </w:r>
      <w:r w:rsidRPr="00624741">
        <w:rPr>
          <w:color w:val="333333"/>
        </w:rPr>
        <w:t>any</w:t>
      </w:r>
      <w:r w:rsidRPr="00624741">
        <w:rPr>
          <w:color w:val="333333"/>
          <w:spacing w:val="-6"/>
        </w:rPr>
        <w:t xml:space="preserve"> </w:t>
      </w:r>
      <w:r w:rsidRPr="00624741">
        <w:rPr>
          <w:color w:val="333333"/>
        </w:rPr>
        <w:t>grounds</w:t>
      </w:r>
      <w:r w:rsidRPr="00624741">
        <w:rPr>
          <w:color w:val="333333"/>
          <w:spacing w:val="-6"/>
        </w:rPr>
        <w:t xml:space="preserve"> </w:t>
      </w:r>
      <w:r w:rsidRPr="00624741">
        <w:rPr>
          <w:color w:val="333333"/>
        </w:rPr>
        <w:t>including</w:t>
      </w:r>
      <w:r w:rsidRPr="00624741">
        <w:rPr>
          <w:color w:val="333333"/>
          <w:spacing w:val="-4"/>
        </w:rPr>
        <w:t xml:space="preserve"> </w:t>
      </w:r>
      <w:r w:rsidRPr="00624741">
        <w:rPr>
          <w:color w:val="333333"/>
        </w:rPr>
        <w:t>age,</w:t>
      </w:r>
      <w:r w:rsidRPr="00624741">
        <w:rPr>
          <w:color w:val="333333"/>
          <w:spacing w:val="-2"/>
        </w:rPr>
        <w:t xml:space="preserve"> </w:t>
      </w:r>
      <w:r w:rsidRPr="00624741">
        <w:rPr>
          <w:color w:val="333333"/>
        </w:rPr>
        <w:t>disability, gender reassignment, marriage and civil partnership, pregnancy and maternity, race, religion or belief, sex or sexual orientation. Staff have a responsibility to ensure that you treat our patients and their colleagues with dignity and respect.</w:t>
      </w:r>
    </w:p>
    <w:p w14:paraId="76F477EE" w14:textId="77777777" w:rsidR="00852322" w:rsidRPr="00624741" w:rsidRDefault="00852322" w:rsidP="00A32826">
      <w:pPr>
        <w:pStyle w:val="TableParagraph"/>
        <w:tabs>
          <w:tab w:val="left" w:pos="8343"/>
        </w:tabs>
        <w:spacing w:before="9"/>
        <w:ind w:left="0"/>
        <w:jc w:val="both"/>
        <w:rPr>
          <w:b/>
        </w:rPr>
      </w:pPr>
    </w:p>
    <w:p w14:paraId="5DABF5A6" w14:textId="7E1434A8" w:rsidR="00852322" w:rsidRPr="00624741" w:rsidRDefault="00852322" w:rsidP="00A32826">
      <w:pPr>
        <w:pStyle w:val="TableParagraph"/>
        <w:tabs>
          <w:tab w:val="left" w:pos="8343"/>
        </w:tabs>
        <w:ind w:left="0"/>
        <w:jc w:val="both"/>
        <w:rPr>
          <w:b/>
        </w:rPr>
      </w:pPr>
      <w:r w:rsidRPr="00624741">
        <w:rPr>
          <w:b/>
          <w:color w:val="333333"/>
        </w:rPr>
        <w:t>Safety,</w:t>
      </w:r>
      <w:r w:rsidRPr="00624741">
        <w:rPr>
          <w:b/>
          <w:color w:val="333333"/>
          <w:spacing w:val="-9"/>
        </w:rPr>
        <w:t xml:space="preserve"> </w:t>
      </w:r>
      <w:r w:rsidRPr="00624741">
        <w:rPr>
          <w:b/>
          <w:color w:val="333333"/>
        </w:rPr>
        <w:t>Health,</w:t>
      </w:r>
      <w:r w:rsidRPr="00624741">
        <w:rPr>
          <w:b/>
          <w:color w:val="333333"/>
          <w:spacing w:val="-9"/>
        </w:rPr>
        <w:t xml:space="preserve"> </w:t>
      </w:r>
      <w:r w:rsidRPr="00624741">
        <w:rPr>
          <w:b/>
          <w:color w:val="333333"/>
        </w:rPr>
        <w:t>Environment</w:t>
      </w:r>
      <w:r w:rsidRPr="00624741">
        <w:rPr>
          <w:b/>
          <w:color w:val="333333"/>
          <w:spacing w:val="-9"/>
        </w:rPr>
        <w:t xml:space="preserve"> </w:t>
      </w:r>
      <w:r w:rsidRPr="00624741">
        <w:rPr>
          <w:b/>
          <w:color w:val="333333"/>
        </w:rPr>
        <w:t>and</w:t>
      </w:r>
      <w:r w:rsidRPr="00624741">
        <w:rPr>
          <w:b/>
          <w:color w:val="333333"/>
          <w:spacing w:val="-8"/>
        </w:rPr>
        <w:t xml:space="preserve"> </w:t>
      </w:r>
      <w:r w:rsidRPr="00624741">
        <w:rPr>
          <w:b/>
          <w:color w:val="333333"/>
        </w:rPr>
        <w:t>Fire</w:t>
      </w:r>
      <w:r w:rsidRPr="00624741">
        <w:rPr>
          <w:b/>
          <w:color w:val="333333"/>
          <w:spacing w:val="-8"/>
        </w:rPr>
        <w:t xml:space="preserve"> </w:t>
      </w:r>
      <w:r w:rsidRPr="00624741">
        <w:rPr>
          <w:b/>
          <w:color w:val="333333"/>
          <w:spacing w:val="-2"/>
        </w:rPr>
        <w:t>(SHEF)</w:t>
      </w:r>
    </w:p>
    <w:p w14:paraId="2205202F" w14:textId="097B3BCE" w:rsidR="00852322" w:rsidRPr="00624741" w:rsidRDefault="00852322" w:rsidP="00A32826">
      <w:pPr>
        <w:pStyle w:val="TableParagraph"/>
        <w:ind w:left="0" w:right="45"/>
        <w:jc w:val="both"/>
      </w:pPr>
      <w:r w:rsidRPr="00624741">
        <w:rPr>
          <w:color w:val="333333"/>
        </w:rPr>
        <w:t xml:space="preserve">This practice is committed to supporting and promoting </w:t>
      </w:r>
      <w:r w:rsidR="00291CE6" w:rsidRPr="00624741">
        <w:rPr>
          <w:color w:val="333333"/>
        </w:rPr>
        <w:t>opportunities for</w:t>
      </w:r>
      <w:r w:rsidRPr="00624741">
        <w:rPr>
          <w:color w:val="333333"/>
        </w:rPr>
        <w:t xml:space="preserve"> staff to maintain</w:t>
      </w:r>
      <w:r w:rsidRPr="00624741">
        <w:rPr>
          <w:color w:val="333333"/>
          <w:spacing w:val="-5"/>
        </w:rPr>
        <w:t xml:space="preserve"> </w:t>
      </w:r>
      <w:r w:rsidRPr="00624741">
        <w:rPr>
          <w:color w:val="333333"/>
        </w:rPr>
        <w:t>their</w:t>
      </w:r>
      <w:r w:rsidRPr="00624741">
        <w:rPr>
          <w:color w:val="333333"/>
          <w:spacing w:val="-1"/>
        </w:rPr>
        <w:t xml:space="preserve"> </w:t>
      </w:r>
      <w:r w:rsidRPr="00624741">
        <w:rPr>
          <w:color w:val="333333"/>
        </w:rPr>
        <w:t>health,</w:t>
      </w:r>
      <w:r w:rsidRPr="00624741">
        <w:rPr>
          <w:color w:val="333333"/>
          <w:spacing w:val="-4"/>
        </w:rPr>
        <w:t xml:space="preserve"> </w:t>
      </w:r>
      <w:r w:rsidRPr="00624741">
        <w:rPr>
          <w:color w:val="333333"/>
        </w:rPr>
        <w:t>well-being</w:t>
      </w:r>
      <w:r w:rsidRPr="00624741">
        <w:rPr>
          <w:color w:val="333333"/>
          <w:spacing w:val="-1"/>
        </w:rPr>
        <w:t xml:space="preserve"> </w:t>
      </w:r>
      <w:r w:rsidRPr="00624741">
        <w:rPr>
          <w:color w:val="333333"/>
        </w:rPr>
        <w:t>and</w:t>
      </w:r>
      <w:r w:rsidRPr="00624741">
        <w:rPr>
          <w:color w:val="333333"/>
          <w:spacing w:val="-5"/>
        </w:rPr>
        <w:t xml:space="preserve"> </w:t>
      </w:r>
      <w:r w:rsidRPr="00624741">
        <w:rPr>
          <w:color w:val="333333"/>
        </w:rPr>
        <w:t>safety. You</w:t>
      </w:r>
      <w:r w:rsidRPr="00624741">
        <w:rPr>
          <w:color w:val="333333"/>
          <w:spacing w:val="-5"/>
        </w:rPr>
        <w:t xml:space="preserve"> </w:t>
      </w:r>
      <w:r w:rsidRPr="00624741">
        <w:rPr>
          <w:color w:val="333333"/>
        </w:rPr>
        <w:t>have</w:t>
      </w:r>
      <w:r w:rsidRPr="00624741">
        <w:rPr>
          <w:color w:val="333333"/>
          <w:spacing w:val="-3"/>
        </w:rPr>
        <w:t xml:space="preserve"> </w:t>
      </w:r>
      <w:r w:rsidRPr="00624741">
        <w:rPr>
          <w:color w:val="333333"/>
        </w:rPr>
        <w:t>a</w:t>
      </w:r>
      <w:r w:rsidRPr="00624741">
        <w:rPr>
          <w:color w:val="333333"/>
          <w:spacing w:val="-2"/>
        </w:rPr>
        <w:t xml:space="preserve"> </w:t>
      </w:r>
      <w:r w:rsidRPr="00624741">
        <w:rPr>
          <w:color w:val="333333"/>
        </w:rPr>
        <w:t>duty</w:t>
      </w:r>
      <w:r w:rsidRPr="00624741">
        <w:rPr>
          <w:color w:val="333333"/>
          <w:spacing w:val="-5"/>
        </w:rPr>
        <w:t xml:space="preserve"> </w:t>
      </w:r>
      <w:r w:rsidRPr="00624741">
        <w:rPr>
          <w:color w:val="333333"/>
        </w:rPr>
        <w:t>to</w:t>
      </w:r>
      <w:r w:rsidRPr="00624741">
        <w:rPr>
          <w:color w:val="333333"/>
          <w:spacing w:val="-5"/>
        </w:rPr>
        <w:t xml:space="preserve"> </w:t>
      </w:r>
      <w:r w:rsidRPr="00624741">
        <w:rPr>
          <w:color w:val="333333"/>
        </w:rPr>
        <w:t>take</w:t>
      </w:r>
      <w:r w:rsidRPr="00624741">
        <w:rPr>
          <w:color w:val="333333"/>
          <w:spacing w:val="-5"/>
        </w:rPr>
        <w:t xml:space="preserve"> </w:t>
      </w:r>
      <w:r w:rsidRPr="00624741">
        <w:rPr>
          <w:color w:val="333333"/>
        </w:rPr>
        <w:t>reasonable</w:t>
      </w:r>
      <w:r w:rsidRPr="00624741">
        <w:rPr>
          <w:color w:val="333333"/>
          <w:spacing w:val="-3"/>
        </w:rPr>
        <w:t xml:space="preserve"> </w:t>
      </w:r>
      <w:r w:rsidRPr="00624741">
        <w:rPr>
          <w:color w:val="333333"/>
        </w:rPr>
        <w:t>care</w:t>
      </w:r>
      <w:r w:rsidRPr="00624741">
        <w:rPr>
          <w:color w:val="333333"/>
          <w:spacing w:val="-3"/>
        </w:rPr>
        <w:t xml:space="preserve"> </w:t>
      </w:r>
      <w:r w:rsidRPr="00624741">
        <w:rPr>
          <w:color w:val="333333"/>
        </w:rPr>
        <w:t>of</w:t>
      </w:r>
      <w:r w:rsidR="003B0A32" w:rsidRPr="00624741">
        <w:rPr>
          <w:color w:val="333333"/>
        </w:rPr>
        <w:t xml:space="preserve"> </w:t>
      </w:r>
      <w:r w:rsidRPr="00624741">
        <w:rPr>
          <w:color w:val="333333"/>
        </w:rPr>
        <w:t>health</w:t>
      </w:r>
      <w:r w:rsidRPr="00624741">
        <w:rPr>
          <w:color w:val="333333"/>
          <w:spacing w:val="-7"/>
        </w:rPr>
        <w:t xml:space="preserve"> </w:t>
      </w:r>
      <w:r w:rsidRPr="00624741">
        <w:rPr>
          <w:color w:val="333333"/>
        </w:rPr>
        <w:t>and</w:t>
      </w:r>
      <w:r w:rsidRPr="00624741">
        <w:rPr>
          <w:color w:val="333333"/>
          <w:spacing w:val="-4"/>
        </w:rPr>
        <w:t xml:space="preserve"> </w:t>
      </w:r>
      <w:r w:rsidRPr="00624741">
        <w:rPr>
          <w:color w:val="333333"/>
        </w:rPr>
        <w:t>safety</w:t>
      </w:r>
      <w:r w:rsidRPr="00624741">
        <w:rPr>
          <w:color w:val="333333"/>
          <w:spacing w:val="-5"/>
        </w:rPr>
        <w:t xml:space="preserve"> </w:t>
      </w:r>
      <w:r w:rsidRPr="00624741">
        <w:rPr>
          <w:color w:val="333333"/>
        </w:rPr>
        <w:t>at</w:t>
      </w:r>
      <w:r w:rsidRPr="00624741">
        <w:rPr>
          <w:color w:val="333333"/>
          <w:spacing w:val="-4"/>
        </w:rPr>
        <w:t xml:space="preserve"> </w:t>
      </w:r>
      <w:r w:rsidRPr="00624741">
        <w:rPr>
          <w:color w:val="333333"/>
        </w:rPr>
        <w:t>work</w:t>
      </w:r>
      <w:r w:rsidRPr="00624741">
        <w:rPr>
          <w:color w:val="333333"/>
          <w:spacing w:val="-5"/>
        </w:rPr>
        <w:t xml:space="preserve"> </w:t>
      </w:r>
      <w:r w:rsidRPr="00624741">
        <w:rPr>
          <w:color w:val="333333"/>
        </w:rPr>
        <w:t>for</w:t>
      </w:r>
      <w:r w:rsidRPr="00624741">
        <w:rPr>
          <w:color w:val="333333"/>
          <w:spacing w:val="-4"/>
        </w:rPr>
        <w:t xml:space="preserve"> </w:t>
      </w:r>
      <w:r w:rsidRPr="00624741">
        <w:rPr>
          <w:color w:val="333333"/>
        </w:rPr>
        <w:t>you,</w:t>
      </w:r>
      <w:r w:rsidRPr="00624741">
        <w:rPr>
          <w:color w:val="333333"/>
          <w:spacing w:val="-2"/>
        </w:rPr>
        <w:t xml:space="preserve"> </w:t>
      </w:r>
      <w:r w:rsidRPr="00624741">
        <w:rPr>
          <w:color w:val="333333"/>
        </w:rPr>
        <w:t>your</w:t>
      </w:r>
      <w:r w:rsidRPr="00624741">
        <w:rPr>
          <w:color w:val="333333"/>
          <w:spacing w:val="-5"/>
        </w:rPr>
        <w:t xml:space="preserve"> </w:t>
      </w:r>
      <w:r w:rsidRPr="00624741">
        <w:rPr>
          <w:color w:val="333333"/>
        </w:rPr>
        <w:t>team</w:t>
      </w:r>
      <w:r w:rsidRPr="00624741">
        <w:rPr>
          <w:color w:val="333333"/>
          <w:spacing w:val="-3"/>
        </w:rPr>
        <w:t xml:space="preserve"> </w:t>
      </w:r>
      <w:r w:rsidRPr="00624741">
        <w:rPr>
          <w:color w:val="333333"/>
        </w:rPr>
        <w:t>and</w:t>
      </w:r>
      <w:r w:rsidRPr="00624741">
        <w:rPr>
          <w:color w:val="333333"/>
          <w:spacing w:val="-6"/>
        </w:rPr>
        <w:t xml:space="preserve"> </w:t>
      </w:r>
      <w:r w:rsidRPr="00624741">
        <w:rPr>
          <w:color w:val="333333"/>
        </w:rPr>
        <w:t>others,</w:t>
      </w:r>
      <w:r w:rsidRPr="00624741">
        <w:rPr>
          <w:color w:val="333333"/>
          <w:spacing w:val="-2"/>
        </w:rPr>
        <w:t xml:space="preserve"> </w:t>
      </w:r>
      <w:r w:rsidRPr="00624741">
        <w:rPr>
          <w:color w:val="333333"/>
        </w:rPr>
        <w:t>and</w:t>
      </w:r>
      <w:r w:rsidRPr="00624741">
        <w:rPr>
          <w:color w:val="333333"/>
          <w:spacing w:val="-6"/>
        </w:rPr>
        <w:t xml:space="preserve"> </w:t>
      </w:r>
      <w:r w:rsidRPr="00624741">
        <w:rPr>
          <w:color w:val="333333"/>
        </w:rPr>
        <w:t>to</w:t>
      </w:r>
      <w:r w:rsidRPr="00624741">
        <w:rPr>
          <w:color w:val="333333"/>
          <w:spacing w:val="-6"/>
        </w:rPr>
        <w:t xml:space="preserve"> </w:t>
      </w:r>
      <w:r w:rsidRPr="00624741">
        <w:rPr>
          <w:color w:val="333333"/>
        </w:rPr>
        <w:t>cooperate</w:t>
      </w:r>
      <w:r w:rsidRPr="00624741">
        <w:rPr>
          <w:color w:val="333333"/>
          <w:spacing w:val="-7"/>
        </w:rPr>
        <w:t xml:space="preserve"> </w:t>
      </w:r>
      <w:r w:rsidRPr="00624741">
        <w:rPr>
          <w:color w:val="333333"/>
        </w:rPr>
        <w:t>with</w:t>
      </w:r>
      <w:r w:rsidRPr="00624741">
        <w:rPr>
          <w:color w:val="333333"/>
          <w:spacing w:val="-4"/>
        </w:rPr>
        <w:t xml:space="preserve"> </w:t>
      </w:r>
      <w:r w:rsidRPr="00624741">
        <w:rPr>
          <w:color w:val="333333"/>
          <w:spacing w:val="-2"/>
        </w:rPr>
        <w:t>employers</w:t>
      </w:r>
      <w:r w:rsidR="003B0A32" w:rsidRPr="00624741">
        <w:rPr>
          <w:color w:val="333333"/>
          <w:spacing w:val="-2"/>
        </w:rPr>
        <w:t xml:space="preserve"> </w:t>
      </w:r>
      <w:r w:rsidRPr="00624741">
        <w:rPr>
          <w:color w:val="333333"/>
        </w:rPr>
        <w:t>to ensure compliance with health and safety requirements. All personnel are to comply with the Health and Safety at Work Act 1974, Environmental Protection Act 1990, Environment</w:t>
      </w:r>
      <w:r w:rsidRPr="00624741">
        <w:rPr>
          <w:color w:val="333333"/>
          <w:spacing w:val="-2"/>
        </w:rPr>
        <w:t xml:space="preserve"> </w:t>
      </w:r>
      <w:r w:rsidRPr="00624741">
        <w:rPr>
          <w:color w:val="333333"/>
        </w:rPr>
        <w:t>Act</w:t>
      </w:r>
      <w:r w:rsidRPr="00624741">
        <w:rPr>
          <w:color w:val="333333"/>
          <w:spacing w:val="-5"/>
        </w:rPr>
        <w:t xml:space="preserve"> </w:t>
      </w:r>
      <w:r w:rsidRPr="00624741">
        <w:rPr>
          <w:color w:val="333333"/>
        </w:rPr>
        <w:t>1995,</w:t>
      </w:r>
      <w:r w:rsidRPr="00624741">
        <w:rPr>
          <w:color w:val="333333"/>
          <w:spacing w:val="-2"/>
        </w:rPr>
        <w:t xml:space="preserve"> </w:t>
      </w:r>
      <w:r w:rsidRPr="00624741">
        <w:rPr>
          <w:color w:val="333333"/>
        </w:rPr>
        <w:t>Fire</w:t>
      </w:r>
      <w:r w:rsidRPr="00624741">
        <w:rPr>
          <w:color w:val="333333"/>
          <w:spacing w:val="-4"/>
        </w:rPr>
        <w:t xml:space="preserve"> </w:t>
      </w:r>
      <w:r w:rsidRPr="00624741">
        <w:rPr>
          <w:color w:val="333333"/>
        </w:rPr>
        <w:t>Precautions</w:t>
      </w:r>
      <w:r w:rsidRPr="00624741">
        <w:rPr>
          <w:color w:val="333333"/>
          <w:spacing w:val="-6"/>
        </w:rPr>
        <w:t xml:space="preserve"> </w:t>
      </w:r>
      <w:r w:rsidRPr="00624741">
        <w:rPr>
          <w:color w:val="333333"/>
        </w:rPr>
        <w:t>(workplace)</w:t>
      </w:r>
      <w:r w:rsidRPr="00624741">
        <w:rPr>
          <w:color w:val="333333"/>
          <w:spacing w:val="-3"/>
        </w:rPr>
        <w:t xml:space="preserve"> </w:t>
      </w:r>
      <w:r w:rsidRPr="00624741">
        <w:rPr>
          <w:color w:val="333333"/>
        </w:rPr>
        <w:t>Regulations</w:t>
      </w:r>
      <w:r w:rsidRPr="00624741">
        <w:rPr>
          <w:color w:val="333333"/>
          <w:spacing w:val="-6"/>
        </w:rPr>
        <w:t xml:space="preserve"> </w:t>
      </w:r>
      <w:r w:rsidRPr="00624741">
        <w:rPr>
          <w:color w:val="333333"/>
        </w:rPr>
        <w:t>1999</w:t>
      </w:r>
      <w:r w:rsidRPr="00624741">
        <w:rPr>
          <w:color w:val="333333"/>
          <w:spacing w:val="-4"/>
        </w:rPr>
        <w:t xml:space="preserve"> </w:t>
      </w:r>
      <w:r w:rsidRPr="00624741">
        <w:rPr>
          <w:color w:val="333333"/>
        </w:rPr>
        <w:t>and</w:t>
      </w:r>
      <w:r w:rsidRPr="00624741">
        <w:rPr>
          <w:color w:val="333333"/>
          <w:spacing w:val="-4"/>
        </w:rPr>
        <w:t xml:space="preserve"> </w:t>
      </w:r>
      <w:r w:rsidRPr="00624741">
        <w:rPr>
          <w:color w:val="333333"/>
        </w:rPr>
        <w:t>other</w:t>
      </w:r>
      <w:r w:rsidRPr="00624741">
        <w:rPr>
          <w:color w:val="333333"/>
          <w:spacing w:val="-3"/>
        </w:rPr>
        <w:t xml:space="preserve"> </w:t>
      </w:r>
      <w:r w:rsidRPr="00624741">
        <w:rPr>
          <w:color w:val="333333"/>
        </w:rPr>
        <w:t xml:space="preserve">statutory </w:t>
      </w:r>
      <w:r w:rsidRPr="00624741">
        <w:rPr>
          <w:color w:val="333333"/>
          <w:spacing w:val="-2"/>
        </w:rPr>
        <w:t>legislation.</w:t>
      </w:r>
    </w:p>
    <w:p w14:paraId="71CBAA64" w14:textId="77777777" w:rsidR="006F3A57" w:rsidRPr="00624741" w:rsidRDefault="006F3A57" w:rsidP="00A32826">
      <w:pPr>
        <w:pStyle w:val="Heading1"/>
        <w:ind w:left="0"/>
        <w:jc w:val="both"/>
        <w:rPr>
          <w:spacing w:val="-2"/>
          <w:sz w:val="22"/>
          <w:szCs w:val="22"/>
        </w:rPr>
      </w:pPr>
    </w:p>
    <w:p w14:paraId="42892675" w14:textId="548E4A77" w:rsidR="00852322" w:rsidRPr="00624741" w:rsidRDefault="00852322" w:rsidP="00A32826">
      <w:pPr>
        <w:pStyle w:val="Heading1"/>
        <w:ind w:left="0"/>
        <w:jc w:val="both"/>
        <w:rPr>
          <w:sz w:val="22"/>
          <w:szCs w:val="22"/>
        </w:rPr>
      </w:pPr>
      <w:r w:rsidRPr="00624741">
        <w:rPr>
          <w:spacing w:val="-2"/>
          <w:sz w:val="22"/>
          <w:szCs w:val="22"/>
        </w:rPr>
        <w:t>Confidentiality</w:t>
      </w:r>
    </w:p>
    <w:p w14:paraId="50F66B6F" w14:textId="77777777" w:rsidR="00852322" w:rsidRPr="00624741" w:rsidRDefault="00852322" w:rsidP="00A32826">
      <w:pPr>
        <w:pStyle w:val="BodyText"/>
        <w:ind w:right="45"/>
        <w:rPr>
          <w:sz w:val="22"/>
          <w:szCs w:val="22"/>
        </w:rPr>
      </w:pPr>
      <w:r w:rsidRPr="00624741">
        <w:rPr>
          <w:sz w:val="22"/>
          <w:szCs w:val="22"/>
        </w:rPr>
        <w:t>This practice is committed to maintaining an outstanding confidential service. Patients entrust and permit us to collect and retain sensitive information relating to their health and other</w:t>
      </w:r>
      <w:r w:rsidRPr="00624741">
        <w:rPr>
          <w:spacing w:val="-3"/>
          <w:sz w:val="22"/>
          <w:szCs w:val="22"/>
        </w:rPr>
        <w:t xml:space="preserve"> </w:t>
      </w:r>
      <w:r w:rsidRPr="00624741">
        <w:rPr>
          <w:sz w:val="22"/>
          <w:szCs w:val="22"/>
        </w:rPr>
        <w:t>matters,</w:t>
      </w:r>
      <w:r w:rsidRPr="00624741">
        <w:rPr>
          <w:spacing w:val="-3"/>
          <w:sz w:val="22"/>
          <w:szCs w:val="22"/>
        </w:rPr>
        <w:t xml:space="preserve"> </w:t>
      </w:r>
      <w:r w:rsidRPr="00624741">
        <w:rPr>
          <w:sz w:val="22"/>
          <w:szCs w:val="22"/>
        </w:rPr>
        <w:t>pertaining</w:t>
      </w:r>
      <w:r w:rsidRPr="00624741">
        <w:rPr>
          <w:spacing w:val="-4"/>
          <w:sz w:val="22"/>
          <w:szCs w:val="22"/>
        </w:rPr>
        <w:t xml:space="preserve"> </w:t>
      </w:r>
      <w:r w:rsidRPr="00624741">
        <w:rPr>
          <w:sz w:val="22"/>
          <w:szCs w:val="22"/>
        </w:rPr>
        <w:t>to</w:t>
      </w:r>
      <w:r w:rsidRPr="00624741">
        <w:rPr>
          <w:spacing w:val="-4"/>
          <w:sz w:val="22"/>
          <w:szCs w:val="22"/>
        </w:rPr>
        <w:t xml:space="preserve"> </w:t>
      </w:r>
      <w:r w:rsidRPr="00624741">
        <w:rPr>
          <w:sz w:val="22"/>
          <w:szCs w:val="22"/>
        </w:rPr>
        <w:t>their</w:t>
      </w:r>
      <w:r w:rsidRPr="00624741">
        <w:rPr>
          <w:spacing w:val="-1"/>
          <w:sz w:val="22"/>
          <w:szCs w:val="22"/>
        </w:rPr>
        <w:t xml:space="preserve"> </w:t>
      </w:r>
      <w:r w:rsidRPr="00624741">
        <w:rPr>
          <w:sz w:val="22"/>
          <w:szCs w:val="22"/>
        </w:rPr>
        <w:t>care.</w:t>
      </w:r>
      <w:r w:rsidRPr="00624741">
        <w:rPr>
          <w:spacing w:val="-3"/>
          <w:sz w:val="22"/>
          <w:szCs w:val="22"/>
        </w:rPr>
        <w:t xml:space="preserve"> </w:t>
      </w:r>
      <w:r w:rsidRPr="00624741">
        <w:rPr>
          <w:sz w:val="22"/>
          <w:szCs w:val="22"/>
        </w:rPr>
        <w:t>They</w:t>
      </w:r>
      <w:r w:rsidRPr="00624741">
        <w:rPr>
          <w:spacing w:val="-4"/>
          <w:sz w:val="22"/>
          <w:szCs w:val="22"/>
        </w:rPr>
        <w:t xml:space="preserve"> </w:t>
      </w:r>
      <w:r w:rsidRPr="00624741">
        <w:rPr>
          <w:sz w:val="22"/>
          <w:szCs w:val="22"/>
        </w:rPr>
        <w:t>do</w:t>
      </w:r>
      <w:r w:rsidRPr="00624741">
        <w:rPr>
          <w:spacing w:val="-2"/>
          <w:sz w:val="22"/>
          <w:szCs w:val="22"/>
        </w:rPr>
        <w:t xml:space="preserve"> </w:t>
      </w:r>
      <w:r w:rsidRPr="00624741">
        <w:rPr>
          <w:sz w:val="22"/>
          <w:szCs w:val="22"/>
        </w:rPr>
        <w:t>so</w:t>
      </w:r>
      <w:r w:rsidRPr="00624741">
        <w:rPr>
          <w:spacing w:val="-6"/>
          <w:sz w:val="22"/>
          <w:szCs w:val="22"/>
        </w:rPr>
        <w:t xml:space="preserve"> </w:t>
      </w:r>
      <w:r w:rsidRPr="00624741">
        <w:rPr>
          <w:sz w:val="22"/>
          <w:szCs w:val="22"/>
        </w:rPr>
        <w:t>in</w:t>
      </w:r>
      <w:r w:rsidRPr="00624741">
        <w:rPr>
          <w:spacing w:val="-2"/>
          <w:sz w:val="22"/>
          <w:szCs w:val="22"/>
        </w:rPr>
        <w:t xml:space="preserve"> </w:t>
      </w:r>
      <w:r w:rsidRPr="00624741">
        <w:rPr>
          <w:sz w:val="22"/>
          <w:szCs w:val="22"/>
        </w:rPr>
        <w:t>confidence</w:t>
      </w:r>
      <w:r w:rsidRPr="00624741">
        <w:rPr>
          <w:spacing w:val="-2"/>
          <w:sz w:val="22"/>
          <w:szCs w:val="22"/>
        </w:rPr>
        <w:t xml:space="preserve"> </w:t>
      </w:r>
      <w:r w:rsidRPr="00624741">
        <w:rPr>
          <w:sz w:val="22"/>
          <w:szCs w:val="22"/>
        </w:rPr>
        <w:t>and</w:t>
      </w:r>
      <w:r w:rsidRPr="00624741">
        <w:rPr>
          <w:spacing w:val="-4"/>
          <w:sz w:val="22"/>
          <w:szCs w:val="22"/>
        </w:rPr>
        <w:t xml:space="preserve"> </w:t>
      </w:r>
      <w:r w:rsidRPr="00624741">
        <w:rPr>
          <w:sz w:val="22"/>
          <w:szCs w:val="22"/>
        </w:rPr>
        <w:t>have</w:t>
      </w:r>
      <w:r w:rsidRPr="00624741">
        <w:rPr>
          <w:spacing w:val="-2"/>
          <w:sz w:val="22"/>
          <w:szCs w:val="22"/>
        </w:rPr>
        <w:t xml:space="preserve"> </w:t>
      </w:r>
      <w:r w:rsidRPr="00624741">
        <w:rPr>
          <w:sz w:val="22"/>
          <w:szCs w:val="22"/>
        </w:rPr>
        <w:t>a</w:t>
      </w:r>
      <w:r w:rsidRPr="00624741">
        <w:rPr>
          <w:spacing w:val="-4"/>
          <w:sz w:val="22"/>
          <w:szCs w:val="22"/>
        </w:rPr>
        <w:t xml:space="preserve"> </w:t>
      </w:r>
      <w:r w:rsidRPr="00624741">
        <w:rPr>
          <w:sz w:val="22"/>
          <w:szCs w:val="22"/>
        </w:rPr>
        <w:t>right</w:t>
      </w:r>
      <w:r w:rsidRPr="00624741">
        <w:rPr>
          <w:spacing w:val="-3"/>
          <w:sz w:val="22"/>
          <w:szCs w:val="22"/>
        </w:rPr>
        <w:t xml:space="preserve"> </w:t>
      </w:r>
      <w:r w:rsidRPr="00624741">
        <w:rPr>
          <w:sz w:val="22"/>
          <w:szCs w:val="22"/>
        </w:rPr>
        <w:t>to</w:t>
      </w:r>
      <w:r w:rsidRPr="00624741">
        <w:rPr>
          <w:spacing w:val="-4"/>
          <w:sz w:val="22"/>
          <w:szCs w:val="22"/>
        </w:rPr>
        <w:t xml:space="preserve"> </w:t>
      </w:r>
      <w:r w:rsidRPr="00624741">
        <w:rPr>
          <w:sz w:val="22"/>
          <w:szCs w:val="22"/>
        </w:rPr>
        <w:t>expect all</w:t>
      </w:r>
      <w:r w:rsidRPr="00624741">
        <w:rPr>
          <w:spacing w:val="-2"/>
          <w:sz w:val="22"/>
          <w:szCs w:val="22"/>
        </w:rPr>
        <w:t xml:space="preserve"> </w:t>
      </w:r>
      <w:r w:rsidRPr="00624741">
        <w:rPr>
          <w:sz w:val="22"/>
          <w:szCs w:val="22"/>
        </w:rPr>
        <w:t>staff will</w:t>
      </w:r>
      <w:r w:rsidRPr="00624741">
        <w:rPr>
          <w:spacing w:val="-2"/>
          <w:sz w:val="22"/>
          <w:szCs w:val="22"/>
        </w:rPr>
        <w:t xml:space="preserve"> </w:t>
      </w:r>
      <w:r w:rsidRPr="00624741">
        <w:rPr>
          <w:sz w:val="22"/>
          <w:szCs w:val="22"/>
        </w:rPr>
        <w:t>respect</w:t>
      </w:r>
      <w:r w:rsidRPr="00624741">
        <w:rPr>
          <w:spacing w:val="-3"/>
          <w:sz w:val="22"/>
          <w:szCs w:val="22"/>
        </w:rPr>
        <w:t xml:space="preserve"> </w:t>
      </w:r>
      <w:r w:rsidRPr="00624741">
        <w:rPr>
          <w:sz w:val="22"/>
          <w:szCs w:val="22"/>
        </w:rPr>
        <w:t>their</w:t>
      </w:r>
      <w:r w:rsidRPr="00624741">
        <w:rPr>
          <w:spacing w:val="-3"/>
          <w:sz w:val="22"/>
          <w:szCs w:val="22"/>
        </w:rPr>
        <w:t xml:space="preserve"> </w:t>
      </w:r>
      <w:r w:rsidRPr="00624741">
        <w:rPr>
          <w:sz w:val="22"/>
          <w:szCs w:val="22"/>
        </w:rPr>
        <w:t>privacy</w:t>
      </w:r>
      <w:r w:rsidRPr="00624741">
        <w:rPr>
          <w:spacing w:val="-4"/>
          <w:sz w:val="22"/>
          <w:szCs w:val="22"/>
        </w:rPr>
        <w:t xml:space="preserve"> </w:t>
      </w:r>
      <w:r w:rsidRPr="00624741">
        <w:rPr>
          <w:sz w:val="22"/>
          <w:szCs w:val="22"/>
        </w:rPr>
        <w:t>and</w:t>
      </w:r>
      <w:r w:rsidRPr="00624741">
        <w:rPr>
          <w:spacing w:val="-2"/>
          <w:sz w:val="22"/>
          <w:szCs w:val="22"/>
        </w:rPr>
        <w:t xml:space="preserve"> </w:t>
      </w:r>
      <w:r w:rsidRPr="00624741">
        <w:rPr>
          <w:sz w:val="22"/>
          <w:szCs w:val="22"/>
        </w:rPr>
        <w:t>maintain confidentiality</w:t>
      </w:r>
      <w:r w:rsidRPr="00624741">
        <w:rPr>
          <w:spacing w:val="-4"/>
          <w:sz w:val="22"/>
          <w:szCs w:val="22"/>
        </w:rPr>
        <w:t xml:space="preserve"> </w:t>
      </w:r>
      <w:r w:rsidRPr="00624741">
        <w:rPr>
          <w:sz w:val="22"/>
          <w:szCs w:val="22"/>
        </w:rPr>
        <w:t>at</w:t>
      </w:r>
      <w:r w:rsidRPr="00624741">
        <w:rPr>
          <w:spacing w:val="-1"/>
          <w:sz w:val="22"/>
          <w:szCs w:val="22"/>
        </w:rPr>
        <w:t xml:space="preserve"> </w:t>
      </w:r>
      <w:r w:rsidRPr="00624741">
        <w:rPr>
          <w:sz w:val="22"/>
          <w:szCs w:val="22"/>
        </w:rPr>
        <w:t>all</w:t>
      </w:r>
      <w:r w:rsidRPr="00624741">
        <w:rPr>
          <w:spacing w:val="-2"/>
          <w:sz w:val="22"/>
          <w:szCs w:val="22"/>
        </w:rPr>
        <w:t xml:space="preserve"> </w:t>
      </w:r>
      <w:r w:rsidRPr="00624741">
        <w:rPr>
          <w:sz w:val="22"/>
          <w:szCs w:val="22"/>
        </w:rPr>
        <w:t>times. It is</w:t>
      </w:r>
      <w:r w:rsidRPr="00624741">
        <w:rPr>
          <w:spacing w:val="-1"/>
          <w:sz w:val="22"/>
          <w:szCs w:val="22"/>
        </w:rPr>
        <w:t xml:space="preserve"> </w:t>
      </w:r>
      <w:r w:rsidRPr="00624741">
        <w:rPr>
          <w:sz w:val="22"/>
          <w:szCs w:val="22"/>
        </w:rPr>
        <w:t>essential</w:t>
      </w:r>
      <w:r w:rsidRPr="00624741">
        <w:rPr>
          <w:spacing w:val="-3"/>
          <w:sz w:val="22"/>
          <w:szCs w:val="22"/>
        </w:rPr>
        <w:t xml:space="preserve"> </w:t>
      </w:r>
      <w:r w:rsidRPr="00624741">
        <w:rPr>
          <w:sz w:val="22"/>
          <w:szCs w:val="22"/>
        </w:rPr>
        <w:t>that if, the legal requirements are to be met and the trust of our patients is to be retained that all staff protect patient information and provide a confidential service.</w:t>
      </w:r>
    </w:p>
    <w:p w14:paraId="188454B9" w14:textId="77777777" w:rsidR="00852322" w:rsidRDefault="00852322" w:rsidP="00A32826">
      <w:pPr>
        <w:pStyle w:val="BodyText"/>
        <w:spacing w:before="8"/>
        <w:rPr>
          <w:sz w:val="22"/>
          <w:szCs w:val="22"/>
        </w:rPr>
      </w:pPr>
    </w:p>
    <w:p w14:paraId="6AD596B2" w14:textId="77777777" w:rsidR="006A5F21" w:rsidRPr="00624741" w:rsidRDefault="006A5F21" w:rsidP="00A32826">
      <w:pPr>
        <w:pStyle w:val="BodyText"/>
        <w:spacing w:before="8"/>
        <w:rPr>
          <w:sz w:val="22"/>
          <w:szCs w:val="22"/>
        </w:rPr>
      </w:pPr>
    </w:p>
    <w:p w14:paraId="17BC9042" w14:textId="770E623A" w:rsidR="00852322" w:rsidRPr="00624741" w:rsidRDefault="00852322" w:rsidP="00A32826">
      <w:pPr>
        <w:pStyle w:val="Heading1"/>
        <w:ind w:left="0"/>
        <w:jc w:val="both"/>
        <w:rPr>
          <w:sz w:val="22"/>
          <w:szCs w:val="22"/>
        </w:rPr>
      </w:pPr>
      <w:r w:rsidRPr="00624741">
        <w:rPr>
          <w:sz w:val="22"/>
          <w:szCs w:val="22"/>
        </w:rPr>
        <w:t>Quality</w:t>
      </w:r>
      <w:r w:rsidRPr="00624741">
        <w:rPr>
          <w:spacing w:val="-14"/>
          <w:sz w:val="22"/>
          <w:szCs w:val="22"/>
        </w:rPr>
        <w:t xml:space="preserve"> </w:t>
      </w:r>
      <w:r w:rsidRPr="00624741">
        <w:rPr>
          <w:sz w:val="22"/>
          <w:szCs w:val="22"/>
        </w:rPr>
        <w:t>&amp;</w:t>
      </w:r>
      <w:r w:rsidRPr="00624741">
        <w:rPr>
          <w:spacing w:val="-7"/>
          <w:sz w:val="22"/>
          <w:szCs w:val="22"/>
        </w:rPr>
        <w:t xml:space="preserve"> </w:t>
      </w:r>
      <w:r w:rsidRPr="00624741">
        <w:rPr>
          <w:sz w:val="22"/>
          <w:szCs w:val="22"/>
        </w:rPr>
        <w:t>Continuous</w:t>
      </w:r>
      <w:r w:rsidRPr="00624741">
        <w:rPr>
          <w:spacing w:val="-7"/>
          <w:sz w:val="22"/>
          <w:szCs w:val="22"/>
        </w:rPr>
        <w:t xml:space="preserve"> </w:t>
      </w:r>
      <w:r w:rsidRPr="00624741">
        <w:rPr>
          <w:sz w:val="22"/>
          <w:szCs w:val="22"/>
        </w:rPr>
        <w:t>Improvement</w:t>
      </w:r>
      <w:r w:rsidRPr="00624741">
        <w:rPr>
          <w:spacing w:val="-7"/>
          <w:sz w:val="22"/>
          <w:szCs w:val="22"/>
        </w:rPr>
        <w:t xml:space="preserve"> </w:t>
      </w:r>
      <w:r w:rsidRPr="00624741">
        <w:rPr>
          <w:spacing w:val="-4"/>
          <w:sz w:val="22"/>
          <w:szCs w:val="22"/>
        </w:rPr>
        <w:t>(CI)</w:t>
      </w:r>
    </w:p>
    <w:p w14:paraId="37F6E1FC" w14:textId="77777777" w:rsidR="00852322" w:rsidRPr="00624741" w:rsidRDefault="00852322" w:rsidP="00A32826">
      <w:pPr>
        <w:pStyle w:val="BodyText"/>
        <w:ind w:right="45"/>
        <w:rPr>
          <w:sz w:val="22"/>
          <w:szCs w:val="22"/>
        </w:rPr>
      </w:pPr>
      <w:r w:rsidRPr="00624741">
        <w:rPr>
          <w:sz w:val="22"/>
          <w:szCs w:val="22"/>
        </w:rPr>
        <w:t>To preserve and improve the</w:t>
      </w:r>
      <w:r w:rsidRPr="00624741">
        <w:rPr>
          <w:spacing w:val="-3"/>
          <w:sz w:val="22"/>
          <w:szCs w:val="22"/>
        </w:rPr>
        <w:t xml:space="preserve"> </w:t>
      </w:r>
      <w:r w:rsidRPr="00624741">
        <w:rPr>
          <w:sz w:val="22"/>
          <w:szCs w:val="22"/>
        </w:rPr>
        <w:t>quality of our output, all personnel are required to think not only</w:t>
      </w:r>
      <w:r w:rsidRPr="00624741">
        <w:rPr>
          <w:spacing w:val="-4"/>
          <w:sz w:val="22"/>
          <w:szCs w:val="22"/>
        </w:rPr>
        <w:t xml:space="preserve"> </w:t>
      </w:r>
      <w:r w:rsidRPr="00624741">
        <w:rPr>
          <w:sz w:val="22"/>
          <w:szCs w:val="22"/>
        </w:rPr>
        <w:t>of what</w:t>
      </w:r>
      <w:r w:rsidRPr="00624741">
        <w:rPr>
          <w:spacing w:val="-3"/>
          <w:sz w:val="22"/>
          <w:szCs w:val="22"/>
        </w:rPr>
        <w:t xml:space="preserve"> </w:t>
      </w:r>
      <w:r w:rsidRPr="00624741">
        <w:rPr>
          <w:sz w:val="22"/>
          <w:szCs w:val="22"/>
        </w:rPr>
        <w:t>they</w:t>
      </w:r>
      <w:r w:rsidRPr="00624741">
        <w:rPr>
          <w:spacing w:val="-4"/>
          <w:sz w:val="22"/>
          <w:szCs w:val="22"/>
        </w:rPr>
        <w:t xml:space="preserve"> </w:t>
      </w:r>
      <w:r w:rsidRPr="00624741">
        <w:rPr>
          <w:sz w:val="22"/>
          <w:szCs w:val="22"/>
        </w:rPr>
        <w:t>do,</w:t>
      </w:r>
      <w:r w:rsidRPr="00624741">
        <w:rPr>
          <w:spacing w:val="-3"/>
          <w:sz w:val="22"/>
          <w:szCs w:val="22"/>
        </w:rPr>
        <w:t xml:space="preserve"> </w:t>
      </w:r>
      <w:r w:rsidRPr="00624741">
        <w:rPr>
          <w:sz w:val="22"/>
          <w:szCs w:val="22"/>
        </w:rPr>
        <w:t>but</w:t>
      </w:r>
      <w:r w:rsidRPr="00624741">
        <w:rPr>
          <w:spacing w:val="-5"/>
          <w:sz w:val="22"/>
          <w:szCs w:val="22"/>
        </w:rPr>
        <w:t xml:space="preserve"> </w:t>
      </w:r>
      <w:r w:rsidRPr="00624741">
        <w:rPr>
          <w:sz w:val="22"/>
          <w:szCs w:val="22"/>
        </w:rPr>
        <w:t>how</w:t>
      </w:r>
      <w:r w:rsidRPr="00624741">
        <w:rPr>
          <w:spacing w:val="-5"/>
          <w:sz w:val="22"/>
          <w:szCs w:val="22"/>
        </w:rPr>
        <w:t xml:space="preserve"> </w:t>
      </w:r>
      <w:r w:rsidRPr="00624741">
        <w:rPr>
          <w:sz w:val="22"/>
          <w:szCs w:val="22"/>
        </w:rPr>
        <w:t>they</w:t>
      </w:r>
      <w:r w:rsidRPr="00624741">
        <w:rPr>
          <w:spacing w:val="-4"/>
          <w:sz w:val="22"/>
          <w:szCs w:val="22"/>
        </w:rPr>
        <w:t xml:space="preserve"> </w:t>
      </w:r>
      <w:r w:rsidRPr="00624741">
        <w:rPr>
          <w:sz w:val="22"/>
          <w:szCs w:val="22"/>
        </w:rPr>
        <w:t>achieve</w:t>
      </w:r>
      <w:r w:rsidRPr="00624741">
        <w:rPr>
          <w:spacing w:val="-2"/>
          <w:sz w:val="22"/>
          <w:szCs w:val="22"/>
        </w:rPr>
        <w:t xml:space="preserve"> </w:t>
      </w:r>
      <w:r w:rsidRPr="00624741">
        <w:rPr>
          <w:sz w:val="22"/>
          <w:szCs w:val="22"/>
        </w:rPr>
        <w:t>it. By</w:t>
      </w:r>
      <w:r w:rsidRPr="00624741">
        <w:rPr>
          <w:spacing w:val="-4"/>
          <w:sz w:val="22"/>
          <w:szCs w:val="22"/>
        </w:rPr>
        <w:t xml:space="preserve"> </w:t>
      </w:r>
      <w:r w:rsidRPr="00624741">
        <w:rPr>
          <w:sz w:val="22"/>
          <w:szCs w:val="22"/>
        </w:rPr>
        <w:t>continually</w:t>
      </w:r>
      <w:r w:rsidRPr="00624741">
        <w:rPr>
          <w:spacing w:val="-4"/>
          <w:sz w:val="22"/>
          <w:szCs w:val="22"/>
        </w:rPr>
        <w:t xml:space="preserve"> </w:t>
      </w:r>
      <w:r w:rsidRPr="00624741">
        <w:rPr>
          <w:sz w:val="22"/>
          <w:szCs w:val="22"/>
        </w:rPr>
        <w:t>re-examining our</w:t>
      </w:r>
      <w:r w:rsidRPr="00624741">
        <w:rPr>
          <w:spacing w:val="-1"/>
          <w:sz w:val="22"/>
          <w:szCs w:val="22"/>
        </w:rPr>
        <w:t xml:space="preserve"> </w:t>
      </w:r>
      <w:r w:rsidRPr="00624741">
        <w:rPr>
          <w:sz w:val="22"/>
          <w:szCs w:val="22"/>
        </w:rPr>
        <w:t>processes, we will</w:t>
      </w:r>
      <w:r w:rsidRPr="00624741">
        <w:rPr>
          <w:spacing w:val="-3"/>
          <w:sz w:val="22"/>
          <w:szCs w:val="22"/>
        </w:rPr>
        <w:t xml:space="preserve"> </w:t>
      </w:r>
      <w:r w:rsidRPr="00624741">
        <w:rPr>
          <w:sz w:val="22"/>
          <w:szCs w:val="22"/>
        </w:rPr>
        <w:t>be</w:t>
      </w:r>
      <w:r w:rsidRPr="00624741">
        <w:rPr>
          <w:spacing w:val="-3"/>
          <w:sz w:val="22"/>
          <w:szCs w:val="22"/>
        </w:rPr>
        <w:t xml:space="preserve"> </w:t>
      </w:r>
      <w:r w:rsidRPr="00624741">
        <w:rPr>
          <w:sz w:val="22"/>
          <w:szCs w:val="22"/>
        </w:rPr>
        <w:t>able</w:t>
      </w:r>
      <w:r w:rsidRPr="00624741">
        <w:rPr>
          <w:spacing w:val="-3"/>
          <w:sz w:val="22"/>
          <w:szCs w:val="22"/>
        </w:rPr>
        <w:t xml:space="preserve"> </w:t>
      </w:r>
      <w:r w:rsidRPr="00624741">
        <w:rPr>
          <w:sz w:val="22"/>
          <w:szCs w:val="22"/>
        </w:rPr>
        <w:t>to</w:t>
      </w:r>
      <w:r w:rsidRPr="00624741">
        <w:rPr>
          <w:spacing w:val="-3"/>
          <w:sz w:val="22"/>
          <w:szCs w:val="22"/>
        </w:rPr>
        <w:t xml:space="preserve"> </w:t>
      </w:r>
      <w:r w:rsidRPr="00624741">
        <w:rPr>
          <w:sz w:val="22"/>
          <w:szCs w:val="22"/>
        </w:rPr>
        <w:t>develop</w:t>
      </w:r>
      <w:r w:rsidRPr="00624741">
        <w:rPr>
          <w:spacing w:val="-3"/>
          <w:sz w:val="22"/>
          <w:szCs w:val="22"/>
        </w:rPr>
        <w:t xml:space="preserve"> </w:t>
      </w:r>
      <w:r w:rsidRPr="00624741">
        <w:rPr>
          <w:sz w:val="22"/>
          <w:szCs w:val="22"/>
        </w:rPr>
        <w:t>and</w:t>
      </w:r>
      <w:r w:rsidRPr="00624741">
        <w:rPr>
          <w:spacing w:val="-3"/>
          <w:sz w:val="22"/>
          <w:szCs w:val="22"/>
        </w:rPr>
        <w:t xml:space="preserve"> </w:t>
      </w:r>
      <w:r w:rsidRPr="00624741">
        <w:rPr>
          <w:sz w:val="22"/>
          <w:szCs w:val="22"/>
        </w:rPr>
        <w:t>improve</w:t>
      </w:r>
      <w:r w:rsidRPr="00624741">
        <w:rPr>
          <w:spacing w:val="-3"/>
          <w:sz w:val="22"/>
          <w:szCs w:val="22"/>
        </w:rPr>
        <w:t xml:space="preserve"> </w:t>
      </w:r>
      <w:r w:rsidRPr="00624741">
        <w:rPr>
          <w:sz w:val="22"/>
          <w:szCs w:val="22"/>
        </w:rPr>
        <w:t>the</w:t>
      </w:r>
      <w:r w:rsidRPr="00624741">
        <w:rPr>
          <w:spacing w:val="-4"/>
          <w:sz w:val="22"/>
          <w:szCs w:val="22"/>
        </w:rPr>
        <w:t xml:space="preserve"> </w:t>
      </w:r>
      <w:r w:rsidRPr="00624741">
        <w:rPr>
          <w:sz w:val="22"/>
          <w:szCs w:val="22"/>
        </w:rPr>
        <w:t>overall</w:t>
      </w:r>
      <w:r w:rsidRPr="00624741">
        <w:rPr>
          <w:spacing w:val="-3"/>
          <w:sz w:val="22"/>
          <w:szCs w:val="22"/>
        </w:rPr>
        <w:t xml:space="preserve"> </w:t>
      </w:r>
      <w:r w:rsidRPr="00624741">
        <w:rPr>
          <w:sz w:val="22"/>
          <w:szCs w:val="22"/>
        </w:rPr>
        <w:t>effectiveness</w:t>
      </w:r>
      <w:r w:rsidRPr="00624741">
        <w:rPr>
          <w:spacing w:val="-3"/>
          <w:sz w:val="22"/>
          <w:szCs w:val="22"/>
        </w:rPr>
        <w:t xml:space="preserve"> </w:t>
      </w:r>
      <w:r w:rsidRPr="00624741">
        <w:rPr>
          <w:sz w:val="22"/>
          <w:szCs w:val="22"/>
        </w:rPr>
        <w:t>of</w:t>
      </w:r>
      <w:r w:rsidRPr="00624741">
        <w:rPr>
          <w:spacing w:val="-1"/>
          <w:sz w:val="22"/>
          <w:szCs w:val="22"/>
        </w:rPr>
        <w:t xml:space="preserve"> </w:t>
      </w:r>
      <w:r w:rsidRPr="00624741">
        <w:rPr>
          <w:sz w:val="22"/>
          <w:szCs w:val="22"/>
        </w:rPr>
        <w:t>the</w:t>
      </w:r>
      <w:r w:rsidRPr="00624741">
        <w:rPr>
          <w:spacing w:val="-4"/>
          <w:sz w:val="22"/>
          <w:szCs w:val="22"/>
        </w:rPr>
        <w:t xml:space="preserve"> </w:t>
      </w:r>
      <w:r w:rsidRPr="00624741">
        <w:rPr>
          <w:sz w:val="22"/>
          <w:szCs w:val="22"/>
        </w:rPr>
        <w:t>way</w:t>
      </w:r>
      <w:r w:rsidRPr="00624741">
        <w:rPr>
          <w:spacing w:val="-3"/>
          <w:sz w:val="22"/>
          <w:szCs w:val="22"/>
        </w:rPr>
        <w:t xml:space="preserve"> </w:t>
      </w:r>
      <w:r w:rsidRPr="00624741">
        <w:rPr>
          <w:sz w:val="22"/>
          <w:szCs w:val="22"/>
        </w:rPr>
        <w:t>we</w:t>
      </w:r>
      <w:r w:rsidRPr="00624741">
        <w:rPr>
          <w:spacing w:val="-3"/>
          <w:sz w:val="22"/>
          <w:szCs w:val="22"/>
        </w:rPr>
        <w:t xml:space="preserve"> </w:t>
      </w:r>
      <w:r w:rsidRPr="00624741">
        <w:rPr>
          <w:sz w:val="22"/>
          <w:szCs w:val="22"/>
        </w:rPr>
        <w:t>work.</w:t>
      </w:r>
      <w:r w:rsidRPr="00624741">
        <w:rPr>
          <w:spacing w:val="-3"/>
          <w:sz w:val="22"/>
          <w:szCs w:val="22"/>
        </w:rPr>
        <w:t xml:space="preserve"> </w:t>
      </w:r>
      <w:r w:rsidRPr="00624741">
        <w:rPr>
          <w:sz w:val="22"/>
          <w:szCs w:val="22"/>
        </w:rPr>
        <w:t>The responsibility for this rests with everyone working within the practice to look for opportunities to improve quality and share good practice.</w:t>
      </w:r>
    </w:p>
    <w:p w14:paraId="15484842" w14:textId="77777777" w:rsidR="00852322" w:rsidRPr="00624741" w:rsidRDefault="00852322" w:rsidP="00A32826">
      <w:pPr>
        <w:pStyle w:val="BodyText"/>
        <w:spacing w:before="1"/>
        <w:rPr>
          <w:sz w:val="22"/>
          <w:szCs w:val="22"/>
        </w:rPr>
      </w:pPr>
    </w:p>
    <w:p w14:paraId="1108B8F0" w14:textId="77777777" w:rsidR="00852322" w:rsidRPr="00624741" w:rsidRDefault="00852322" w:rsidP="00A32826">
      <w:pPr>
        <w:pStyle w:val="BodyText"/>
        <w:ind w:right="45"/>
        <w:rPr>
          <w:sz w:val="22"/>
          <w:szCs w:val="22"/>
        </w:rPr>
      </w:pPr>
      <w:r w:rsidRPr="00624741">
        <w:rPr>
          <w:sz w:val="22"/>
          <w:szCs w:val="22"/>
        </w:rPr>
        <w:t>This</w:t>
      </w:r>
      <w:r w:rsidRPr="00624741">
        <w:rPr>
          <w:spacing w:val="-3"/>
          <w:sz w:val="22"/>
          <w:szCs w:val="22"/>
        </w:rPr>
        <w:t xml:space="preserve"> </w:t>
      </w:r>
      <w:r w:rsidRPr="00624741">
        <w:rPr>
          <w:sz w:val="22"/>
          <w:szCs w:val="22"/>
        </w:rPr>
        <w:t>practice</w:t>
      </w:r>
      <w:r w:rsidRPr="00624741">
        <w:rPr>
          <w:spacing w:val="-4"/>
          <w:sz w:val="22"/>
          <w:szCs w:val="22"/>
        </w:rPr>
        <w:t xml:space="preserve"> </w:t>
      </w:r>
      <w:r w:rsidRPr="00624741">
        <w:rPr>
          <w:sz w:val="22"/>
          <w:szCs w:val="22"/>
        </w:rPr>
        <w:t>continually</w:t>
      </w:r>
      <w:r w:rsidRPr="00624741">
        <w:rPr>
          <w:spacing w:val="-4"/>
          <w:sz w:val="22"/>
          <w:szCs w:val="22"/>
        </w:rPr>
        <w:t xml:space="preserve"> </w:t>
      </w:r>
      <w:r w:rsidRPr="00624741">
        <w:rPr>
          <w:sz w:val="22"/>
          <w:szCs w:val="22"/>
        </w:rPr>
        <w:t>strives</w:t>
      </w:r>
      <w:r w:rsidRPr="00624741">
        <w:rPr>
          <w:spacing w:val="-4"/>
          <w:sz w:val="22"/>
          <w:szCs w:val="22"/>
        </w:rPr>
        <w:t xml:space="preserve"> </w:t>
      </w:r>
      <w:r w:rsidRPr="00624741">
        <w:rPr>
          <w:sz w:val="22"/>
          <w:szCs w:val="22"/>
        </w:rPr>
        <w:t>to</w:t>
      </w:r>
      <w:r w:rsidRPr="00624741">
        <w:rPr>
          <w:spacing w:val="-6"/>
          <w:sz w:val="22"/>
          <w:szCs w:val="22"/>
        </w:rPr>
        <w:t xml:space="preserve"> </w:t>
      </w:r>
      <w:r w:rsidRPr="00624741">
        <w:rPr>
          <w:sz w:val="22"/>
          <w:szCs w:val="22"/>
        </w:rPr>
        <w:t>improve</w:t>
      </w:r>
      <w:r w:rsidRPr="00624741">
        <w:rPr>
          <w:spacing w:val="-4"/>
          <w:sz w:val="22"/>
          <w:szCs w:val="22"/>
        </w:rPr>
        <w:t xml:space="preserve"> </w:t>
      </w:r>
      <w:r w:rsidRPr="00624741">
        <w:rPr>
          <w:sz w:val="22"/>
          <w:szCs w:val="22"/>
        </w:rPr>
        <w:t>work</w:t>
      </w:r>
      <w:r w:rsidRPr="00624741">
        <w:rPr>
          <w:spacing w:val="-1"/>
          <w:sz w:val="22"/>
          <w:szCs w:val="22"/>
        </w:rPr>
        <w:t xml:space="preserve"> </w:t>
      </w:r>
      <w:r w:rsidRPr="00624741">
        <w:rPr>
          <w:sz w:val="22"/>
          <w:szCs w:val="22"/>
        </w:rPr>
        <w:t>processes</w:t>
      </w:r>
      <w:r w:rsidRPr="00624741">
        <w:rPr>
          <w:spacing w:val="-6"/>
          <w:sz w:val="22"/>
          <w:szCs w:val="22"/>
        </w:rPr>
        <w:t xml:space="preserve"> </w:t>
      </w:r>
      <w:r w:rsidRPr="00624741">
        <w:rPr>
          <w:sz w:val="22"/>
          <w:szCs w:val="22"/>
        </w:rPr>
        <w:t>which</w:t>
      </w:r>
      <w:r w:rsidRPr="00624741">
        <w:rPr>
          <w:spacing w:val="-4"/>
          <w:sz w:val="22"/>
          <w:szCs w:val="22"/>
        </w:rPr>
        <w:t xml:space="preserve"> </w:t>
      </w:r>
      <w:r w:rsidRPr="00624741">
        <w:rPr>
          <w:sz w:val="22"/>
          <w:szCs w:val="22"/>
        </w:rPr>
        <w:t>deliver</w:t>
      </w:r>
      <w:r w:rsidRPr="00624741">
        <w:rPr>
          <w:spacing w:val="-3"/>
          <w:sz w:val="22"/>
          <w:szCs w:val="22"/>
        </w:rPr>
        <w:t xml:space="preserve"> </w:t>
      </w:r>
      <w:r w:rsidRPr="00624741">
        <w:rPr>
          <w:sz w:val="22"/>
          <w:szCs w:val="22"/>
        </w:rPr>
        <w:t>health</w:t>
      </w:r>
      <w:r w:rsidRPr="00624741">
        <w:rPr>
          <w:spacing w:val="-4"/>
          <w:sz w:val="22"/>
          <w:szCs w:val="22"/>
        </w:rPr>
        <w:t xml:space="preserve"> </w:t>
      </w:r>
      <w:r w:rsidRPr="00624741">
        <w:rPr>
          <w:sz w:val="22"/>
          <w:szCs w:val="22"/>
        </w:rPr>
        <w:t>care</w:t>
      </w:r>
      <w:r w:rsidRPr="00624741">
        <w:rPr>
          <w:spacing w:val="-6"/>
          <w:sz w:val="22"/>
          <w:szCs w:val="22"/>
        </w:rPr>
        <w:t xml:space="preserve"> </w:t>
      </w:r>
      <w:r w:rsidRPr="00624741">
        <w:rPr>
          <w:sz w:val="22"/>
          <w:szCs w:val="22"/>
        </w:rPr>
        <w:t>with improved results across all areas of our service provision. We promote a culture of continuous improvement, where everyone counts and staff are permitted to make suggestions and contributions to improve our service delivery and enhance patient care.</w:t>
      </w:r>
    </w:p>
    <w:p w14:paraId="72EB2A3C" w14:textId="77777777" w:rsidR="006F3A57" w:rsidRPr="00624741" w:rsidRDefault="006F3A57" w:rsidP="00A32826">
      <w:pPr>
        <w:pStyle w:val="Heading1"/>
        <w:ind w:left="0"/>
        <w:jc w:val="both"/>
        <w:rPr>
          <w:sz w:val="22"/>
          <w:szCs w:val="22"/>
        </w:rPr>
      </w:pPr>
    </w:p>
    <w:p w14:paraId="4CA98677" w14:textId="53E0D228" w:rsidR="00852322" w:rsidRPr="00624741" w:rsidRDefault="00852322" w:rsidP="00A32826">
      <w:pPr>
        <w:pStyle w:val="Heading1"/>
        <w:ind w:left="0"/>
        <w:jc w:val="both"/>
        <w:rPr>
          <w:sz w:val="22"/>
          <w:szCs w:val="22"/>
        </w:rPr>
      </w:pPr>
      <w:r w:rsidRPr="00624741">
        <w:rPr>
          <w:sz w:val="22"/>
          <w:szCs w:val="22"/>
        </w:rPr>
        <w:t>Induction</w:t>
      </w:r>
      <w:r w:rsidRPr="00624741">
        <w:rPr>
          <w:spacing w:val="-12"/>
          <w:sz w:val="22"/>
          <w:szCs w:val="22"/>
        </w:rPr>
        <w:t xml:space="preserve"> </w:t>
      </w:r>
      <w:r w:rsidRPr="00624741">
        <w:rPr>
          <w:spacing w:val="-2"/>
          <w:sz w:val="22"/>
          <w:szCs w:val="22"/>
        </w:rPr>
        <w:t>Training</w:t>
      </w:r>
    </w:p>
    <w:p w14:paraId="5557174C" w14:textId="6F485741" w:rsidR="00852322" w:rsidRPr="00624741" w:rsidRDefault="00852322" w:rsidP="00A32826">
      <w:pPr>
        <w:pStyle w:val="BodyText"/>
        <w:spacing w:before="1"/>
        <w:ind w:right="45"/>
        <w:rPr>
          <w:sz w:val="22"/>
          <w:szCs w:val="22"/>
        </w:rPr>
      </w:pPr>
      <w:r w:rsidRPr="00624741">
        <w:rPr>
          <w:sz w:val="22"/>
          <w:szCs w:val="22"/>
        </w:rPr>
        <w:t>On</w:t>
      </w:r>
      <w:r w:rsidRPr="00624741">
        <w:rPr>
          <w:spacing w:val="-3"/>
          <w:sz w:val="22"/>
          <w:szCs w:val="22"/>
        </w:rPr>
        <w:t xml:space="preserve"> </w:t>
      </w:r>
      <w:r w:rsidRPr="00624741">
        <w:rPr>
          <w:sz w:val="22"/>
          <w:szCs w:val="22"/>
        </w:rPr>
        <w:t>arrival</w:t>
      </w:r>
      <w:r w:rsidRPr="00624741">
        <w:rPr>
          <w:spacing w:val="-4"/>
          <w:sz w:val="22"/>
          <w:szCs w:val="22"/>
        </w:rPr>
        <w:t xml:space="preserve"> </w:t>
      </w:r>
      <w:r w:rsidRPr="00624741">
        <w:rPr>
          <w:sz w:val="22"/>
          <w:szCs w:val="22"/>
        </w:rPr>
        <w:t>at</w:t>
      </w:r>
      <w:r w:rsidRPr="00624741">
        <w:rPr>
          <w:spacing w:val="-4"/>
          <w:sz w:val="22"/>
          <w:szCs w:val="22"/>
        </w:rPr>
        <w:t xml:space="preserve"> </w:t>
      </w:r>
      <w:r w:rsidRPr="00624741">
        <w:rPr>
          <w:sz w:val="22"/>
          <w:szCs w:val="22"/>
        </w:rPr>
        <w:t>the</w:t>
      </w:r>
      <w:r w:rsidRPr="00624741">
        <w:rPr>
          <w:spacing w:val="-3"/>
          <w:sz w:val="22"/>
          <w:szCs w:val="22"/>
        </w:rPr>
        <w:t xml:space="preserve"> </w:t>
      </w:r>
      <w:r w:rsidRPr="00624741">
        <w:rPr>
          <w:sz w:val="22"/>
          <w:szCs w:val="22"/>
        </w:rPr>
        <w:t>practice</w:t>
      </w:r>
      <w:r w:rsidRPr="00624741">
        <w:rPr>
          <w:spacing w:val="-3"/>
          <w:sz w:val="22"/>
          <w:szCs w:val="22"/>
        </w:rPr>
        <w:t xml:space="preserve"> </w:t>
      </w:r>
      <w:r w:rsidRPr="00624741">
        <w:rPr>
          <w:sz w:val="22"/>
          <w:szCs w:val="22"/>
        </w:rPr>
        <w:t>all</w:t>
      </w:r>
      <w:r w:rsidRPr="00624741">
        <w:rPr>
          <w:spacing w:val="-3"/>
          <w:sz w:val="22"/>
          <w:szCs w:val="22"/>
        </w:rPr>
        <w:t xml:space="preserve"> </w:t>
      </w:r>
      <w:r w:rsidRPr="00624741">
        <w:rPr>
          <w:sz w:val="22"/>
          <w:szCs w:val="22"/>
        </w:rPr>
        <w:t>personnel</w:t>
      </w:r>
      <w:r w:rsidRPr="00624741">
        <w:rPr>
          <w:spacing w:val="-3"/>
          <w:sz w:val="22"/>
          <w:szCs w:val="22"/>
        </w:rPr>
        <w:t xml:space="preserve"> </w:t>
      </w:r>
      <w:r w:rsidRPr="00624741">
        <w:rPr>
          <w:sz w:val="22"/>
          <w:szCs w:val="22"/>
        </w:rPr>
        <w:t>are</w:t>
      </w:r>
      <w:r w:rsidRPr="00624741">
        <w:rPr>
          <w:spacing w:val="-5"/>
          <w:sz w:val="22"/>
          <w:szCs w:val="22"/>
        </w:rPr>
        <w:t xml:space="preserve"> </w:t>
      </w:r>
      <w:r w:rsidR="00291CE6" w:rsidRPr="00624741">
        <w:rPr>
          <w:spacing w:val="-5"/>
          <w:sz w:val="22"/>
          <w:szCs w:val="22"/>
        </w:rPr>
        <w:t xml:space="preserve">require </w:t>
      </w:r>
      <w:r w:rsidRPr="00624741">
        <w:rPr>
          <w:sz w:val="22"/>
          <w:szCs w:val="22"/>
        </w:rPr>
        <w:t>to</w:t>
      </w:r>
      <w:r w:rsidRPr="00624741">
        <w:rPr>
          <w:spacing w:val="-5"/>
          <w:sz w:val="22"/>
          <w:szCs w:val="22"/>
        </w:rPr>
        <w:t xml:space="preserve"> </w:t>
      </w:r>
      <w:r w:rsidRPr="00624741">
        <w:rPr>
          <w:sz w:val="22"/>
          <w:szCs w:val="22"/>
        </w:rPr>
        <w:t>complete</w:t>
      </w:r>
      <w:r w:rsidRPr="00624741">
        <w:rPr>
          <w:spacing w:val="-2"/>
          <w:sz w:val="22"/>
          <w:szCs w:val="22"/>
        </w:rPr>
        <w:t xml:space="preserve"> </w:t>
      </w:r>
      <w:r w:rsidRPr="00624741">
        <w:rPr>
          <w:sz w:val="22"/>
          <w:szCs w:val="22"/>
        </w:rPr>
        <w:t>a</w:t>
      </w:r>
      <w:r w:rsidRPr="00624741">
        <w:rPr>
          <w:spacing w:val="-3"/>
          <w:sz w:val="22"/>
          <w:szCs w:val="22"/>
        </w:rPr>
        <w:t xml:space="preserve"> </w:t>
      </w:r>
      <w:r w:rsidRPr="00624741">
        <w:rPr>
          <w:sz w:val="22"/>
          <w:szCs w:val="22"/>
        </w:rPr>
        <w:t>practice</w:t>
      </w:r>
      <w:r w:rsidRPr="00624741">
        <w:rPr>
          <w:spacing w:val="-5"/>
          <w:sz w:val="22"/>
          <w:szCs w:val="22"/>
        </w:rPr>
        <w:t xml:space="preserve"> </w:t>
      </w:r>
      <w:r w:rsidRPr="00624741">
        <w:rPr>
          <w:sz w:val="22"/>
          <w:szCs w:val="22"/>
        </w:rPr>
        <w:t>induction</w:t>
      </w:r>
      <w:r w:rsidRPr="00624741">
        <w:rPr>
          <w:spacing w:val="-5"/>
          <w:sz w:val="22"/>
          <w:szCs w:val="22"/>
        </w:rPr>
        <w:t xml:space="preserve"> </w:t>
      </w:r>
      <w:r w:rsidRPr="00624741">
        <w:rPr>
          <w:sz w:val="22"/>
          <w:szCs w:val="22"/>
        </w:rPr>
        <w:t>programme; this is managed by the</w:t>
      </w:r>
      <w:r w:rsidR="003B0A32" w:rsidRPr="00624741">
        <w:rPr>
          <w:sz w:val="22"/>
          <w:szCs w:val="22"/>
        </w:rPr>
        <w:t>ir line m</w:t>
      </w:r>
      <w:r w:rsidRPr="00624741">
        <w:rPr>
          <w:sz w:val="22"/>
          <w:szCs w:val="22"/>
        </w:rPr>
        <w:t>anager.</w:t>
      </w:r>
    </w:p>
    <w:p w14:paraId="0925A68A" w14:textId="77777777" w:rsidR="00852322" w:rsidRPr="00624741" w:rsidRDefault="00852322" w:rsidP="00A32826">
      <w:pPr>
        <w:pStyle w:val="BodyText"/>
        <w:spacing w:before="9"/>
        <w:rPr>
          <w:sz w:val="22"/>
          <w:szCs w:val="22"/>
        </w:rPr>
      </w:pPr>
    </w:p>
    <w:p w14:paraId="3E68E99D" w14:textId="1ED10822" w:rsidR="00852322" w:rsidRPr="00624741" w:rsidRDefault="00852322" w:rsidP="00A32826">
      <w:pPr>
        <w:pStyle w:val="Heading1"/>
        <w:spacing w:before="1"/>
        <w:ind w:left="0"/>
        <w:jc w:val="both"/>
        <w:rPr>
          <w:sz w:val="22"/>
          <w:szCs w:val="22"/>
        </w:rPr>
      </w:pPr>
      <w:r w:rsidRPr="00624741">
        <w:rPr>
          <w:sz w:val="22"/>
          <w:szCs w:val="22"/>
        </w:rPr>
        <w:t>Learning</w:t>
      </w:r>
      <w:r w:rsidRPr="00624741">
        <w:rPr>
          <w:spacing w:val="-6"/>
          <w:sz w:val="22"/>
          <w:szCs w:val="22"/>
        </w:rPr>
        <w:t xml:space="preserve"> </w:t>
      </w:r>
      <w:r w:rsidRPr="00624741">
        <w:rPr>
          <w:sz w:val="22"/>
          <w:szCs w:val="22"/>
        </w:rPr>
        <w:t>and</w:t>
      </w:r>
      <w:r w:rsidRPr="00624741">
        <w:rPr>
          <w:spacing w:val="-5"/>
          <w:sz w:val="22"/>
          <w:szCs w:val="22"/>
        </w:rPr>
        <w:t xml:space="preserve"> </w:t>
      </w:r>
      <w:r w:rsidRPr="00624741">
        <w:rPr>
          <w:spacing w:val="-2"/>
          <w:sz w:val="22"/>
          <w:szCs w:val="22"/>
        </w:rPr>
        <w:t>Development</w:t>
      </w:r>
    </w:p>
    <w:p w14:paraId="59D6F3F7" w14:textId="65933DE9" w:rsidR="00852322" w:rsidRPr="00624741" w:rsidRDefault="00852322" w:rsidP="00A32826">
      <w:pPr>
        <w:pStyle w:val="BodyText"/>
        <w:spacing w:before="1"/>
        <w:ind w:right="45"/>
        <w:rPr>
          <w:sz w:val="22"/>
          <w:szCs w:val="22"/>
        </w:rPr>
      </w:pPr>
      <w:r w:rsidRPr="00624741">
        <w:rPr>
          <w:sz w:val="22"/>
          <w:szCs w:val="22"/>
        </w:rPr>
        <w:t>The effective use of training and development is fundamental in ensuring that all staff are equipped with the appropriate skills, knowledge, attitude and competenc</w:t>
      </w:r>
      <w:r w:rsidR="00291CE6" w:rsidRPr="00624741">
        <w:rPr>
          <w:sz w:val="22"/>
          <w:szCs w:val="22"/>
        </w:rPr>
        <w:t>i</w:t>
      </w:r>
      <w:r w:rsidRPr="00624741">
        <w:rPr>
          <w:sz w:val="22"/>
          <w:szCs w:val="22"/>
        </w:rPr>
        <w:t>es to perform</w:t>
      </w:r>
      <w:r w:rsidRPr="00624741">
        <w:rPr>
          <w:spacing w:val="40"/>
          <w:sz w:val="22"/>
          <w:szCs w:val="22"/>
        </w:rPr>
        <w:t xml:space="preserve"> </w:t>
      </w:r>
      <w:r w:rsidRPr="00624741">
        <w:rPr>
          <w:sz w:val="22"/>
          <w:szCs w:val="22"/>
        </w:rPr>
        <w:t>their role. All staff will be required to partake and complete mandatory training as directed</w:t>
      </w:r>
      <w:r w:rsidR="00291CE6" w:rsidRPr="00624741">
        <w:rPr>
          <w:sz w:val="22"/>
          <w:szCs w:val="22"/>
        </w:rPr>
        <w:t>. Each line Manager should</w:t>
      </w:r>
      <w:r w:rsidRPr="00624741">
        <w:rPr>
          <w:sz w:val="22"/>
          <w:szCs w:val="22"/>
        </w:rPr>
        <w:t xml:space="preserve"> take responsibility</w:t>
      </w:r>
      <w:r w:rsidRPr="00624741">
        <w:rPr>
          <w:spacing w:val="-5"/>
          <w:sz w:val="22"/>
          <w:szCs w:val="22"/>
        </w:rPr>
        <w:t xml:space="preserve"> </w:t>
      </w:r>
      <w:r w:rsidRPr="00624741">
        <w:rPr>
          <w:sz w:val="22"/>
          <w:szCs w:val="22"/>
        </w:rPr>
        <w:t>for</w:t>
      </w:r>
      <w:r w:rsidRPr="00624741">
        <w:rPr>
          <w:spacing w:val="-2"/>
          <w:sz w:val="22"/>
          <w:szCs w:val="22"/>
        </w:rPr>
        <w:t xml:space="preserve"> </w:t>
      </w:r>
      <w:r w:rsidRPr="00624741">
        <w:rPr>
          <w:sz w:val="22"/>
          <w:szCs w:val="22"/>
        </w:rPr>
        <w:t>ensuring</w:t>
      </w:r>
      <w:r w:rsidRPr="00624741">
        <w:rPr>
          <w:spacing w:val="-3"/>
          <w:sz w:val="22"/>
          <w:szCs w:val="22"/>
        </w:rPr>
        <w:t xml:space="preserve"> </w:t>
      </w:r>
      <w:r w:rsidRPr="00624741">
        <w:rPr>
          <w:sz w:val="22"/>
          <w:szCs w:val="22"/>
        </w:rPr>
        <w:t>their</w:t>
      </w:r>
      <w:r w:rsidRPr="00624741">
        <w:rPr>
          <w:spacing w:val="-4"/>
          <w:sz w:val="22"/>
          <w:szCs w:val="22"/>
        </w:rPr>
        <w:t xml:space="preserve"> </w:t>
      </w:r>
      <w:r w:rsidRPr="00624741">
        <w:rPr>
          <w:sz w:val="22"/>
          <w:szCs w:val="22"/>
        </w:rPr>
        <w:t>staff</w:t>
      </w:r>
      <w:r w:rsidRPr="00624741">
        <w:rPr>
          <w:spacing w:val="-1"/>
          <w:sz w:val="22"/>
          <w:szCs w:val="22"/>
        </w:rPr>
        <w:t xml:space="preserve"> </w:t>
      </w:r>
      <w:r w:rsidRPr="00624741">
        <w:rPr>
          <w:sz w:val="22"/>
          <w:szCs w:val="22"/>
        </w:rPr>
        <w:t>are</w:t>
      </w:r>
      <w:r w:rsidRPr="00624741">
        <w:rPr>
          <w:spacing w:val="-3"/>
          <w:sz w:val="22"/>
          <w:szCs w:val="22"/>
        </w:rPr>
        <w:t xml:space="preserve"> </w:t>
      </w:r>
      <w:r w:rsidRPr="00624741">
        <w:rPr>
          <w:sz w:val="22"/>
          <w:szCs w:val="22"/>
        </w:rPr>
        <w:t>up</w:t>
      </w:r>
      <w:r w:rsidRPr="00624741">
        <w:rPr>
          <w:spacing w:val="-5"/>
          <w:sz w:val="22"/>
          <w:szCs w:val="22"/>
        </w:rPr>
        <w:t xml:space="preserve"> </w:t>
      </w:r>
      <w:r w:rsidRPr="00624741">
        <w:rPr>
          <w:sz w:val="22"/>
          <w:szCs w:val="22"/>
        </w:rPr>
        <w:t>to</w:t>
      </w:r>
      <w:r w:rsidRPr="00624741">
        <w:rPr>
          <w:spacing w:val="-5"/>
          <w:sz w:val="22"/>
          <w:szCs w:val="22"/>
        </w:rPr>
        <w:t xml:space="preserve"> </w:t>
      </w:r>
      <w:r w:rsidRPr="00624741">
        <w:rPr>
          <w:sz w:val="22"/>
          <w:szCs w:val="22"/>
        </w:rPr>
        <w:t>date</w:t>
      </w:r>
      <w:r w:rsidRPr="00624741">
        <w:rPr>
          <w:spacing w:val="-3"/>
          <w:sz w:val="22"/>
          <w:szCs w:val="22"/>
        </w:rPr>
        <w:t xml:space="preserve"> </w:t>
      </w:r>
      <w:r w:rsidRPr="00624741">
        <w:rPr>
          <w:sz w:val="22"/>
          <w:szCs w:val="22"/>
        </w:rPr>
        <w:t>with</w:t>
      </w:r>
      <w:r w:rsidRPr="00624741">
        <w:rPr>
          <w:spacing w:val="-3"/>
          <w:sz w:val="22"/>
          <w:szCs w:val="22"/>
        </w:rPr>
        <w:t xml:space="preserve"> </w:t>
      </w:r>
      <w:r w:rsidRPr="00624741">
        <w:rPr>
          <w:sz w:val="22"/>
          <w:szCs w:val="22"/>
        </w:rPr>
        <w:t>appropriate training,</w:t>
      </w:r>
      <w:r w:rsidRPr="00624741">
        <w:rPr>
          <w:spacing w:val="-1"/>
          <w:sz w:val="22"/>
          <w:szCs w:val="22"/>
        </w:rPr>
        <w:t xml:space="preserve"> </w:t>
      </w:r>
      <w:r w:rsidRPr="00624741">
        <w:rPr>
          <w:sz w:val="22"/>
          <w:szCs w:val="22"/>
        </w:rPr>
        <w:t>enabling</w:t>
      </w:r>
      <w:r w:rsidRPr="00624741">
        <w:rPr>
          <w:spacing w:val="-3"/>
          <w:sz w:val="22"/>
          <w:szCs w:val="22"/>
        </w:rPr>
        <w:t xml:space="preserve"> </w:t>
      </w:r>
      <w:r w:rsidRPr="00624741">
        <w:rPr>
          <w:sz w:val="22"/>
          <w:szCs w:val="22"/>
        </w:rPr>
        <w:t>them to be</w:t>
      </w:r>
      <w:r w:rsidRPr="00624741">
        <w:rPr>
          <w:spacing w:val="-2"/>
          <w:sz w:val="22"/>
          <w:szCs w:val="22"/>
        </w:rPr>
        <w:t xml:space="preserve"> </w:t>
      </w:r>
      <w:r w:rsidRPr="00624741">
        <w:rPr>
          <w:sz w:val="22"/>
          <w:szCs w:val="22"/>
        </w:rPr>
        <w:t>effective and</w:t>
      </w:r>
      <w:r w:rsidRPr="00624741">
        <w:rPr>
          <w:spacing w:val="-2"/>
          <w:sz w:val="22"/>
          <w:szCs w:val="22"/>
        </w:rPr>
        <w:t xml:space="preserve"> </w:t>
      </w:r>
      <w:r w:rsidRPr="00624741">
        <w:rPr>
          <w:sz w:val="22"/>
          <w:szCs w:val="22"/>
        </w:rPr>
        <w:t>safe</w:t>
      </w:r>
      <w:r w:rsidRPr="00624741">
        <w:rPr>
          <w:spacing w:val="-2"/>
          <w:sz w:val="22"/>
          <w:szCs w:val="22"/>
        </w:rPr>
        <w:t xml:space="preserve"> </w:t>
      </w:r>
      <w:r w:rsidRPr="00624741">
        <w:rPr>
          <w:sz w:val="22"/>
          <w:szCs w:val="22"/>
        </w:rPr>
        <w:t>in their</w:t>
      </w:r>
      <w:r w:rsidRPr="00624741">
        <w:rPr>
          <w:spacing w:val="-1"/>
          <w:sz w:val="22"/>
          <w:szCs w:val="22"/>
        </w:rPr>
        <w:t xml:space="preserve"> </w:t>
      </w:r>
      <w:r w:rsidRPr="00624741">
        <w:rPr>
          <w:sz w:val="22"/>
          <w:szCs w:val="22"/>
        </w:rPr>
        <w:t>role.</w:t>
      </w:r>
      <w:r w:rsidRPr="00624741">
        <w:rPr>
          <w:spacing w:val="-1"/>
          <w:sz w:val="22"/>
          <w:szCs w:val="22"/>
        </w:rPr>
        <w:t xml:space="preserve"> </w:t>
      </w:r>
      <w:r w:rsidRPr="00624741">
        <w:rPr>
          <w:sz w:val="22"/>
          <w:szCs w:val="22"/>
        </w:rPr>
        <w:t>You will ensure overall practice compliance with CQC training requirements. Staff will also be permitted (subject to approval) to undertake external training courses which will enhance their knowledge and skills, progress their career and ultimately, enable them to improve processes and service delivery.</w:t>
      </w:r>
    </w:p>
    <w:p w14:paraId="0750A7B5" w14:textId="77777777" w:rsidR="006F3A57" w:rsidRPr="00624741" w:rsidRDefault="006F3A57" w:rsidP="00A32826">
      <w:pPr>
        <w:pStyle w:val="Heading1"/>
        <w:spacing w:before="1"/>
        <w:ind w:left="0"/>
        <w:jc w:val="both"/>
        <w:rPr>
          <w:spacing w:val="-2"/>
          <w:sz w:val="22"/>
          <w:szCs w:val="22"/>
        </w:rPr>
      </w:pPr>
    </w:p>
    <w:p w14:paraId="57587883" w14:textId="1F889C3E" w:rsidR="00852322" w:rsidRPr="00624741" w:rsidRDefault="00852322" w:rsidP="00A32826">
      <w:pPr>
        <w:pStyle w:val="Heading1"/>
        <w:spacing w:before="1"/>
        <w:ind w:left="0"/>
        <w:jc w:val="both"/>
        <w:rPr>
          <w:sz w:val="22"/>
          <w:szCs w:val="22"/>
        </w:rPr>
      </w:pPr>
      <w:r w:rsidRPr="00624741">
        <w:rPr>
          <w:spacing w:val="-2"/>
          <w:sz w:val="22"/>
          <w:szCs w:val="22"/>
        </w:rPr>
        <w:t>Collaborative</w:t>
      </w:r>
      <w:r w:rsidRPr="00624741">
        <w:rPr>
          <w:spacing w:val="7"/>
          <w:sz w:val="22"/>
          <w:szCs w:val="22"/>
        </w:rPr>
        <w:t xml:space="preserve"> </w:t>
      </w:r>
      <w:r w:rsidRPr="00624741">
        <w:rPr>
          <w:spacing w:val="-2"/>
          <w:sz w:val="22"/>
          <w:szCs w:val="22"/>
        </w:rPr>
        <w:t>Working</w:t>
      </w:r>
    </w:p>
    <w:p w14:paraId="78142974" w14:textId="77777777" w:rsidR="00852322" w:rsidRPr="00624741" w:rsidRDefault="00852322" w:rsidP="00A32826">
      <w:pPr>
        <w:pStyle w:val="BodyText"/>
        <w:spacing w:before="1"/>
        <w:ind w:right="45"/>
        <w:rPr>
          <w:sz w:val="22"/>
          <w:szCs w:val="22"/>
        </w:rPr>
      </w:pPr>
      <w:r w:rsidRPr="00624741">
        <w:rPr>
          <w:sz w:val="22"/>
          <w:szCs w:val="22"/>
        </w:rPr>
        <w:t>All</w:t>
      </w:r>
      <w:r w:rsidRPr="00624741">
        <w:rPr>
          <w:spacing w:val="-2"/>
          <w:sz w:val="22"/>
          <w:szCs w:val="22"/>
        </w:rPr>
        <w:t xml:space="preserve"> </w:t>
      </w:r>
      <w:r w:rsidRPr="00624741">
        <w:rPr>
          <w:sz w:val="22"/>
          <w:szCs w:val="22"/>
        </w:rPr>
        <w:t>staff</w:t>
      </w:r>
      <w:r w:rsidRPr="00624741">
        <w:rPr>
          <w:spacing w:val="-1"/>
          <w:sz w:val="22"/>
          <w:szCs w:val="22"/>
        </w:rPr>
        <w:t xml:space="preserve"> </w:t>
      </w:r>
      <w:r w:rsidRPr="00624741">
        <w:rPr>
          <w:sz w:val="22"/>
          <w:szCs w:val="22"/>
        </w:rPr>
        <w:t>are</w:t>
      </w:r>
      <w:r w:rsidRPr="00624741">
        <w:rPr>
          <w:spacing w:val="-6"/>
          <w:sz w:val="22"/>
          <w:szCs w:val="22"/>
        </w:rPr>
        <w:t xml:space="preserve"> </w:t>
      </w:r>
      <w:r w:rsidRPr="00624741">
        <w:rPr>
          <w:sz w:val="22"/>
          <w:szCs w:val="22"/>
        </w:rPr>
        <w:t>to</w:t>
      </w:r>
      <w:r w:rsidRPr="00624741">
        <w:rPr>
          <w:spacing w:val="-4"/>
          <w:sz w:val="22"/>
          <w:szCs w:val="22"/>
        </w:rPr>
        <w:t xml:space="preserve"> </w:t>
      </w:r>
      <w:r w:rsidRPr="00624741">
        <w:rPr>
          <w:sz w:val="22"/>
          <w:szCs w:val="22"/>
        </w:rPr>
        <w:t>recognise</w:t>
      </w:r>
      <w:r w:rsidRPr="00624741">
        <w:rPr>
          <w:spacing w:val="-4"/>
          <w:sz w:val="22"/>
          <w:szCs w:val="22"/>
        </w:rPr>
        <w:t xml:space="preserve"> </w:t>
      </w:r>
      <w:r w:rsidRPr="00624741">
        <w:rPr>
          <w:sz w:val="22"/>
          <w:szCs w:val="22"/>
        </w:rPr>
        <w:t>the</w:t>
      </w:r>
      <w:r w:rsidRPr="00624741">
        <w:rPr>
          <w:spacing w:val="-2"/>
          <w:sz w:val="22"/>
          <w:szCs w:val="22"/>
        </w:rPr>
        <w:t xml:space="preserve"> </w:t>
      </w:r>
      <w:r w:rsidRPr="00624741">
        <w:rPr>
          <w:sz w:val="22"/>
          <w:szCs w:val="22"/>
        </w:rPr>
        <w:t>significance</w:t>
      </w:r>
      <w:r w:rsidRPr="00624741">
        <w:rPr>
          <w:spacing w:val="-4"/>
          <w:sz w:val="22"/>
          <w:szCs w:val="22"/>
        </w:rPr>
        <w:t xml:space="preserve"> </w:t>
      </w:r>
      <w:r w:rsidRPr="00624741">
        <w:rPr>
          <w:sz w:val="22"/>
          <w:szCs w:val="22"/>
        </w:rPr>
        <w:t>of</w:t>
      </w:r>
      <w:r w:rsidRPr="00624741">
        <w:rPr>
          <w:spacing w:val="-1"/>
          <w:sz w:val="22"/>
          <w:szCs w:val="22"/>
        </w:rPr>
        <w:t xml:space="preserve"> </w:t>
      </w:r>
      <w:r w:rsidRPr="00624741">
        <w:rPr>
          <w:sz w:val="22"/>
          <w:szCs w:val="22"/>
        </w:rPr>
        <w:t>collaborative</w:t>
      </w:r>
      <w:r w:rsidRPr="00624741">
        <w:rPr>
          <w:spacing w:val="-2"/>
          <w:sz w:val="22"/>
          <w:szCs w:val="22"/>
        </w:rPr>
        <w:t xml:space="preserve"> </w:t>
      </w:r>
      <w:r w:rsidRPr="00624741">
        <w:rPr>
          <w:sz w:val="22"/>
          <w:szCs w:val="22"/>
        </w:rPr>
        <w:t>working.</w:t>
      </w:r>
      <w:r w:rsidRPr="00624741">
        <w:rPr>
          <w:spacing w:val="-5"/>
          <w:sz w:val="22"/>
          <w:szCs w:val="22"/>
        </w:rPr>
        <w:t xml:space="preserve"> </w:t>
      </w:r>
      <w:r w:rsidRPr="00624741">
        <w:rPr>
          <w:sz w:val="22"/>
          <w:szCs w:val="22"/>
        </w:rPr>
        <w:t>Teamwork is</w:t>
      </w:r>
      <w:r w:rsidRPr="00624741">
        <w:rPr>
          <w:spacing w:val="-4"/>
          <w:sz w:val="22"/>
          <w:szCs w:val="22"/>
        </w:rPr>
        <w:t xml:space="preserve"> </w:t>
      </w:r>
      <w:r w:rsidRPr="00624741">
        <w:rPr>
          <w:sz w:val="22"/>
          <w:szCs w:val="22"/>
        </w:rPr>
        <w:t>essential in multidisciplinary</w:t>
      </w:r>
      <w:r w:rsidRPr="00624741">
        <w:rPr>
          <w:spacing w:val="-1"/>
          <w:sz w:val="22"/>
          <w:szCs w:val="22"/>
        </w:rPr>
        <w:t xml:space="preserve"> </w:t>
      </w:r>
      <w:r w:rsidRPr="00624741">
        <w:rPr>
          <w:sz w:val="22"/>
          <w:szCs w:val="22"/>
        </w:rPr>
        <w:t>environments. Effective communication is essential and all staff must ensure they communicate in a manner which enables the sharing of information in an appropriate manner.</w:t>
      </w:r>
    </w:p>
    <w:p w14:paraId="11AF5BD0" w14:textId="77777777" w:rsidR="00852322" w:rsidRPr="00624741" w:rsidRDefault="00852322" w:rsidP="00A32826">
      <w:pPr>
        <w:pStyle w:val="BodyText"/>
        <w:spacing w:before="1"/>
        <w:ind w:left="220" w:right="387"/>
        <w:rPr>
          <w:sz w:val="22"/>
          <w:szCs w:val="22"/>
        </w:rPr>
      </w:pPr>
    </w:p>
    <w:p w14:paraId="3976F031" w14:textId="6C9F8684" w:rsidR="00852322" w:rsidRPr="00624741" w:rsidRDefault="00852322" w:rsidP="00A32826">
      <w:pPr>
        <w:spacing w:line="272" w:lineRule="exact"/>
        <w:jc w:val="both"/>
        <w:rPr>
          <w:rFonts w:ascii="Arial" w:hAnsi="Arial" w:cs="Arial"/>
          <w:b/>
          <w:sz w:val="22"/>
          <w:szCs w:val="22"/>
        </w:rPr>
      </w:pPr>
      <w:r w:rsidRPr="00624741">
        <w:rPr>
          <w:rFonts w:ascii="Arial" w:hAnsi="Arial" w:cs="Arial"/>
          <w:b/>
          <w:sz w:val="22"/>
          <w:szCs w:val="22"/>
        </w:rPr>
        <w:t>Service</w:t>
      </w:r>
      <w:r w:rsidRPr="00624741">
        <w:rPr>
          <w:rFonts w:ascii="Arial" w:hAnsi="Arial" w:cs="Arial"/>
          <w:b/>
          <w:spacing w:val="-10"/>
          <w:sz w:val="22"/>
          <w:szCs w:val="22"/>
        </w:rPr>
        <w:t xml:space="preserve"> </w:t>
      </w:r>
      <w:r w:rsidRPr="00624741">
        <w:rPr>
          <w:rFonts w:ascii="Arial" w:hAnsi="Arial" w:cs="Arial"/>
          <w:b/>
          <w:spacing w:val="-2"/>
          <w:sz w:val="22"/>
          <w:szCs w:val="22"/>
        </w:rPr>
        <w:t>Delivery</w:t>
      </w:r>
    </w:p>
    <w:p w14:paraId="22E96610" w14:textId="43F3C03C" w:rsidR="00852322" w:rsidRPr="00624741" w:rsidRDefault="00291CE6" w:rsidP="009A54A9">
      <w:pPr>
        <w:pStyle w:val="BodyText"/>
        <w:ind w:right="45"/>
        <w:rPr>
          <w:sz w:val="22"/>
          <w:szCs w:val="22"/>
        </w:rPr>
      </w:pPr>
      <w:r w:rsidRPr="00624741">
        <w:rPr>
          <w:sz w:val="22"/>
          <w:szCs w:val="22"/>
        </w:rPr>
        <w:t xml:space="preserve">Staff </w:t>
      </w:r>
      <w:r w:rsidR="00852322" w:rsidRPr="00624741">
        <w:rPr>
          <w:sz w:val="22"/>
          <w:szCs w:val="22"/>
        </w:rPr>
        <w:t>must adhere</w:t>
      </w:r>
      <w:r w:rsidR="00852322" w:rsidRPr="00624741">
        <w:rPr>
          <w:spacing w:val="-1"/>
          <w:sz w:val="22"/>
          <w:szCs w:val="22"/>
        </w:rPr>
        <w:t xml:space="preserve"> </w:t>
      </w:r>
      <w:r w:rsidR="00852322" w:rsidRPr="00624741">
        <w:rPr>
          <w:sz w:val="22"/>
          <w:szCs w:val="22"/>
        </w:rPr>
        <w:t>to</w:t>
      </w:r>
      <w:r w:rsidR="00852322" w:rsidRPr="00624741">
        <w:rPr>
          <w:spacing w:val="-3"/>
          <w:sz w:val="22"/>
          <w:szCs w:val="22"/>
        </w:rPr>
        <w:t xml:space="preserve"> </w:t>
      </w:r>
      <w:r w:rsidR="00852322" w:rsidRPr="00624741">
        <w:rPr>
          <w:sz w:val="22"/>
          <w:szCs w:val="22"/>
        </w:rPr>
        <w:t>the information contained</w:t>
      </w:r>
      <w:r w:rsidR="00852322" w:rsidRPr="00624741">
        <w:rPr>
          <w:spacing w:val="-3"/>
          <w:sz w:val="22"/>
          <w:szCs w:val="22"/>
        </w:rPr>
        <w:t xml:space="preserve"> </w:t>
      </w:r>
      <w:r w:rsidR="00852322" w:rsidRPr="00624741">
        <w:rPr>
          <w:sz w:val="22"/>
          <w:szCs w:val="22"/>
        </w:rPr>
        <w:t>with</w:t>
      </w:r>
      <w:r w:rsidR="00852322" w:rsidRPr="00624741">
        <w:rPr>
          <w:spacing w:val="-3"/>
          <w:sz w:val="22"/>
          <w:szCs w:val="22"/>
        </w:rPr>
        <w:t xml:space="preserve"> </w:t>
      </w:r>
      <w:r w:rsidR="00852322" w:rsidRPr="00624741">
        <w:rPr>
          <w:sz w:val="22"/>
          <w:szCs w:val="22"/>
        </w:rPr>
        <w:t>practice</w:t>
      </w:r>
      <w:r w:rsidR="00852322" w:rsidRPr="00624741">
        <w:rPr>
          <w:spacing w:val="-3"/>
          <w:sz w:val="22"/>
          <w:szCs w:val="22"/>
        </w:rPr>
        <w:t xml:space="preserve"> </w:t>
      </w:r>
      <w:r w:rsidR="00852322" w:rsidRPr="00624741">
        <w:rPr>
          <w:sz w:val="22"/>
          <w:szCs w:val="22"/>
        </w:rPr>
        <w:t>policies</w:t>
      </w:r>
      <w:r w:rsidR="00852322" w:rsidRPr="00624741">
        <w:rPr>
          <w:spacing w:val="-3"/>
          <w:sz w:val="22"/>
          <w:szCs w:val="22"/>
        </w:rPr>
        <w:t xml:space="preserve"> </w:t>
      </w:r>
      <w:r w:rsidR="00852322" w:rsidRPr="00624741">
        <w:rPr>
          <w:sz w:val="22"/>
          <w:szCs w:val="22"/>
        </w:rPr>
        <w:t>and</w:t>
      </w:r>
      <w:r w:rsidR="00852322" w:rsidRPr="00624741">
        <w:rPr>
          <w:spacing w:val="-3"/>
          <w:sz w:val="22"/>
          <w:szCs w:val="22"/>
        </w:rPr>
        <w:t xml:space="preserve"> </w:t>
      </w:r>
      <w:r w:rsidR="00852322" w:rsidRPr="00624741">
        <w:rPr>
          <w:sz w:val="22"/>
          <w:szCs w:val="22"/>
        </w:rPr>
        <w:t>regional</w:t>
      </w:r>
      <w:r w:rsidR="00852322" w:rsidRPr="00624741">
        <w:rPr>
          <w:spacing w:val="-4"/>
          <w:sz w:val="22"/>
          <w:szCs w:val="22"/>
        </w:rPr>
        <w:t xml:space="preserve"> </w:t>
      </w:r>
      <w:r w:rsidR="00852322" w:rsidRPr="00624741">
        <w:rPr>
          <w:sz w:val="22"/>
          <w:szCs w:val="22"/>
        </w:rPr>
        <w:t>directives,</w:t>
      </w:r>
      <w:r w:rsidR="00852322" w:rsidRPr="00624741">
        <w:rPr>
          <w:spacing w:val="-2"/>
          <w:sz w:val="22"/>
          <w:szCs w:val="22"/>
        </w:rPr>
        <w:t xml:space="preserve"> </w:t>
      </w:r>
      <w:r w:rsidR="00852322" w:rsidRPr="00624741">
        <w:rPr>
          <w:sz w:val="22"/>
          <w:szCs w:val="22"/>
        </w:rPr>
        <w:t>ensuring</w:t>
      </w:r>
      <w:r w:rsidR="00852322" w:rsidRPr="00624741">
        <w:rPr>
          <w:spacing w:val="-2"/>
          <w:sz w:val="22"/>
          <w:szCs w:val="22"/>
        </w:rPr>
        <w:t xml:space="preserve"> </w:t>
      </w:r>
      <w:r w:rsidR="00852322" w:rsidRPr="00624741">
        <w:rPr>
          <w:sz w:val="22"/>
          <w:szCs w:val="22"/>
        </w:rPr>
        <w:t>protocols</w:t>
      </w:r>
      <w:r w:rsidR="00852322" w:rsidRPr="00624741">
        <w:rPr>
          <w:spacing w:val="-5"/>
          <w:sz w:val="22"/>
          <w:szCs w:val="22"/>
        </w:rPr>
        <w:t xml:space="preserve"> </w:t>
      </w:r>
      <w:r w:rsidR="00852322" w:rsidRPr="00624741">
        <w:rPr>
          <w:sz w:val="22"/>
          <w:szCs w:val="22"/>
        </w:rPr>
        <w:t>are</w:t>
      </w:r>
      <w:r w:rsidR="00852322" w:rsidRPr="00624741">
        <w:rPr>
          <w:spacing w:val="-2"/>
          <w:sz w:val="22"/>
          <w:szCs w:val="22"/>
        </w:rPr>
        <w:t xml:space="preserve"> </w:t>
      </w:r>
      <w:r w:rsidR="00852322" w:rsidRPr="00624741">
        <w:rPr>
          <w:sz w:val="22"/>
          <w:szCs w:val="22"/>
        </w:rPr>
        <w:t>adhered</w:t>
      </w:r>
      <w:r w:rsidR="00852322" w:rsidRPr="00624741">
        <w:rPr>
          <w:spacing w:val="-5"/>
          <w:sz w:val="22"/>
          <w:szCs w:val="22"/>
        </w:rPr>
        <w:t xml:space="preserve"> </w:t>
      </w:r>
      <w:r w:rsidR="00852322" w:rsidRPr="00624741">
        <w:rPr>
          <w:sz w:val="22"/>
          <w:szCs w:val="22"/>
        </w:rPr>
        <w:t>to at all times. Staff will be</w:t>
      </w:r>
      <w:r w:rsidR="00852322" w:rsidRPr="00624741">
        <w:rPr>
          <w:spacing w:val="-2"/>
          <w:sz w:val="22"/>
          <w:szCs w:val="22"/>
        </w:rPr>
        <w:t xml:space="preserve"> </w:t>
      </w:r>
      <w:r w:rsidR="00852322" w:rsidRPr="00624741">
        <w:rPr>
          <w:sz w:val="22"/>
          <w:szCs w:val="22"/>
        </w:rPr>
        <w:t>given detailed information during the induction process</w:t>
      </w:r>
      <w:r w:rsidR="00852322" w:rsidRPr="00624741">
        <w:rPr>
          <w:spacing w:val="-2"/>
          <w:sz w:val="22"/>
          <w:szCs w:val="22"/>
        </w:rPr>
        <w:t xml:space="preserve"> </w:t>
      </w:r>
      <w:r w:rsidR="00852322" w:rsidRPr="00624741">
        <w:rPr>
          <w:sz w:val="22"/>
          <w:szCs w:val="22"/>
        </w:rPr>
        <w:t>regarding policy and procedure.</w:t>
      </w:r>
    </w:p>
    <w:p w14:paraId="42AF4709" w14:textId="77777777" w:rsidR="006F3A57" w:rsidRPr="00624741" w:rsidRDefault="006F3A57" w:rsidP="009A54A9">
      <w:pPr>
        <w:spacing w:before="1"/>
        <w:jc w:val="both"/>
        <w:rPr>
          <w:rFonts w:ascii="Arial" w:hAnsi="Arial" w:cs="Arial"/>
          <w:b/>
          <w:spacing w:val="-2"/>
          <w:sz w:val="22"/>
          <w:szCs w:val="22"/>
        </w:rPr>
      </w:pPr>
    </w:p>
    <w:p w14:paraId="03BEB231" w14:textId="4FC7E529" w:rsidR="00852322" w:rsidRPr="00624741" w:rsidRDefault="00852322" w:rsidP="009A54A9">
      <w:pPr>
        <w:spacing w:before="1"/>
        <w:jc w:val="both"/>
        <w:rPr>
          <w:rFonts w:ascii="Arial" w:hAnsi="Arial" w:cs="Arial"/>
          <w:b/>
          <w:sz w:val="22"/>
          <w:szCs w:val="22"/>
        </w:rPr>
      </w:pPr>
      <w:r w:rsidRPr="00624741">
        <w:rPr>
          <w:rFonts w:ascii="Arial" w:hAnsi="Arial" w:cs="Arial"/>
          <w:b/>
          <w:spacing w:val="-2"/>
          <w:sz w:val="22"/>
          <w:szCs w:val="22"/>
        </w:rPr>
        <w:t>Security</w:t>
      </w:r>
    </w:p>
    <w:p w14:paraId="74B7A45B" w14:textId="77777777" w:rsidR="00852322" w:rsidRPr="00624741" w:rsidRDefault="00852322" w:rsidP="009A54A9">
      <w:pPr>
        <w:pStyle w:val="BodyText"/>
        <w:spacing w:before="1"/>
        <w:ind w:right="45"/>
        <w:rPr>
          <w:sz w:val="22"/>
          <w:szCs w:val="22"/>
        </w:rPr>
      </w:pPr>
      <w:r w:rsidRPr="00624741">
        <w:rPr>
          <w:sz w:val="22"/>
          <w:szCs w:val="22"/>
        </w:rPr>
        <w:t>The</w:t>
      </w:r>
      <w:r w:rsidRPr="00624741">
        <w:rPr>
          <w:spacing w:val="-4"/>
          <w:sz w:val="22"/>
          <w:szCs w:val="22"/>
        </w:rPr>
        <w:t xml:space="preserve"> </w:t>
      </w:r>
      <w:r w:rsidRPr="00624741">
        <w:rPr>
          <w:sz w:val="22"/>
          <w:szCs w:val="22"/>
        </w:rPr>
        <w:t>security</w:t>
      </w:r>
      <w:r w:rsidRPr="00624741">
        <w:rPr>
          <w:spacing w:val="-4"/>
          <w:sz w:val="22"/>
          <w:szCs w:val="22"/>
        </w:rPr>
        <w:t xml:space="preserve"> </w:t>
      </w:r>
      <w:r w:rsidRPr="00624741">
        <w:rPr>
          <w:sz w:val="22"/>
          <w:szCs w:val="22"/>
        </w:rPr>
        <w:t>of the</w:t>
      </w:r>
      <w:r w:rsidRPr="00624741">
        <w:rPr>
          <w:spacing w:val="-2"/>
          <w:sz w:val="22"/>
          <w:szCs w:val="22"/>
        </w:rPr>
        <w:t xml:space="preserve"> </w:t>
      </w:r>
      <w:r w:rsidRPr="00624741">
        <w:rPr>
          <w:sz w:val="22"/>
          <w:szCs w:val="22"/>
        </w:rPr>
        <w:t>practice</w:t>
      </w:r>
      <w:r w:rsidRPr="00624741">
        <w:rPr>
          <w:spacing w:val="-2"/>
          <w:sz w:val="22"/>
          <w:szCs w:val="22"/>
        </w:rPr>
        <w:t xml:space="preserve"> </w:t>
      </w:r>
      <w:r w:rsidRPr="00624741">
        <w:rPr>
          <w:sz w:val="22"/>
          <w:szCs w:val="22"/>
        </w:rPr>
        <w:t>is</w:t>
      </w:r>
      <w:r w:rsidRPr="00624741">
        <w:rPr>
          <w:spacing w:val="-4"/>
          <w:sz w:val="22"/>
          <w:szCs w:val="22"/>
        </w:rPr>
        <w:t xml:space="preserve"> </w:t>
      </w:r>
      <w:r w:rsidRPr="00624741">
        <w:rPr>
          <w:sz w:val="22"/>
          <w:szCs w:val="22"/>
        </w:rPr>
        <w:t>the</w:t>
      </w:r>
      <w:r w:rsidRPr="00624741">
        <w:rPr>
          <w:spacing w:val="-4"/>
          <w:sz w:val="22"/>
          <w:szCs w:val="22"/>
        </w:rPr>
        <w:t xml:space="preserve"> </w:t>
      </w:r>
      <w:r w:rsidRPr="00624741">
        <w:rPr>
          <w:sz w:val="22"/>
          <w:szCs w:val="22"/>
        </w:rPr>
        <w:t>responsibility</w:t>
      </w:r>
      <w:r w:rsidRPr="00624741">
        <w:rPr>
          <w:spacing w:val="-4"/>
          <w:sz w:val="22"/>
          <w:szCs w:val="22"/>
        </w:rPr>
        <w:t xml:space="preserve"> </w:t>
      </w:r>
      <w:r w:rsidRPr="00624741">
        <w:rPr>
          <w:sz w:val="22"/>
          <w:szCs w:val="22"/>
        </w:rPr>
        <w:t>of</w:t>
      </w:r>
      <w:r w:rsidRPr="00624741">
        <w:rPr>
          <w:spacing w:val="-1"/>
          <w:sz w:val="22"/>
          <w:szCs w:val="22"/>
        </w:rPr>
        <w:t xml:space="preserve"> </w:t>
      </w:r>
      <w:r w:rsidRPr="00624741">
        <w:rPr>
          <w:sz w:val="22"/>
          <w:szCs w:val="22"/>
        </w:rPr>
        <w:t>all</w:t>
      </w:r>
      <w:r w:rsidRPr="00624741">
        <w:rPr>
          <w:spacing w:val="-2"/>
          <w:sz w:val="22"/>
          <w:szCs w:val="22"/>
        </w:rPr>
        <w:t xml:space="preserve"> </w:t>
      </w:r>
      <w:r w:rsidRPr="00624741">
        <w:rPr>
          <w:sz w:val="22"/>
          <w:szCs w:val="22"/>
        </w:rPr>
        <w:t>personnel.</w:t>
      </w:r>
      <w:r w:rsidRPr="00624741">
        <w:rPr>
          <w:spacing w:val="-3"/>
          <w:sz w:val="22"/>
          <w:szCs w:val="22"/>
        </w:rPr>
        <w:t xml:space="preserve"> </w:t>
      </w:r>
      <w:r w:rsidRPr="00624741">
        <w:rPr>
          <w:sz w:val="22"/>
          <w:szCs w:val="22"/>
        </w:rPr>
        <w:t>Staff</w:t>
      </w:r>
      <w:r w:rsidRPr="00624741">
        <w:rPr>
          <w:spacing w:val="-3"/>
          <w:sz w:val="22"/>
          <w:szCs w:val="22"/>
        </w:rPr>
        <w:t xml:space="preserve"> </w:t>
      </w:r>
      <w:r w:rsidRPr="00624741">
        <w:rPr>
          <w:sz w:val="22"/>
          <w:szCs w:val="22"/>
        </w:rPr>
        <w:t>must</w:t>
      </w:r>
      <w:r w:rsidRPr="00624741">
        <w:rPr>
          <w:spacing w:val="-3"/>
          <w:sz w:val="22"/>
          <w:szCs w:val="22"/>
        </w:rPr>
        <w:t xml:space="preserve"> </w:t>
      </w:r>
      <w:r w:rsidRPr="00624741">
        <w:rPr>
          <w:sz w:val="22"/>
          <w:szCs w:val="22"/>
        </w:rPr>
        <w:t>ensure</w:t>
      </w:r>
      <w:r w:rsidRPr="00624741">
        <w:rPr>
          <w:spacing w:val="-4"/>
          <w:sz w:val="22"/>
          <w:szCs w:val="22"/>
        </w:rPr>
        <w:t xml:space="preserve"> </w:t>
      </w:r>
      <w:r w:rsidRPr="00624741">
        <w:rPr>
          <w:sz w:val="22"/>
          <w:szCs w:val="22"/>
        </w:rPr>
        <w:t>they remain vigilant at all times and report any suspicious activity immediately to their line manager.</w:t>
      </w:r>
      <w:r w:rsidRPr="00624741">
        <w:rPr>
          <w:spacing w:val="40"/>
          <w:sz w:val="22"/>
          <w:szCs w:val="22"/>
        </w:rPr>
        <w:t xml:space="preserve"> </w:t>
      </w:r>
      <w:r w:rsidRPr="00624741">
        <w:rPr>
          <w:sz w:val="22"/>
          <w:szCs w:val="22"/>
        </w:rPr>
        <w:t>Under no circumstances are staff to share the codes for the door locks to anyone and are to ensure that restricted areas remain effectively secured.</w:t>
      </w:r>
    </w:p>
    <w:p w14:paraId="44293550" w14:textId="77777777" w:rsidR="00852322" w:rsidRPr="00624741" w:rsidRDefault="00852322" w:rsidP="009A54A9">
      <w:pPr>
        <w:pStyle w:val="BodyText"/>
        <w:spacing w:before="8"/>
        <w:rPr>
          <w:sz w:val="22"/>
          <w:szCs w:val="22"/>
        </w:rPr>
      </w:pPr>
    </w:p>
    <w:p w14:paraId="7BEF1A72" w14:textId="77777777" w:rsidR="00852322" w:rsidRPr="00624741" w:rsidRDefault="00852322" w:rsidP="009A54A9">
      <w:pPr>
        <w:jc w:val="both"/>
        <w:rPr>
          <w:rFonts w:ascii="Arial" w:hAnsi="Arial" w:cs="Arial"/>
          <w:b/>
          <w:sz w:val="22"/>
          <w:szCs w:val="22"/>
        </w:rPr>
      </w:pPr>
      <w:r w:rsidRPr="00624741">
        <w:rPr>
          <w:rFonts w:ascii="Arial" w:hAnsi="Arial" w:cs="Arial"/>
          <w:b/>
          <w:sz w:val="22"/>
          <w:szCs w:val="22"/>
        </w:rPr>
        <w:t>Professional</w:t>
      </w:r>
      <w:r w:rsidRPr="00624741">
        <w:rPr>
          <w:rFonts w:ascii="Arial" w:hAnsi="Arial" w:cs="Arial"/>
          <w:b/>
          <w:spacing w:val="-12"/>
          <w:sz w:val="22"/>
          <w:szCs w:val="22"/>
        </w:rPr>
        <w:t xml:space="preserve"> </w:t>
      </w:r>
      <w:r w:rsidRPr="00624741">
        <w:rPr>
          <w:rFonts w:ascii="Arial" w:hAnsi="Arial" w:cs="Arial"/>
          <w:b/>
          <w:spacing w:val="-2"/>
          <w:sz w:val="22"/>
          <w:szCs w:val="22"/>
        </w:rPr>
        <w:t>Conduct</w:t>
      </w:r>
    </w:p>
    <w:p w14:paraId="26E6EC88" w14:textId="72F6A5B2" w:rsidR="00852322" w:rsidRPr="00624741" w:rsidRDefault="00291CE6" w:rsidP="009A54A9">
      <w:pPr>
        <w:pStyle w:val="BodyText"/>
        <w:ind w:right="45"/>
        <w:rPr>
          <w:sz w:val="22"/>
          <w:szCs w:val="22"/>
        </w:rPr>
      </w:pPr>
      <w:r w:rsidRPr="00624741">
        <w:rPr>
          <w:sz w:val="22"/>
          <w:szCs w:val="22"/>
        </w:rPr>
        <w:t>S</w:t>
      </w:r>
      <w:r w:rsidR="00852322" w:rsidRPr="00624741">
        <w:rPr>
          <w:sz w:val="22"/>
          <w:szCs w:val="22"/>
        </w:rPr>
        <w:t>taff are required to dress appropriately</w:t>
      </w:r>
      <w:r w:rsidR="00852322" w:rsidRPr="00624741">
        <w:rPr>
          <w:spacing w:val="-8"/>
          <w:sz w:val="22"/>
          <w:szCs w:val="22"/>
        </w:rPr>
        <w:t xml:space="preserve"> </w:t>
      </w:r>
      <w:r w:rsidR="00852322" w:rsidRPr="00624741">
        <w:rPr>
          <w:sz w:val="22"/>
          <w:szCs w:val="22"/>
        </w:rPr>
        <w:t>for</w:t>
      </w:r>
      <w:r w:rsidR="00852322" w:rsidRPr="00624741">
        <w:rPr>
          <w:spacing w:val="-5"/>
          <w:sz w:val="22"/>
          <w:szCs w:val="22"/>
        </w:rPr>
        <w:t xml:space="preserve"> </w:t>
      </w:r>
      <w:r w:rsidR="00852322" w:rsidRPr="00624741">
        <w:rPr>
          <w:sz w:val="22"/>
          <w:szCs w:val="22"/>
        </w:rPr>
        <w:t>their</w:t>
      </w:r>
      <w:r w:rsidR="00852322" w:rsidRPr="00624741">
        <w:rPr>
          <w:spacing w:val="-5"/>
          <w:sz w:val="22"/>
          <w:szCs w:val="22"/>
        </w:rPr>
        <w:t xml:space="preserve"> </w:t>
      </w:r>
      <w:r w:rsidR="00852322" w:rsidRPr="00624741">
        <w:rPr>
          <w:sz w:val="22"/>
          <w:szCs w:val="22"/>
        </w:rPr>
        <w:t>role.</w:t>
      </w:r>
      <w:r w:rsidR="00852322" w:rsidRPr="00624741">
        <w:rPr>
          <w:spacing w:val="-1"/>
          <w:sz w:val="22"/>
          <w:szCs w:val="22"/>
        </w:rPr>
        <w:t xml:space="preserve"> </w:t>
      </w:r>
      <w:r w:rsidR="00852322" w:rsidRPr="00624741">
        <w:rPr>
          <w:sz w:val="22"/>
          <w:szCs w:val="22"/>
        </w:rPr>
        <w:t>Administrative</w:t>
      </w:r>
      <w:r w:rsidR="00852322" w:rsidRPr="00624741">
        <w:rPr>
          <w:spacing w:val="-4"/>
          <w:sz w:val="22"/>
          <w:szCs w:val="22"/>
        </w:rPr>
        <w:t xml:space="preserve"> </w:t>
      </w:r>
      <w:r w:rsidR="00852322" w:rsidRPr="00624741">
        <w:rPr>
          <w:sz w:val="22"/>
          <w:szCs w:val="22"/>
        </w:rPr>
        <w:t>staff</w:t>
      </w:r>
      <w:r w:rsidR="00852322" w:rsidRPr="00624741">
        <w:rPr>
          <w:spacing w:val="-2"/>
          <w:sz w:val="22"/>
          <w:szCs w:val="22"/>
        </w:rPr>
        <w:t xml:space="preserve"> </w:t>
      </w:r>
      <w:r w:rsidR="00852322" w:rsidRPr="00624741">
        <w:rPr>
          <w:sz w:val="22"/>
          <w:szCs w:val="22"/>
        </w:rPr>
        <w:t>will</w:t>
      </w:r>
      <w:r w:rsidR="00852322" w:rsidRPr="00624741">
        <w:rPr>
          <w:spacing w:val="-4"/>
          <w:sz w:val="22"/>
          <w:szCs w:val="22"/>
        </w:rPr>
        <w:t xml:space="preserve"> </w:t>
      </w:r>
      <w:r w:rsidR="00852322" w:rsidRPr="00624741">
        <w:rPr>
          <w:sz w:val="22"/>
          <w:szCs w:val="22"/>
        </w:rPr>
        <w:t>be</w:t>
      </w:r>
      <w:r w:rsidR="00852322" w:rsidRPr="00624741">
        <w:rPr>
          <w:spacing w:val="-4"/>
          <w:sz w:val="22"/>
          <w:szCs w:val="22"/>
        </w:rPr>
        <w:t xml:space="preserve"> </w:t>
      </w:r>
      <w:r w:rsidR="00852322" w:rsidRPr="00624741">
        <w:rPr>
          <w:sz w:val="22"/>
          <w:szCs w:val="22"/>
        </w:rPr>
        <w:t>provided</w:t>
      </w:r>
      <w:r w:rsidR="00852322" w:rsidRPr="00624741">
        <w:rPr>
          <w:spacing w:val="-4"/>
          <w:sz w:val="22"/>
          <w:szCs w:val="22"/>
        </w:rPr>
        <w:t xml:space="preserve"> </w:t>
      </w:r>
      <w:r w:rsidR="00852322" w:rsidRPr="00624741">
        <w:rPr>
          <w:sz w:val="22"/>
          <w:szCs w:val="22"/>
        </w:rPr>
        <w:t>with</w:t>
      </w:r>
      <w:r w:rsidR="00852322" w:rsidRPr="00624741">
        <w:rPr>
          <w:spacing w:val="-4"/>
          <w:sz w:val="22"/>
          <w:szCs w:val="22"/>
        </w:rPr>
        <w:t xml:space="preserve"> </w:t>
      </w:r>
      <w:r w:rsidR="00852322" w:rsidRPr="00624741">
        <w:rPr>
          <w:sz w:val="22"/>
          <w:szCs w:val="22"/>
        </w:rPr>
        <w:t>a</w:t>
      </w:r>
      <w:r w:rsidR="00852322" w:rsidRPr="00624741">
        <w:rPr>
          <w:spacing w:val="-3"/>
          <w:sz w:val="22"/>
          <w:szCs w:val="22"/>
        </w:rPr>
        <w:t xml:space="preserve"> </w:t>
      </w:r>
      <w:r w:rsidR="00852322" w:rsidRPr="00624741">
        <w:rPr>
          <w:sz w:val="22"/>
          <w:szCs w:val="22"/>
        </w:rPr>
        <w:t>uniform</w:t>
      </w:r>
      <w:r w:rsidR="00852322" w:rsidRPr="00624741">
        <w:rPr>
          <w:spacing w:val="-5"/>
          <w:sz w:val="22"/>
          <w:szCs w:val="22"/>
        </w:rPr>
        <w:t xml:space="preserve"> </w:t>
      </w:r>
      <w:r w:rsidR="00852322" w:rsidRPr="00624741">
        <w:rPr>
          <w:sz w:val="22"/>
          <w:szCs w:val="22"/>
        </w:rPr>
        <w:t>whilst clinical staff must dress in accordance with their role.</w:t>
      </w:r>
    </w:p>
    <w:p w14:paraId="040CD203" w14:textId="77777777" w:rsidR="00852322" w:rsidRPr="00624741" w:rsidRDefault="00852322" w:rsidP="009A54A9">
      <w:pPr>
        <w:pStyle w:val="BodyText"/>
        <w:rPr>
          <w:sz w:val="22"/>
          <w:szCs w:val="22"/>
        </w:rPr>
      </w:pPr>
    </w:p>
    <w:p w14:paraId="7AE15DD5" w14:textId="77777777" w:rsidR="00852322" w:rsidRPr="00624741" w:rsidRDefault="00852322" w:rsidP="009A54A9">
      <w:pPr>
        <w:jc w:val="both"/>
        <w:rPr>
          <w:rFonts w:ascii="Arial" w:hAnsi="Arial" w:cs="Arial"/>
          <w:b/>
          <w:sz w:val="22"/>
          <w:szCs w:val="22"/>
        </w:rPr>
      </w:pPr>
      <w:r w:rsidRPr="00624741">
        <w:rPr>
          <w:rFonts w:ascii="Arial" w:hAnsi="Arial" w:cs="Arial"/>
          <w:b/>
          <w:spacing w:val="-2"/>
          <w:sz w:val="22"/>
          <w:szCs w:val="22"/>
        </w:rPr>
        <w:t>Leave</w:t>
      </w:r>
    </w:p>
    <w:p w14:paraId="615C930E" w14:textId="306DB5B9" w:rsidR="00852322" w:rsidRPr="00624741" w:rsidRDefault="00852322" w:rsidP="009A54A9">
      <w:pPr>
        <w:pStyle w:val="BodyText"/>
        <w:rPr>
          <w:sz w:val="22"/>
          <w:szCs w:val="22"/>
        </w:rPr>
      </w:pPr>
      <w:r w:rsidRPr="00624741">
        <w:rPr>
          <w:sz w:val="22"/>
          <w:szCs w:val="22"/>
        </w:rPr>
        <w:t>All</w:t>
      </w:r>
      <w:r w:rsidRPr="00624741">
        <w:rPr>
          <w:spacing w:val="-2"/>
          <w:sz w:val="22"/>
          <w:szCs w:val="22"/>
        </w:rPr>
        <w:t xml:space="preserve"> </w:t>
      </w:r>
      <w:r w:rsidRPr="00624741">
        <w:rPr>
          <w:sz w:val="22"/>
          <w:szCs w:val="22"/>
        </w:rPr>
        <w:t>personnel</w:t>
      </w:r>
      <w:r w:rsidRPr="00624741">
        <w:rPr>
          <w:spacing w:val="-3"/>
          <w:sz w:val="22"/>
          <w:szCs w:val="22"/>
        </w:rPr>
        <w:t xml:space="preserve"> </w:t>
      </w:r>
      <w:r w:rsidRPr="00624741">
        <w:rPr>
          <w:sz w:val="22"/>
          <w:szCs w:val="22"/>
        </w:rPr>
        <w:t>are</w:t>
      </w:r>
      <w:r w:rsidRPr="00624741">
        <w:rPr>
          <w:spacing w:val="-4"/>
          <w:sz w:val="22"/>
          <w:szCs w:val="22"/>
        </w:rPr>
        <w:t xml:space="preserve"> </w:t>
      </w:r>
      <w:r w:rsidRPr="00624741">
        <w:rPr>
          <w:sz w:val="22"/>
          <w:szCs w:val="22"/>
        </w:rPr>
        <w:t>entitled</w:t>
      </w:r>
      <w:r w:rsidRPr="00624741">
        <w:rPr>
          <w:spacing w:val="-4"/>
          <w:sz w:val="22"/>
          <w:szCs w:val="22"/>
        </w:rPr>
        <w:t xml:space="preserve"> </w:t>
      </w:r>
      <w:r w:rsidRPr="00624741">
        <w:rPr>
          <w:sz w:val="22"/>
          <w:szCs w:val="22"/>
        </w:rPr>
        <w:t>to</w:t>
      </w:r>
      <w:r w:rsidRPr="00624741">
        <w:rPr>
          <w:spacing w:val="-4"/>
          <w:sz w:val="22"/>
          <w:szCs w:val="22"/>
        </w:rPr>
        <w:t xml:space="preserve"> </w:t>
      </w:r>
      <w:r w:rsidRPr="00624741">
        <w:rPr>
          <w:sz w:val="22"/>
          <w:szCs w:val="22"/>
        </w:rPr>
        <w:t>take</w:t>
      </w:r>
      <w:r w:rsidRPr="00624741">
        <w:rPr>
          <w:spacing w:val="-4"/>
          <w:sz w:val="22"/>
          <w:szCs w:val="22"/>
        </w:rPr>
        <w:t xml:space="preserve"> </w:t>
      </w:r>
      <w:r w:rsidRPr="00624741">
        <w:rPr>
          <w:sz w:val="22"/>
          <w:szCs w:val="22"/>
        </w:rPr>
        <w:t>leave. Line</w:t>
      </w:r>
      <w:r w:rsidRPr="00624741">
        <w:rPr>
          <w:spacing w:val="-4"/>
          <w:sz w:val="22"/>
          <w:szCs w:val="22"/>
        </w:rPr>
        <w:t xml:space="preserve"> </w:t>
      </w:r>
      <w:r w:rsidRPr="00624741">
        <w:rPr>
          <w:sz w:val="22"/>
          <w:szCs w:val="22"/>
        </w:rPr>
        <w:t>managers</w:t>
      </w:r>
      <w:r w:rsidRPr="00624741">
        <w:rPr>
          <w:spacing w:val="-1"/>
          <w:sz w:val="22"/>
          <w:szCs w:val="22"/>
        </w:rPr>
        <w:t xml:space="preserve"> </w:t>
      </w:r>
      <w:r w:rsidRPr="00624741">
        <w:rPr>
          <w:sz w:val="22"/>
          <w:szCs w:val="22"/>
        </w:rPr>
        <w:t>are</w:t>
      </w:r>
      <w:r w:rsidRPr="00624741">
        <w:rPr>
          <w:spacing w:val="-4"/>
          <w:sz w:val="22"/>
          <w:szCs w:val="22"/>
        </w:rPr>
        <w:t xml:space="preserve"> </w:t>
      </w:r>
      <w:r w:rsidRPr="00624741">
        <w:rPr>
          <w:sz w:val="22"/>
          <w:szCs w:val="22"/>
        </w:rPr>
        <w:t>to</w:t>
      </w:r>
      <w:r w:rsidRPr="00624741">
        <w:rPr>
          <w:spacing w:val="-2"/>
          <w:sz w:val="22"/>
          <w:szCs w:val="22"/>
        </w:rPr>
        <w:t xml:space="preserve"> </w:t>
      </w:r>
      <w:r w:rsidRPr="00624741">
        <w:rPr>
          <w:sz w:val="22"/>
          <w:szCs w:val="22"/>
        </w:rPr>
        <w:t>ensure</w:t>
      </w:r>
      <w:r w:rsidRPr="00624741">
        <w:rPr>
          <w:spacing w:val="-4"/>
          <w:sz w:val="22"/>
          <w:szCs w:val="22"/>
        </w:rPr>
        <w:t xml:space="preserve"> </w:t>
      </w:r>
      <w:r w:rsidRPr="00624741">
        <w:rPr>
          <w:sz w:val="22"/>
          <w:szCs w:val="22"/>
        </w:rPr>
        <w:t>all</w:t>
      </w:r>
      <w:r w:rsidRPr="00624741">
        <w:rPr>
          <w:spacing w:val="-2"/>
          <w:sz w:val="22"/>
          <w:szCs w:val="22"/>
        </w:rPr>
        <w:t xml:space="preserve"> </w:t>
      </w:r>
      <w:r w:rsidRPr="00624741">
        <w:rPr>
          <w:sz w:val="22"/>
          <w:szCs w:val="22"/>
        </w:rPr>
        <w:t>of their</w:t>
      </w:r>
      <w:r w:rsidRPr="00624741">
        <w:rPr>
          <w:spacing w:val="-3"/>
          <w:sz w:val="22"/>
          <w:szCs w:val="22"/>
        </w:rPr>
        <w:t xml:space="preserve"> </w:t>
      </w:r>
      <w:r w:rsidRPr="00624741">
        <w:rPr>
          <w:sz w:val="22"/>
          <w:szCs w:val="22"/>
        </w:rPr>
        <w:t>staff</w:t>
      </w:r>
      <w:r w:rsidRPr="00624741">
        <w:rPr>
          <w:spacing w:val="-3"/>
          <w:sz w:val="22"/>
          <w:szCs w:val="22"/>
        </w:rPr>
        <w:t xml:space="preserve"> </w:t>
      </w:r>
      <w:r w:rsidRPr="00624741">
        <w:rPr>
          <w:sz w:val="22"/>
          <w:szCs w:val="22"/>
        </w:rPr>
        <w:t>are afforded the opportunity to take</w:t>
      </w:r>
      <w:r w:rsidR="00291CE6" w:rsidRPr="00624741">
        <w:rPr>
          <w:sz w:val="22"/>
          <w:szCs w:val="22"/>
        </w:rPr>
        <w:t xml:space="preserve"> all of their leave entitlement subject to Practice protocols.</w:t>
      </w:r>
    </w:p>
    <w:p w14:paraId="3BC1DE20" w14:textId="77777777" w:rsidR="00852322" w:rsidRPr="00624741" w:rsidRDefault="00852322" w:rsidP="009A54A9">
      <w:pPr>
        <w:pStyle w:val="BodyText"/>
        <w:spacing w:before="1"/>
        <w:ind w:left="220" w:right="387"/>
        <w:rPr>
          <w:sz w:val="22"/>
          <w:szCs w:val="22"/>
        </w:rPr>
      </w:pPr>
    </w:p>
    <w:p w14:paraId="094C1304" w14:textId="77777777" w:rsidR="005049CD" w:rsidRPr="00624741" w:rsidRDefault="005049CD" w:rsidP="009A54A9">
      <w:pPr>
        <w:spacing w:before="120"/>
        <w:jc w:val="both"/>
        <w:rPr>
          <w:rFonts w:ascii="Arial" w:hAnsi="Arial" w:cs="Arial"/>
          <w:sz w:val="22"/>
          <w:szCs w:val="22"/>
        </w:rPr>
      </w:pPr>
      <w:r w:rsidRPr="00624741">
        <w:rPr>
          <w:rFonts w:ascii="Arial" w:hAnsi="Arial" w:cs="Arial"/>
          <w:b/>
          <w:sz w:val="22"/>
          <w:szCs w:val="22"/>
        </w:rPr>
        <w:t>Note:</w:t>
      </w:r>
      <w:r w:rsidRPr="00624741">
        <w:rPr>
          <w:rFonts w:ascii="Arial" w:hAnsi="Arial" w:cs="Arial"/>
          <w:b/>
          <w:i/>
          <w:sz w:val="22"/>
          <w:szCs w:val="22"/>
        </w:rPr>
        <w:t xml:space="preserve"> </w:t>
      </w:r>
      <w:r w:rsidRPr="00624741">
        <w:rPr>
          <w:rFonts w:ascii="Arial" w:hAnsi="Arial" w:cs="Arial"/>
          <w:sz w:val="22"/>
          <w:szCs w:val="22"/>
        </w:rPr>
        <w:t>This job description is issued as a guide to your principal responsibilities.  It may be varied from time to time to meet new working requirements and does not form part of your Contract of Employment.</w:t>
      </w:r>
    </w:p>
    <w:p w14:paraId="50E9FA62" w14:textId="77777777" w:rsidR="001D3C02" w:rsidRPr="00624741" w:rsidRDefault="001D3C02" w:rsidP="009A54A9">
      <w:pPr>
        <w:jc w:val="both"/>
        <w:rPr>
          <w:rFonts w:ascii="Arial" w:hAnsi="Arial" w:cs="Arial"/>
          <w:sz w:val="22"/>
          <w:szCs w:val="22"/>
        </w:rPr>
      </w:pPr>
    </w:p>
    <w:sectPr w:rsidR="001D3C02" w:rsidRPr="00624741" w:rsidSect="00912922">
      <w:footerReference w:type="default" r:id="rId8"/>
      <w:pgSz w:w="11906" w:h="16838"/>
      <w:pgMar w:top="426" w:right="1558"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E10D2" w14:textId="77777777" w:rsidR="00577A1C" w:rsidRDefault="00577A1C" w:rsidP="006777F9">
      <w:r>
        <w:separator/>
      </w:r>
    </w:p>
  </w:endnote>
  <w:endnote w:type="continuationSeparator" w:id="0">
    <w:p w14:paraId="267A25F0" w14:textId="77777777" w:rsidR="00577A1C" w:rsidRDefault="00577A1C" w:rsidP="0067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BB51" w14:textId="42A0C44C" w:rsidR="006777F9" w:rsidRPr="006777F9" w:rsidRDefault="006777F9" w:rsidP="006777F9">
    <w:pPr>
      <w:pStyle w:val="Footer"/>
      <w:rPr>
        <w:sz w:val="20"/>
        <w:szCs w:val="20"/>
      </w:rPr>
    </w:pPr>
    <w:r w:rsidRPr="006777F9">
      <w:rPr>
        <w:sz w:val="20"/>
        <w:szCs w:val="20"/>
      </w:rPr>
      <w:t xml:space="preserve">Page </w:t>
    </w:r>
    <w:r w:rsidRPr="006777F9">
      <w:rPr>
        <w:sz w:val="20"/>
        <w:szCs w:val="20"/>
      </w:rPr>
      <w:fldChar w:fldCharType="begin"/>
    </w:r>
    <w:r w:rsidRPr="006777F9">
      <w:rPr>
        <w:sz w:val="20"/>
        <w:szCs w:val="20"/>
      </w:rPr>
      <w:instrText xml:space="preserve"> PAGE   \* MERGEFORMAT </w:instrText>
    </w:r>
    <w:r w:rsidRPr="006777F9">
      <w:rPr>
        <w:sz w:val="20"/>
        <w:szCs w:val="20"/>
      </w:rPr>
      <w:fldChar w:fldCharType="separate"/>
    </w:r>
    <w:r w:rsidR="003473DE">
      <w:rPr>
        <w:noProof/>
        <w:sz w:val="20"/>
        <w:szCs w:val="20"/>
      </w:rPr>
      <w:t>3</w:t>
    </w:r>
    <w:r w:rsidRPr="006777F9">
      <w:rPr>
        <w:noProof/>
        <w:sz w:val="20"/>
        <w:szCs w:val="20"/>
      </w:rPr>
      <w:fldChar w:fldCharType="end"/>
    </w:r>
  </w:p>
  <w:p w14:paraId="26700764" w14:textId="77777777" w:rsidR="006777F9" w:rsidRDefault="00677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43F9E" w14:textId="77777777" w:rsidR="00577A1C" w:rsidRDefault="00577A1C" w:rsidP="006777F9">
      <w:r>
        <w:separator/>
      </w:r>
    </w:p>
  </w:footnote>
  <w:footnote w:type="continuationSeparator" w:id="0">
    <w:p w14:paraId="26C9BE6A" w14:textId="77777777" w:rsidR="00577A1C" w:rsidRDefault="00577A1C" w:rsidP="00677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09A"/>
    <w:multiLevelType w:val="multilevel"/>
    <w:tmpl w:val="3DDA36C6"/>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1" w15:restartNumberingAfterBreak="0">
    <w:nsid w:val="02E06F98"/>
    <w:multiLevelType w:val="hybridMultilevel"/>
    <w:tmpl w:val="D26E5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C07F4B"/>
    <w:multiLevelType w:val="hybridMultilevel"/>
    <w:tmpl w:val="449A2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51B19"/>
    <w:multiLevelType w:val="hybridMultilevel"/>
    <w:tmpl w:val="83142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86F00"/>
    <w:multiLevelType w:val="hybridMultilevel"/>
    <w:tmpl w:val="5C2C5872"/>
    <w:lvl w:ilvl="0" w:tplc="25CAFF8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8C7EE5"/>
    <w:multiLevelType w:val="hybridMultilevel"/>
    <w:tmpl w:val="92264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A709BF"/>
    <w:multiLevelType w:val="multilevel"/>
    <w:tmpl w:val="3314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5600B"/>
    <w:multiLevelType w:val="hybridMultilevel"/>
    <w:tmpl w:val="1C58D700"/>
    <w:lvl w:ilvl="0" w:tplc="08090001">
      <w:start w:val="1"/>
      <w:numFmt w:val="bullet"/>
      <w:lvlText w:val=""/>
      <w:lvlJc w:val="left"/>
      <w:pPr>
        <w:ind w:left="979" w:hanging="360"/>
      </w:pPr>
      <w:rPr>
        <w:rFonts w:ascii="Symbol" w:hAnsi="Symbol" w:hint="default"/>
      </w:rPr>
    </w:lvl>
    <w:lvl w:ilvl="1" w:tplc="08090003" w:tentative="1">
      <w:start w:val="1"/>
      <w:numFmt w:val="bullet"/>
      <w:lvlText w:val="o"/>
      <w:lvlJc w:val="left"/>
      <w:pPr>
        <w:ind w:left="1699" w:hanging="360"/>
      </w:pPr>
      <w:rPr>
        <w:rFonts w:ascii="Courier New" w:hAnsi="Courier New" w:cs="Courier New" w:hint="default"/>
      </w:rPr>
    </w:lvl>
    <w:lvl w:ilvl="2" w:tplc="08090005" w:tentative="1">
      <w:start w:val="1"/>
      <w:numFmt w:val="bullet"/>
      <w:lvlText w:val=""/>
      <w:lvlJc w:val="left"/>
      <w:pPr>
        <w:ind w:left="2419" w:hanging="360"/>
      </w:pPr>
      <w:rPr>
        <w:rFonts w:ascii="Wingdings" w:hAnsi="Wingdings" w:hint="default"/>
      </w:rPr>
    </w:lvl>
    <w:lvl w:ilvl="3" w:tplc="08090001" w:tentative="1">
      <w:start w:val="1"/>
      <w:numFmt w:val="bullet"/>
      <w:lvlText w:val=""/>
      <w:lvlJc w:val="left"/>
      <w:pPr>
        <w:ind w:left="3139" w:hanging="360"/>
      </w:pPr>
      <w:rPr>
        <w:rFonts w:ascii="Symbol" w:hAnsi="Symbol" w:hint="default"/>
      </w:rPr>
    </w:lvl>
    <w:lvl w:ilvl="4" w:tplc="08090003" w:tentative="1">
      <w:start w:val="1"/>
      <w:numFmt w:val="bullet"/>
      <w:lvlText w:val="o"/>
      <w:lvlJc w:val="left"/>
      <w:pPr>
        <w:ind w:left="3859" w:hanging="360"/>
      </w:pPr>
      <w:rPr>
        <w:rFonts w:ascii="Courier New" w:hAnsi="Courier New" w:cs="Courier New" w:hint="default"/>
      </w:rPr>
    </w:lvl>
    <w:lvl w:ilvl="5" w:tplc="08090005" w:tentative="1">
      <w:start w:val="1"/>
      <w:numFmt w:val="bullet"/>
      <w:lvlText w:val=""/>
      <w:lvlJc w:val="left"/>
      <w:pPr>
        <w:ind w:left="4579" w:hanging="360"/>
      </w:pPr>
      <w:rPr>
        <w:rFonts w:ascii="Wingdings" w:hAnsi="Wingdings" w:hint="default"/>
      </w:rPr>
    </w:lvl>
    <w:lvl w:ilvl="6" w:tplc="08090001" w:tentative="1">
      <w:start w:val="1"/>
      <w:numFmt w:val="bullet"/>
      <w:lvlText w:val=""/>
      <w:lvlJc w:val="left"/>
      <w:pPr>
        <w:ind w:left="5299" w:hanging="360"/>
      </w:pPr>
      <w:rPr>
        <w:rFonts w:ascii="Symbol" w:hAnsi="Symbol" w:hint="default"/>
      </w:rPr>
    </w:lvl>
    <w:lvl w:ilvl="7" w:tplc="08090003" w:tentative="1">
      <w:start w:val="1"/>
      <w:numFmt w:val="bullet"/>
      <w:lvlText w:val="o"/>
      <w:lvlJc w:val="left"/>
      <w:pPr>
        <w:ind w:left="6019" w:hanging="360"/>
      </w:pPr>
      <w:rPr>
        <w:rFonts w:ascii="Courier New" w:hAnsi="Courier New" w:cs="Courier New" w:hint="default"/>
      </w:rPr>
    </w:lvl>
    <w:lvl w:ilvl="8" w:tplc="08090005" w:tentative="1">
      <w:start w:val="1"/>
      <w:numFmt w:val="bullet"/>
      <w:lvlText w:val=""/>
      <w:lvlJc w:val="left"/>
      <w:pPr>
        <w:ind w:left="6739" w:hanging="360"/>
      </w:pPr>
      <w:rPr>
        <w:rFonts w:ascii="Wingdings" w:hAnsi="Wingdings" w:hint="default"/>
      </w:rPr>
    </w:lvl>
  </w:abstractNum>
  <w:abstractNum w:abstractNumId="8" w15:restartNumberingAfterBreak="0">
    <w:nsid w:val="150E691D"/>
    <w:multiLevelType w:val="hybridMultilevel"/>
    <w:tmpl w:val="72D61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F473F"/>
    <w:multiLevelType w:val="hybridMultilevel"/>
    <w:tmpl w:val="E2B4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E869DE"/>
    <w:multiLevelType w:val="hybridMultilevel"/>
    <w:tmpl w:val="06E4A4AA"/>
    <w:lvl w:ilvl="0" w:tplc="FFFFFFFF">
      <w:start w:val="1"/>
      <w:numFmt w:val="bullet"/>
      <w:lvlText w:val=""/>
      <w:lvlJc w:val="left"/>
      <w:pPr>
        <w:ind w:left="720" w:hanging="360"/>
      </w:pPr>
      <w:rPr>
        <w:rFonts w:ascii="Symbol" w:hAnsi="Symbol" w:hint="default"/>
      </w:rPr>
    </w:lvl>
    <w:lvl w:ilvl="1" w:tplc="400428E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E21174"/>
    <w:multiLevelType w:val="hybridMultilevel"/>
    <w:tmpl w:val="803C0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A7626E"/>
    <w:multiLevelType w:val="hybridMultilevel"/>
    <w:tmpl w:val="C9FC6FF2"/>
    <w:lvl w:ilvl="0" w:tplc="0AF0DF74">
      <w:start w:val="1"/>
      <w:numFmt w:val="lowerLetter"/>
      <w:lvlText w:val="%1."/>
      <w:lvlJc w:val="left"/>
      <w:pPr>
        <w:ind w:left="827" w:hanging="360"/>
      </w:pPr>
      <w:rPr>
        <w:rFonts w:ascii="Arial" w:eastAsia="Arial" w:hAnsi="Arial" w:cs="Arial" w:hint="default"/>
        <w:b w:val="0"/>
        <w:bCs w:val="0"/>
        <w:i w:val="0"/>
        <w:iCs w:val="0"/>
        <w:spacing w:val="-1"/>
        <w:w w:val="100"/>
        <w:sz w:val="22"/>
        <w:szCs w:val="22"/>
        <w:lang w:val="en-US" w:eastAsia="en-US" w:bidi="ar-SA"/>
      </w:rPr>
    </w:lvl>
    <w:lvl w:ilvl="1" w:tplc="0F1ADEE0">
      <w:numFmt w:val="bullet"/>
      <w:lvlText w:val="•"/>
      <w:lvlJc w:val="left"/>
      <w:pPr>
        <w:ind w:left="1638" w:hanging="360"/>
      </w:pPr>
      <w:rPr>
        <w:rFonts w:hint="default"/>
        <w:lang w:val="en-US" w:eastAsia="en-US" w:bidi="ar-SA"/>
      </w:rPr>
    </w:lvl>
    <w:lvl w:ilvl="2" w:tplc="E40AD75A">
      <w:numFmt w:val="bullet"/>
      <w:lvlText w:val="•"/>
      <w:lvlJc w:val="left"/>
      <w:pPr>
        <w:ind w:left="2456" w:hanging="360"/>
      </w:pPr>
      <w:rPr>
        <w:rFonts w:hint="default"/>
        <w:lang w:val="en-US" w:eastAsia="en-US" w:bidi="ar-SA"/>
      </w:rPr>
    </w:lvl>
    <w:lvl w:ilvl="3" w:tplc="43B26F44">
      <w:numFmt w:val="bullet"/>
      <w:lvlText w:val="•"/>
      <w:lvlJc w:val="left"/>
      <w:pPr>
        <w:ind w:left="3274" w:hanging="360"/>
      </w:pPr>
      <w:rPr>
        <w:rFonts w:hint="default"/>
        <w:lang w:val="en-US" w:eastAsia="en-US" w:bidi="ar-SA"/>
      </w:rPr>
    </w:lvl>
    <w:lvl w:ilvl="4" w:tplc="264CB8BE">
      <w:numFmt w:val="bullet"/>
      <w:lvlText w:val="•"/>
      <w:lvlJc w:val="left"/>
      <w:pPr>
        <w:ind w:left="4092" w:hanging="360"/>
      </w:pPr>
      <w:rPr>
        <w:rFonts w:hint="default"/>
        <w:lang w:val="en-US" w:eastAsia="en-US" w:bidi="ar-SA"/>
      </w:rPr>
    </w:lvl>
    <w:lvl w:ilvl="5" w:tplc="D5384E80">
      <w:numFmt w:val="bullet"/>
      <w:lvlText w:val="•"/>
      <w:lvlJc w:val="left"/>
      <w:pPr>
        <w:ind w:left="4910" w:hanging="360"/>
      </w:pPr>
      <w:rPr>
        <w:rFonts w:hint="default"/>
        <w:lang w:val="en-US" w:eastAsia="en-US" w:bidi="ar-SA"/>
      </w:rPr>
    </w:lvl>
    <w:lvl w:ilvl="6" w:tplc="E6586CB6">
      <w:numFmt w:val="bullet"/>
      <w:lvlText w:val="•"/>
      <w:lvlJc w:val="left"/>
      <w:pPr>
        <w:ind w:left="5728" w:hanging="360"/>
      </w:pPr>
      <w:rPr>
        <w:rFonts w:hint="default"/>
        <w:lang w:val="en-US" w:eastAsia="en-US" w:bidi="ar-SA"/>
      </w:rPr>
    </w:lvl>
    <w:lvl w:ilvl="7" w:tplc="EC16A7B2">
      <w:numFmt w:val="bullet"/>
      <w:lvlText w:val="•"/>
      <w:lvlJc w:val="left"/>
      <w:pPr>
        <w:ind w:left="6546" w:hanging="360"/>
      </w:pPr>
      <w:rPr>
        <w:rFonts w:hint="default"/>
        <w:lang w:val="en-US" w:eastAsia="en-US" w:bidi="ar-SA"/>
      </w:rPr>
    </w:lvl>
    <w:lvl w:ilvl="8" w:tplc="08D89E5A">
      <w:numFmt w:val="bullet"/>
      <w:lvlText w:val="•"/>
      <w:lvlJc w:val="left"/>
      <w:pPr>
        <w:ind w:left="7364" w:hanging="360"/>
      </w:pPr>
      <w:rPr>
        <w:rFonts w:hint="default"/>
        <w:lang w:val="en-US" w:eastAsia="en-US" w:bidi="ar-SA"/>
      </w:rPr>
    </w:lvl>
  </w:abstractNum>
  <w:abstractNum w:abstractNumId="13" w15:restartNumberingAfterBreak="0">
    <w:nsid w:val="216A277B"/>
    <w:multiLevelType w:val="multilevel"/>
    <w:tmpl w:val="999A2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44FC9"/>
    <w:multiLevelType w:val="hybridMultilevel"/>
    <w:tmpl w:val="130A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ED45FD"/>
    <w:multiLevelType w:val="hybridMultilevel"/>
    <w:tmpl w:val="380CA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A3E471F"/>
    <w:multiLevelType w:val="hybridMultilevel"/>
    <w:tmpl w:val="4C62E2C4"/>
    <w:lvl w:ilvl="0" w:tplc="08090001">
      <w:start w:val="1"/>
      <w:numFmt w:val="bullet"/>
      <w:lvlText w:val=""/>
      <w:lvlJc w:val="left"/>
      <w:pPr>
        <w:ind w:left="1187" w:hanging="360"/>
      </w:pPr>
      <w:rPr>
        <w:rFonts w:ascii="Symbol" w:hAnsi="Symbol"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17" w15:restartNumberingAfterBreak="0">
    <w:nsid w:val="2AE9694D"/>
    <w:multiLevelType w:val="hybridMultilevel"/>
    <w:tmpl w:val="7CF4437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95"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FDB1881"/>
    <w:multiLevelType w:val="multilevel"/>
    <w:tmpl w:val="9D6CC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EF6A88"/>
    <w:multiLevelType w:val="hybridMultilevel"/>
    <w:tmpl w:val="031CBEA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455E4F"/>
    <w:multiLevelType w:val="hybridMultilevel"/>
    <w:tmpl w:val="9A729AD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B764CC"/>
    <w:multiLevelType w:val="hybridMultilevel"/>
    <w:tmpl w:val="45EAA7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2EA4378"/>
    <w:multiLevelType w:val="hybridMultilevel"/>
    <w:tmpl w:val="6BB6A1D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405CF7"/>
    <w:multiLevelType w:val="hybridMultilevel"/>
    <w:tmpl w:val="5EAA03C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90E575E"/>
    <w:multiLevelType w:val="hybridMultilevel"/>
    <w:tmpl w:val="09FECB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4E026E64"/>
    <w:multiLevelType w:val="hybridMultilevel"/>
    <w:tmpl w:val="6C02E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042CC7"/>
    <w:multiLevelType w:val="multilevel"/>
    <w:tmpl w:val="2936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5F47F3"/>
    <w:multiLevelType w:val="multilevel"/>
    <w:tmpl w:val="F56C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C27BCE"/>
    <w:multiLevelType w:val="hybridMultilevel"/>
    <w:tmpl w:val="D506E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5C25D2"/>
    <w:multiLevelType w:val="hybridMultilevel"/>
    <w:tmpl w:val="EA264AA8"/>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hint="default"/>
        <w:lang w:val="en-US"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406257"/>
    <w:multiLevelType w:val="hybridMultilevel"/>
    <w:tmpl w:val="DA1AB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75A5027"/>
    <w:multiLevelType w:val="multilevel"/>
    <w:tmpl w:val="6CC07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90680E"/>
    <w:multiLevelType w:val="multilevel"/>
    <w:tmpl w:val="6634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6F7531"/>
    <w:multiLevelType w:val="hybridMultilevel"/>
    <w:tmpl w:val="F06C0318"/>
    <w:lvl w:ilvl="0" w:tplc="08090001">
      <w:start w:val="1"/>
      <w:numFmt w:val="bullet"/>
      <w:lvlText w:val=""/>
      <w:lvlJc w:val="left"/>
      <w:pPr>
        <w:ind w:left="827" w:hanging="360"/>
      </w:pPr>
      <w:rPr>
        <w:rFonts w:ascii="Symbol" w:hAnsi="Symbol" w:hint="default"/>
        <w:b w:val="0"/>
        <w:bCs w:val="0"/>
        <w:i w:val="0"/>
        <w:iCs w:val="0"/>
        <w:spacing w:val="-1"/>
        <w:w w:val="100"/>
        <w:sz w:val="22"/>
        <w:szCs w:val="22"/>
        <w:lang w:val="en-US" w:eastAsia="en-US" w:bidi="ar-SA"/>
      </w:rPr>
    </w:lvl>
    <w:lvl w:ilvl="1" w:tplc="FFFFFFFF">
      <w:numFmt w:val="bullet"/>
      <w:lvlText w:val="•"/>
      <w:lvlJc w:val="left"/>
      <w:pPr>
        <w:ind w:left="1638" w:hanging="360"/>
      </w:pPr>
      <w:rPr>
        <w:rFonts w:hint="default"/>
        <w:lang w:val="en-US" w:eastAsia="en-US" w:bidi="ar-SA"/>
      </w:rPr>
    </w:lvl>
    <w:lvl w:ilvl="2" w:tplc="FFFFFFFF">
      <w:numFmt w:val="bullet"/>
      <w:lvlText w:val="•"/>
      <w:lvlJc w:val="left"/>
      <w:pPr>
        <w:ind w:left="2456" w:hanging="360"/>
      </w:pPr>
      <w:rPr>
        <w:rFonts w:hint="default"/>
        <w:lang w:val="en-US" w:eastAsia="en-US" w:bidi="ar-SA"/>
      </w:rPr>
    </w:lvl>
    <w:lvl w:ilvl="3" w:tplc="FFFFFFFF">
      <w:numFmt w:val="bullet"/>
      <w:lvlText w:val="•"/>
      <w:lvlJc w:val="left"/>
      <w:pPr>
        <w:ind w:left="3274" w:hanging="360"/>
      </w:pPr>
      <w:rPr>
        <w:rFonts w:hint="default"/>
        <w:lang w:val="en-US" w:eastAsia="en-US" w:bidi="ar-SA"/>
      </w:rPr>
    </w:lvl>
    <w:lvl w:ilvl="4" w:tplc="FFFFFFFF">
      <w:numFmt w:val="bullet"/>
      <w:lvlText w:val="•"/>
      <w:lvlJc w:val="left"/>
      <w:pPr>
        <w:ind w:left="4092" w:hanging="360"/>
      </w:pPr>
      <w:rPr>
        <w:rFonts w:hint="default"/>
        <w:lang w:val="en-US" w:eastAsia="en-US" w:bidi="ar-SA"/>
      </w:rPr>
    </w:lvl>
    <w:lvl w:ilvl="5" w:tplc="FFFFFFFF">
      <w:numFmt w:val="bullet"/>
      <w:lvlText w:val="•"/>
      <w:lvlJc w:val="left"/>
      <w:pPr>
        <w:ind w:left="4910" w:hanging="360"/>
      </w:pPr>
      <w:rPr>
        <w:rFonts w:hint="default"/>
        <w:lang w:val="en-US" w:eastAsia="en-US" w:bidi="ar-SA"/>
      </w:rPr>
    </w:lvl>
    <w:lvl w:ilvl="6" w:tplc="FFFFFFFF">
      <w:numFmt w:val="bullet"/>
      <w:lvlText w:val="•"/>
      <w:lvlJc w:val="left"/>
      <w:pPr>
        <w:ind w:left="5728" w:hanging="360"/>
      </w:pPr>
      <w:rPr>
        <w:rFonts w:hint="default"/>
        <w:lang w:val="en-US" w:eastAsia="en-US" w:bidi="ar-SA"/>
      </w:rPr>
    </w:lvl>
    <w:lvl w:ilvl="7" w:tplc="FFFFFFFF">
      <w:numFmt w:val="bullet"/>
      <w:lvlText w:val="•"/>
      <w:lvlJc w:val="left"/>
      <w:pPr>
        <w:ind w:left="6546" w:hanging="360"/>
      </w:pPr>
      <w:rPr>
        <w:rFonts w:hint="default"/>
        <w:lang w:val="en-US" w:eastAsia="en-US" w:bidi="ar-SA"/>
      </w:rPr>
    </w:lvl>
    <w:lvl w:ilvl="8" w:tplc="FFFFFFFF">
      <w:numFmt w:val="bullet"/>
      <w:lvlText w:val="•"/>
      <w:lvlJc w:val="left"/>
      <w:pPr>
        <w:ind w:left="7364" w:hanging="360"/>
      </w:pPr>
      <w:rPr>
        <w:rFonts w:hint="default"/>
        <w:lang w:val="en-US" w:eastAsia="en-US" w:bidi="ar-SA"/>
      </w:rPr>
    </w:lvl>
  </w:abstractNum>
  <w:abstractNum w:abstractNumId="34" w15:restartNumberingAfterBreak="0">
    <w:nsid w:val="6130294F"/>
    <w:multiLevelType w:val="hybridMultilevel"/>
    <w:tmpl w:val="466C2BAA"/>
    <w:lvl w:ilvl="0" w:tplc="FC7009E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1EE3971"/>
    <w:multiLevelType w:val="hybridMultilevel"/>
    <w:tmpl w:val="B756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406E30"/>
    <w:multiLevelType w:val="hybridMultilevel"/>
    <w:tmpl w:val="DE7CFD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9436F33"/>
    <w:multiLevelType w:val="hybridMultilevel"/>
    <w:tmpl w:val="706A1E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D441F03"/>
    <w:multiLevelType w:val="hybridMultilevel"/>
    <w:tmpl w:val="D1A2E124"/>
    <w:lvl w:ilvl="0" w:tplc="08090001">
      <w:start w:val="1"/>
      <w:numFmt w:val="bullet"/>
      <w:lvlText w:val=""/>
      <w:lvlJc w:val="left"/>
      <w:pPr>
        <w:ind w:left="2412" w:hanging="360"/>
      </w:pPr>
      <w:rPr>
        <w:rFonts w:ascii="Symbol" w:hAnsi="Symbol" w:hint="default"/>
      </w:rPr>
    </w:lvl>
    <w:lvl w:ilvl="1" w:tplc="08090003" w:tentative="1">
      <w:start w:val="1"/>
      <w:numFmt w:val="bullet"/>
      <w:lvlText w:val="o"/>
      <w:lvlJc w:val="left"/>
      <w:pPr>
        <w:ind w:left="3132" w:hanging="360"/>
      </w:pPr>
      <w:rPr>
        <w:rFonts w:ascii="Courier New" w:hAnsi="Courier New" w:cs="Courier New" w:hint="default"/>
      </w:rPr>
    </w:lvl>
    <w:lvl w:ilvl="2" w:tplc="08090005" w:tentative="1">
      <w:start w:val="1"/>
      <w:numFmt w:val="bullet"/>
      <w:lvlText w:val=""/>
      <w:lvlJc w:val="left"/>
      <w:pPr>
        <w:ind w:left="3852" w:hanging="360"/>
      </w:pPr>
      <w:rPr>
        <w:rFonts w:ascii="Wingdings" w:hAnsi="Wingdings" w:hint="default"/>
      </w:rPr>
    </w:lvl>
    <w:lvl w:ilvl="3" w:tplc="08090001" w:tentative="1">
      <w:start w:val="1"/>
      <w:numFmt w:val="bullet"/>
      <w:lvlText w:val=""/>
      <w:lvlJc w:val="left"/>
      <w:pPr>
        <w:ind w:left="4572" w:hanging="360"/>
      </w:pPr>
      <w:rPr>
        <w:rFonts w:ascii="Symbol" w:hAnsi="Symbol" w:hint="default"/>
      </w:rPr>
    </w:lvl>
    <w:lvl w:ilvl="4" w:tplc="08090003" w:tentative="1">
      <w:start w:val="1"/>
      <w:numFmt w:val="bullet"/>
      <w:lvlText w:val="o"/>
      <w:lvlJc w:val="left"/>
      <w:pPr>
        <w:ind w:left="5292" w:hanging="360"/>
      </w:pPr>
      <w:rPr>
        <w:rFonts w:ascii="Courier New" w:hAnsi="Courier New" w:cs="Courier New" w:hint="default"/>
      </w:rPr>
    </w:lvl>
    <w:lvl w:ilvl="5" w:tplc="08090005" w:tentative="1">
      <w:start w:val="1"/>
      <w:numFmt w:val="bullet"/>
      <w:lvlText w:val=""/>
      <w:lvlJc w:val="left"/>
      <w:pPr>
        <w:ind w:left="6012" w:hanging="360"/>
      </w:pPr>
      <w:rPr>
        <w:rFonts w:ascii="Wingdings" w:hAnsi="Wingdings" w:hint="default"/>
      </w:rPr>
    </w:lvl>
    <w:lvl w:ilvl="6" w:tplc="08090001" w:tentative="1">
      <w:start w:val="1"/>
      <w:numFmt w:val="bullet"/>
      <w:lvlText w:val=""/>
      <w:lvlJc w:val="left"/>
      <w:pPr>
        <w:ind w:left="6732" w:hanging="360"/>
      </w:pPr>
      <w:rPr>
        <w:rFonts w:ascii="Symbol" w:hAnsi="Symbol" w:hint="default"/>
      </w:rPr>
    </w:lvl>
    <w:lvl w:ilvl="7" w:tplc="08090003" w:tentative="1">
      <w:start w:val="1"/>
      <w:numFmt w:val="bullet"/>
      <w:lvlText w:val="o"/>
      <w:lvlJc w:val="left"/>
      <w:pPr>
        <w:ind w:left="7452" w:hanging="360"/>
      </w:pPr>
      <w:rPr>
        <w:rFonts w:ascii="Courier New" w:hAnsi="Courier New" w:cs="Courier New" w:hint="default"/>
      </w:rPr>
    </w:lvl>
    <w:lvl w:ilvl="8" w:tplc="08090005" w:tentative="1">
      <w:start w:val="1"/>
      <w:numFmt w:val="bullet"/>
      <w:lvlText w:val=""/>
      <w:lvlJc w:val="left"/>
      <w:pPr>
        <w:ind w:left="8172" w:hanging="360"/>
      </w:pPr>
      <w:rPr>
        <w:rFonts w:ascii="Wingdings" w:hAnsi="Wingdings" w:hint="default"/>
      </w:rPr>
    </w:lvl>
  </w:abstractNum>
  <w:abstractNum w:abstractNumId="39" w15:restartNumberingAfterBreak="0">
    <w:nsid w:val="700966DF"/>
    <w:multiLevelType w:val="hybridMultilevel"/>
    <w:tmpl w:val="B514523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AE5880"/>
    <w:multiLevelType w:val="hybridMultilevel"/>
    <w:tmpl w:val="5E741DC0"/>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41" w15:restartNumberingAfterBreak="0">
    <w:nsid w:val="79922DAD"/>
    <w:multiLevelType w:val="multilevel"/>
    <w:tmpl w:val="15502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CD75C5"/>
    <w:multiLevelType w:val="hybridMultilevel"/>
    <w:tmpl w:val="89F633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BCD3B53"/>
    <w:multiLevelType w:val="hybridMultilevel"/>
    <w:tmpl w:val="6DD88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0A442E"/>
    <w:multiLevelType w:val="hybridMultilevel"/>
    <w:tmpl w:val="C26895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76843730">
    <w:abstractNumId w:val="39"/>
  </w:num>
  <w:num w:numId="2" w16cid:durableId="325715633">
    <w:abstractNumId w:val="0"/>
  </w:num>
  <w:num w:numId="3" w16cid:durableId="1267957449">
    <w:abstractNumId w:val="19"/>
  </w:num>
  <w:num w:numId="4" w16cid:durableId="1012534455">
    <w:abstractNumId w:val="23"/>
  </w:num>
  <w:num w:numId="5" w16cid:durableId="520320827">
    <w:abstractNumId w:val="20"/>
  </w:num>
  <w:num w:numId="6" w16cid:durableId="270630689">
    <w:abstractNumId w:val="22"/>
  </w:num>
  <w:num w:numId="7" w16cid:durableId="1089158351">
    <w:abstractNumId w:val="28"/>
  </w:num>
  <w:num w:numId="8" w16cid:durableId="830752669">
    <w:abstractNumId w:val="34"/>
  </w:num>
  <w:num w:numId="9" w16cid:durableId="1483738279">
    <w:abstractNumId w:val="40"/>
  </w:num>
  <w:num w:numId="10" w16cid:durableId="1469932534">
    <w:abstractNumId w:val="15"/>
  </w:num>
  <w:num w:numId="11" w16cid:durableId="61754515">
    <w:abstractNumId w:val="9"/>
  </w:num>
  <w:num w:numId="12" w16cid:durableId="978610163">
    <w:abstractNumId w:val="25"/>
  </w:num>
  <w:num w:numId="13" w16cid:durableId="749500387">
    <w:abstractNumId w:val="19"/>
  </w:num>
  <w:num w:numId="14" w16cid:durableId="45762908">
    <w:abstractNumId w:val="22"/>
  </w:num>
  <w:num w:numId="15" w16cid:durableId="556548560">
    <w:abstractNumId w:val="20"/>
  </w:num>
  <w:num w:numId="16" w16cid:durableId="131409219">
    <w:abstractNumId w:val="5"/>
  </w:num>
  <w:num w:numId="17" w16cid:durableId="870655044">
    <w:abstractNumId w:val="2"/>
  </w:num>
  <w:num w:numId="18" w16cid:durableId="465783215">
    <w:abstractNumId w:val="43"/>
  </w:num>
  <w:num w:numId="19" w16cid:durableId="967080398">
    <w:abstractNumId w:val="12"/>
  </w:num>
  <w:num w:numId="20" w16cid:durableId="1987512939">
    <w:abstractNumId w:val="33"/>
  </w:num>
  <w:num w:numId="21" w16cid:durableId="281229034">
    <w:abstractNumId w:val="10"/>
  </w:num>
  <w:num w:numId="22" w16cid:durableId="1653832107">
    <w:abstractNumId w:val="16"/>
  </w:num>
  <w:num w:numId="23" w16cid:durableId="1833713614">
    <w:abstractNumId w:val="35"/>
  </w:num>
  <w:num w:numId="24" w16cid:durableId="1905331108">
    <w:abstractNumId w:val="7"/>
  </w:num>
  <w:num w:numId="25" w16cid:durableId="315259461">
    <w:abstractNumId w:val="1"/>
  </w:num>
  <w:num w:numId="26" w16cid:durableId="708800104">
    <w:abstractNumId w:val="17"/>
  </w:num>
  <w:num w:numId="27" w16cid:durableId="490951792">
    <w:abstractNumId w:val="1"/>
  </w:num>
  <w:num w:numId="28" w16cid:durableId="863174716">
    <w:abstractNumId w:val="11"/>
  </w:num>
  <w:num w:numId="29" w16cid:durableId="211311713">
    <w:abstractNumId w:val="44"/>
  </w:num>
  <w:num w:numId="30" w16cid:durableId="1765220413">
    <w:abstractNumId w:val="24"/>
  </w:num>
  <w:num w:numId="31" w16cid:durableId="1989825365">
    <w:abstractNumId w:val="37"/>
  </w:num>
  <w:num w:numId="32" w16cid:durableId="1729299562">
    <w:abstractNumId w:val="30"/>
  </w:num>
  <w:num w:numId="33" w16cid:durableId="1811555022">
    <w:abstractNumId w:val="38"/>
  </w:num>
  <w:num w:numId="34" w16cid:durableId="557664251">
    <w:abstractNumId w:val="42"/>
  </w:num>
  <w:num w:numId="35" w16cid:durableId="723992326">
    <w:abstractNumId w:val="4"/>
  </w:num>
  <w:num w:numId="36" w16cid:durableId="1119034820">
    <w:abstractNumId w:val="21"/>
  </w:num>
  <w:num w:numId="37" w16cid:durableId="1152020318">
    <w:abstractNumId w:val="14"/>
  </w:num>
  <w:num w:numId="38" w16cid:durableId="399255974">
    <w:abstractNumId w:val="36"/>
  </w:num>
  <w:num w:numId="39" w16cid:durableId="1757676285">
    <w:abstractNumId w:val="8"/>
  </w:num>
  <w:num w:numId="40" w16cid:durableId="1675298902">
    <w:abstractNumId w:val="3"/>
  </w:num>
  <w:num w:numId="41" w16cid:durableId="590092915">
    <w:abstractNumId w:val="29"/>
  </w:num>
  <w:num w:numId="42" w16cid:durableId="644818774">
    <w:abstractNumId w:val="13"/>
  </w:num>
  <w:num w:numId="43" w16cid:durableId="579483793">
    <w:abstractNumId w:val="32"/>
  </w:num>
  <w:num w:numId="44" w16cid:durableId="1447970521">
    <w:abstractNumId w:val="31"/>
  </w:num>
  <w:num w:numId="45" w16cid:durableId="2063475767">
    <w:abstractNumId w:val="18"/>
  </w:num>
  <w:num w:numId="46" w16cid:durableId="1290553541">
    <w:abstractNumId w:val="6"/>
  </w:num>
  <w:num w:numId="47" w16cid:durableId="313918972">
    <w:abstractNumId w:val="41"/>
  </w:num>
  <w:num w:numId="48" w16cid:durableId="1388845119">
    <w:abstractNumId w:val="27"/>
  </w:num>
  <w:num w:numId="49" w16cid:durableId="17809474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18"/>
    <w:rsid w:val="000165A1"/>
    <w:rsid w:val="00027823"/>
    <w:rsid w:val="0005277B"/>
    <w:rsid w:val="00053B4E"/>
    <w:rsid w:val="00060482"/>
    <w:rsid w:val="00061B89"/>
    <w:rsid w:val="0007651A"/>
    <w:rsid w:val="00085FE6"/>
    <w:rsid w:val="000A2614"/>
    <w:rsid w:val="000B4145"/>
    <w:rsid w:val="000C5EBD"/>
    <w:rsid w:val="000D0631"/>
    <w:rsid w:val="00110284"/>
    <w:rsid w:val="001311BF"/>
    <w:rsid w:val="00131889"/>
    <w:rsid w:val="00150D56"/>
    <w:rsid w:val="00153E09"/>
    <w:rsid w:val="00162D6F"/>
    <w:rsid w:val="001648C1"/>
    <w:rsid w:val="001758D5"/>
    <w:rsid w:val="00181AE8"/>
    <w:rsid w:val="00191922"/>
    <w:rsid w:val="001A3374"/>
    <w:rsid w:val="001B00EC"/>
    <w:rsid w:val="001B7CB3"/>
    <w:rsid w:val="001D3C02"/>
    <w:rsid w:val="001D4F94"/>
    <w:rsid w:val="001F0E96"/>
    <w:rsid w:val="00203A18"/>
    <w:rsid w:val="00216DB2"/>
    <w:rsid w:val="00224B0E"/>
    <w:rsid w:val="00233DAB"/>
    <w:rsid w:val="00236D0D"/>
    <w:rsid w:val="0024210F"/>
    <w:rsid w:val="00251BB6"/>
    <w:rsid w:val="002617E6"/>
    <w:rsid w:val="002639B8"/>
    <w:rsid w:val="00265559"/>
    <w:rsid w:val="0028334E"/>
    <w:rsid w:val="00291CE6"/>
    <w:rsid w:val="002A2DAC"/>
    <w:rsid w:val="002A3543"/>
    <w:rsid w:val="002B0F78"/>
    <w:rsid w:val="002C198F"/>
    <w:rsid w:val="002C277B"/>
    <w:rsid w:val="002D67CF"/>
    <w:rsid w:val="002D7935"/>
    <w:rsid w:val="003147A2"/>
    <w:rsid w:val="0032451C"/>
    <w:rsid w:val="00324747"/>
    <w:rsid w:val="0034275F"/>
    <w:rsid w:val="003473DE"/>
    <w:rsid w:val="00352AB7"/>
    <w:rsid w:val="0037514C"/>
    <w:rsid w:val="003912B0"/>
    <w:rsid w:val="003958EF"/>
    <w:rsid w:val="003961FF"/>
    <w:rsid w:val="003B0A32"/>
    <w:rsid w:val="003D250A"/>
    <w:rsid w:val="004211B6"/>
    <w:rsid w:val="0042501B"/>
    <w:rsid w:val="00443257"/>
    <w:rsid w:val="004503FD"/>
    <w:rsid w:val="004575DB"/>
    <w:rsid w:val="00472715"/>
    <w:rsid w:val="00496CCC"/>
    <w:rsid w:val="004A4B42"/>
    <w:rsid w:val="004B0542"/>
    <w:rsid w:val="004C5ECB"/>
    <w:rsid w:val="004D0A9E"/>
    <w:rsid w:val="004D411B"/>
    <w:rsid w:val="004D6004"/>
    <w:rsid w:val="004E41E2"/>
    <w:rsid w:val="005049CD"/>
    <w:rsid w:val="00521900"/>
    <w:rsid w:val="0053172C"/>
    <w:rsid w:val="00550FD5"/>
    <w:rsid w:val="00577A1C"/>
    <w:rsid w:val="005A1AB9"/>
    <w:rsid w:val="005B2218"/>
    <w:rsid w:val="005C74C3"/>
    <w:rsid w:val="005E294A"/>
    <w:rsid w:val="005E5009"/>
    <w:rsid w:val="00624741"/>
    <w:rsid w:val="006344F1"/>
    <w:rsid w:val="006525D2"/>
    <w:rsid w:val="00665EB9"/>
    <w:rsid w:val="00667EFC"/>
    <w:rsid w:val="0067470A"/>
    <w:rsid w:val="006777F9"/>
    <w:rsid w:val="0068313C"/>
    <w:rsid w:val="006A5F21"/>
    <w:rsid w:val="006A7D78"/>
    <w:rsid w:val="006B30E0"/>
    <w:rsid w:val="006B53F2"/>
    <w:rsid w:val="006E1E6E"/>
    <w:rsid w:val="006E4C7B"/>
    <w:rsid w:val="006E5FCB"/>
    <w:rsid w:val="006E7588"/>
    <w:rsid w:val="006F3A57"/>
    <w:rsid w:val="00703F25"/>
    <w:rsid w:val="0072467C"/>
    <w:rsid w:val="00727282"/>
    <w:rsid w:val="007278BA"/>
    <w:rsid w:val="00732C46"/>
    <w:rsid w:val="007806A8"/>
    <w:rsid w:val="007A2F11"/>
    <w:rsid w:val="007B17A3"/>
    <w:rsid w:val="007C6D57"/>
    <w:rsid w:val="007E0F6E"/>
    <w:rsid w:val="007E3C8D"/>
    <w:rsid w:val="007F0BFD"/>
    <w:rsid w:val="007F6FE7"/>
    <w:rsid w:val="008247C6"/>
    <w:rsid w:val="00837426"/>
    <w:rsid w:val="008410E6"/>
    <w:rsid w:val="00841E63"/>
    <w:rsid w:val="00852322"/>
    <w:rsid w:val="00864A16"/>
    <w:rsid w:val="00865A37"/>
    <w:rsid w:val="00877F8D"/>
    <w:rsid w:val="008A3994"/>
    <w:rsid w:val="008F097F"/>
    <w:rsid w:val="00907517"/>
    <w:rsid w:val="00912922"/>
    <w:rsid w:val="009212F5"/>
    <w:rsid w:val="0094027C"/>
    <w:rsid w:val="009416FC"/>
    <w:rsid w:val="00942C49"/>
    <w:rsid w:val="00956932"/>
    <w:rsid w:val="00973611"/>
    <w:rsid w:val="00977F1E"/>
    <w:rsid w:val="009A1DB0"/>
    <w:rsid w:val="009A54A9"/>
    <w:rsid w:val="009A7D21"/>
    <w:rsid w:val="009D0692"/>
    <w:rsid w:val="009D7080"/>
    <w:rsid w:val="009E5862"/>
    <w:rsid w:val="00A11EAC"/>
    <w:rsid w:val="00A327BF"/>
    <w:rsid w:val="00A32826"/>
    <w:rsid w:val="00A53CBE"/>
    <w:rsid w:val="00A734C7"/>
    <w:rsid w:val="00A805CA"/>
    <w:rsid w:val="00A858E7"/>
    <w:rsid w:val="00A86DD2"/>
    <w:rsid w:val="00AA5732"/>
    <w:rsid w:val="00AB21F2"/>
    <w:rsid w:val="00AC3C79"/>
    <w:rsid w:val="00AE1BC7"/>
    <w:rsid w:val="00AE2325"/>
    <w:rsid w:val="00B20B45"/>
    <w:rsid w:val="00B46BED"/>
    <w:rsid w:val="00B7671A"/>
    <w:rsid w:val="00B86184"/>
    <w:rsid w:val="00BC573E"/>
    <w:rsid w:val="00BE34DB"/>
    <w:rsid w:val="00BE37BD"/>
    <w:rsid w:val="00C112D8"/>
    <w:rsid w:val="00C14ED6"/>
    <w:rsid w:val="00C23E59"/>
    <w:rsid w:val="00C2744E"/>
    <w:rsid w:val="00C34A58"/>
    <w:rsid w:val="00C47E01"/>
    <w:rsid w:val="00C53A34"/>
    <w:rsid w:val="00C76C0E"/>
    <w:rsid w:val="00C91A3F"/>
    <w:rsid w:val="00CB4DA5"/>
    <w:rsid w:val="00CD66C0"/>
    <w:rsid w:val="00CD7B96"/>
    <w:rsid w:val="00D02A6B"/>
    <w:rsid w:val="00D1464B"/>
    <w:rsid w:val="00D15F64"/>
    <w:rsid w:val="00D21288"/>
    <w:rsid w:val="00D462C3"/>
    <w:rsid w:val="00D46A41"/>
    <w:rsid w:val="00D54B2B"/>
    <w:rsid w:val="00D65093"/>
    <w:rsid w:val="00D669F9"/>
    <w:rsid w:val="00D82018"/>
    <w:rsid w:val="00DA68A7"/>
    <w:rsid w:val="00DB13C8"/>
    <w:rsid w:val="00DB2990"/>
    <w:rsid w:val="00DB3E90"/>
    <w:rsid w:val="00DB73D9"/>
    <w:rsid w:val="00DE01F8"/>
    <w:rsid w:val="00DE0AA3"/>
    <w:rsid w:val="00DE720E"/>
    <w:rsid w:val="00DF0419"/>
    <w:rsid w:val="00DF21A8"/>
    <w:rsid w:val="00DF3697"/>
    <w:rsid w:val="00E24706"/>
    <w:rsid w:val="00E338C7"/>
    <w:rsid w:val="00E41390"/>
    <w:rsid w:val="00E701CF"/>
    <w:rsid w:val="00E764A1"/>
    <w:rsid w:val="00E847A1"/>
    <w:rsid w:val="00E92DCA"/>
    <w:rsid w:val="00EA4FCA"/>
    <w:rsid w:val="00EC684F"/>
    <w:rsid w:val="00F03889"/>
    <w:rsid w:val="00F14EB6"/>
    <w:rsid w:val="00F22627"/>
    <w:rsid w:val="00F2436A"/>
    <w:rsid w:val="00F34DB7"/>
    <w:rsid w:val="00F3730B"/>
    <w:rsid w:val="00F440C3"/>
    <w:rsid w:val="00F62A78"/>
    <w:rsid w:val="00F654F8"/>
    <w:rsid w:val="00F834FC"/>
    <w:rsid w:val="00F85964"/>
    <w:rsid w:val="00F94909"/>
    <w:rsid w:val="00F96E58"/>
    <w:rsid w:val="00FB5D08"/>
    <w:rsid w:val="00FC0BD1"/>
    <w:rsid w:val="00FC2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52547AEF"/>
  <w15:docId w15:val="{1C5FFD13-4FC7-44D6-AD48-CD808479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852322"/>
    <w:pPr>
      <w:widowControl w:val="0"/>
      <w:autoSpaceDE w:val="0"/>
      <w:autoSpaceDN w:val="0"/>
      <w:ind w:left="220"/>
      <w:outlineLvl w:val="0"/>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6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172C"/>
    <w:pPr>
      <w:ind w:left="720"/>
    </w:pPr>
  </w:style>
  <w:style w:type="paragraph" w:styleId="Header">
    <w:name w:val="header"/>
    <w:basedOn w:val="Normal"/>
    <w:link w:val="HeaderChar"/>
    <w:rsid w:val="006777F9"/>
    <w:pPr>
      <w:tabs>
        <w:tab w:val="center" w:pos="4513"/>
        <w:tab w:val="right" w:pos="9026"/>
      </w:tabs>
    </w:pPr>
  </w:style>
  <w:style w:type="character" w:customStyle="1" w:styleId="HeaderChar">
    <w:name w:val="Header Char"/>
    <w:link w:val="Header"/>
    <w:rsid w:val="006777F9"/>
    <w:rPr>
      <w:sz w:val="24"/>
      <w:szCs w:val="24"/>
      <w:lang w:eastAsia="en-US"/>
    </w:rPr>
  </w:style>
  <w:style w:type="paragraph" w:styleId="Footer">
    <w:name w:val="footer"/>
    <w:basedOn w:val="Normal"/>
    <w:link w:val="FooterChar"/>
    <w:uiPriority w:val="99"/>
    <w:rsid w:val="006777F9"/>
    <w:pPr>
      <w:tabs>
        <w:tab w:val="center" w:pos="4513"/>
        <w:tab w:val="right" w:pos="9026"/>
      </w:tabs>
    </w:pPr>
  </w:style>
  <w:style w:type="character" w:customStyle="1" w:styleId="FooterChar">
    <w:name w:val="Footer Char"/>
    <w:link w:val="Footer"/>
    <w:uiPriority w:val="99"/>
    <w:rsid w:val="006777F9"/>
    <w:rPr>
      <w:sz w:val="24"/>
      <w:szCs w:val="24"/>
      <w:lang w:eastAsia="en-US"/>
    </w:rPr>
  </w:style>
  <w:style w:type="paragraph" w:styleId="BalloonText">
    <w:name w:val="Balloon Text"/>
    <w:basedOn w:val="Normal"/>
    <w:link w:val="BalloonTextChar"/>
    <w:rsid w:val="006777F9"/>
    <w:rPr>
      <w:rFonts w:ascii="Tahoma" w:hAnsi="Tahoma" w:cs="Tahoma"/>
      <w:sz w:val="16"/>
      <w:szCs w:val="16"/>
    </w:rPr>
  </w:style>
  <w:style w:type="character" w:customStyle="1" w:styleId="BalloonTextChar">
    <w:name w:val="Balloon Text Char"/>
    <w:link w:val="BalloonText"/>
    <w:rsid w:val="006777F9"/>
    <w:rPr>
      <w:rFonts w:ascii="Tahoma" w:hAnsi="Tahoma" w:cs="Tahoma"/>
      <w:sz w:val="16"/>
      <w:szCs w:val="16"/>
      <w:lang w:eastAsia="en-US"/>
    </w:rPr>
  </w:style>
  <w:style w:type="paragraph" w:styleId="BodyText">
    <w:name w:val="Body Text"/>
    <w:basedOn w:val="Normal"/>
    <w:link w:val="BodyTextChar"/>
    <w:rsid w:val="002A3543"/>
    <w:pPr>
      <w:jc w:val="both"/>
    </w:pPr>
    <w:rPr>
      <w:rFonts w:ascii="Arial" w:hAnsi="Arial" w:cs="Arial"/>
    </w:rPr>
  </w:style>
  <w:style w:type="character" w:customStyle="1" w:styleId="BodyTextChar">
    <w:name w:val="Body Text Char"/>
    <w:link w:val="BodyText"/>
    <w:rsid w:val="002A3543"/>
    <w:rPr>
      <w:rFonts w:ascii="Arial" w:hAnsi="Arial" w:cs="Arial"/>
      <w:sz w:val="24"/>
      <w:szCs w:val="24"/>
      <w:lang w:eastAsia="en-US"/>
    </w:rPr>
  </w:style>
  <w:style w:type="paragraph" w:styleId="NormalWeb">
    <w:name w:val="Normal (Web)"/>
    <w:basedOn w:val="Normal"/>
    <w:semiHidden/>
    <w:unhideWhenUsed/>
    <w:rsid w:val="003912B0"/>
    <w:pPr>
      <w:spacing w:before="100" w:beforeAutospacing="1" w:after="100" w:afterAutospacing="1"/>
    </w:pPr>
    <w:rPr>
      <w:lang w:eastAsia="en-GB"/>
    </w:rPr>
  </w:style>
  <w:style w:type="paragraph" w:customStyle="1" w:styleId="TableParagraph">
    <w:name w:val="Table Paragraph"/>
    <w:basedOn w:val="Normal"/>
    <w:uiPriority w:val="1"/>
    <w:qFormat/>
    <w:rsid w:val="00852322"/>
    <w:pPr>
      <w:widowControl w:val="0"/>
      <w:autoSpaceDE w:val="0"/>
      <w:autoSpaceDN w:val="0"/>
      <w:ind w:left="107"/>
    </w:pPr>
    <w:rPr>
      <w:rFonts w:ascii="Arial" w:eastAsia="Arial" w:hAnsi="Arial" w:cs="Arial"/>
      <w:sz w:val="22"/>
      <w:szCs w:val="22"/>
      <w:lang w:val="en-US"/>
    </w:rPr>
  </w:style>
  <w:style w:type="character" w:customStyle="1" w:styleId="Heading1Char">
    <w:name w:val="Heading 1 Char"/>
    <w:basedOn w:val="DefaultParagraphFont"/>
    <w:link w:val="Heading1"/>
    <w:uiPriority w:val="9"/>
    <w:rsid w:val="00852322"/>
    <w:rPr>
      <w:rFonts w:ascii="Arial" w:eastAsia="Arial" w:hAnsi="Arial" w:cs="Arial"/>
      <w:b/>
      <w:bCs/>
      <w:sz w:val="24"/>
      <w:szCs w:val="24"/>
      <w:lang w:val="en-US" w:eastAsia="en-US"/>
    </w:rPr>
  </w:style>
  <w:style w:type="paragraph" w:customStyle="1" w:styleId="Default">
    <w:name w:val="Default"/>
    <w:rsid w:val="00942C49"/>
    <w:pPr>
      <w:autoSpaceDE w:val="0"/>
      <w:autoSpaceDN w:val="0"/>
      <w:adjustRightInd w:val="0"/>
    </w:pPr>
    <w:rPr>
      <w:rFonts w:ascii="Georgia" w:hAnsi="Georgia" w:cs="Georgia"/>
      <w:color w:val="000000"/>
      <w:sz w:val="24"/>
      <w:szCs w:val="24"/>
    </w:rPr>
  </w:style>
  <w:style w:type="paragraph" w:customStyle="1" w:styleId="p1">
    <w:name w:val="p1"/>
    <w:basedOn w:val="Normal"/>
    <w:rsid w:val="002D7935"/>
    <w:rPr>
      <w:rFonts w:ascii="Georgia" w:hAnsi="Georgia"/>
      <w:color w:val="000000"/>
      <w:sz w:val="17"/>
      <w:szCs w:val="17"/>
      <w:lang w:eastAsia="en-GB"/>
    </w:rPr>
  </w:style>
  <w:style w:type="character" w:customStyle="1" w:styleId="apple-converted-space">
    <w:name w:val="apple-converted-space"/>
    <w:basedOn w:val="DefaultParagraphFont"/>
    <w:rsid w:val="002D7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20846">
      <w:bodyDiv w:val="1"/>
      <w:marLeft w:val="0"/>
      <w:marRight w:val="0"/>
      <w:marTop w:val="0"/>
      <w:marBottom w:val="0"/>
      <w:divBdr>
        <w:top w:val="none" w:sz="0" w:space="0" w:color="auto"/>
        <w:left w:val="none" w:sz="0" w:space="0" w:color="auto"/>
        <w:bottom w:val="none" w:sz="0" w:space="0" w:color="auto"/>
        <w:right w:val="none" w:sz="0" w:space="0" w:color="auto"/>
      </w:divBdr>
    </w:div>
    <w:div w:id="446002493">
      <w:bodyDiv w:val="1"/>
      <w:marLeft w:val="0"/>
      <w:marRight w:val="0"/>
      <w:marTop w:val="0"/>
      <w:marBottom w:val="0"/>
      <w:divBdr>
        <w:top w:val="none" w:sz="0" w:space="0" w:color="auto"/>
        <w:left w:val="none" w:sz="0" w:space="0" w:color="auto"/>
        <w:bottom w:val="none" w:sz="0" w:space="0" w:color="auto"/>
        <w:right w:val="none" w:sz="0" w:space="0" w:color="auto"/>
      </w:divBdr>
    </w:div>
    <w:div w:id="504521131">
      <w:bodyDiv w:val="1"/>
      <w:marLeft w:val="0"/>
      <w:marRight w:val="0"/>
      <w:marTop w:val="0"/>
      <w:marBottom w:val="0"/>
      <w:divBdr>
        <w:top w:val="none" w:sz="0" w:space="0" w:color="auto"/>
        <w:left w:val="none" w:sz="0" w:space="0" w:color="auto"/>
        <w:bottom w:val="none" w:sz="0" w:space="0" w:color="auto"/>
        <w:right w:val="none" w:sz="0" w:space="0" w:color="auto"/>
      </w:divBdr>
    </w:div>
    <w:div w:id="766847269">
      <w:bodyDiv w:val="1"/>
      <w:marLeft w:val="0"/>
      <w:marRight w:val="0"/>
      <w:marTop w:val="0"/>
      <w:marBottom w:val="0"/>
      <w:divBdr>
        <w:top w:val="none" w:sz="0" w:space="0" w:color="auto"/>
        <w:left w:val="none" w:sz="0" w:space="0" w:color="auto"/>
        <w:bottom w:val="none" w:sz="0" w:space="0" w:color="auto"/>
        <w:right w:val="none" w:sz="0" w:space="0" w:color="auto"/>
      </w:divBdr>
    </w:div>
    <w:div w:id="899555112">
      <w:bodyDiv w:val="1"/>
      <w:marLeft w:val="0"/>
      <w:marRight w:val="0"/>
      <w:marTop w:val="0"/>
      <w:marBottom w:val="0"/>
      <w:divBdr>
        <w:top w:val="none" w:sz="0" w:space="0" w:color="auto"/>
        <w:left w:val="none" w:sz="0" w:space="0" w:color="auto"/>
        <w:bottom w:val="none" w:sz="0" w:space="0" w:color="auto"/>
        <w:right w:val="none" w:sz="0" w:space="0" w:color="auto"/>
      </w:divBdr>
    </w:div>
    <w:div w:id="932977301">
      <w:bodyDiv w:val="1"/>
      <w:marLeft w:val="0"/>
      <w:marRight w:val="0"/>
      <w:marTop w:val="0"/>
      <w:marBottom w:val="0"/>
      <w:divBdr>
        <w:top w:val="none" w:sz="0" w:space="0" w:color="auto"/>
        <w:left w:val="none" w:sz="0" w:space="0" w:color="auto"/>
        <w:bottom w:val="none" w:sz="0" w:space="0" w:color="auto"/>
        <w:right w:val="none" w:sz="0" w:space="0" w:color="auto"/>
      </w:divBdr>
    </w:div>
    <w:div w:id="945619774">
      <w:bodyDiv w:val="1"/>
      <w:marLeft w:val="0"/>
      <w:marRight w:val="0"/>
      <w:marTop w:val="0"/>
      <w:marBottom w:val="0"/>
      <w:divBdr>
        <w:top w:val="none" w:sz="0" w:space="0" w:color="auto"/>
        <w:left w:val="none" w:sz="0" w:space="0" w:color="auto"/>
        <w:bottom w:val="none" w:sz="0" w:space="0" w:color="auto"/>
        <w:right w:val="none" w:sz="0" w:space="0" w:color="auto"/>
      </w:divBdr>
    </w:div>
    <w:div w:id="1035302565">
      <w:bodyDiv w:val="1"/>
      <w:marLeft w:val="0"/>
      <w:marRight w:val="0"/>
      <w:marTop w:val="0"/>
      <w:marBottom w:val="0"/>
      <w:divBdr>
        <w:top w:val="none" w:sz="0" w:space="0" w:color="auto"/>
        <w:left w:val="none" w:sz="0" w:space="0" w:color="auto"/>
        <w:bottom w:val="none" w:sz="0" w:space="0" w:color="auto"/>
        <w:right w:val="none" w:sz="0" w:space="0" w:color="auto"/>
      </w:divBdr>
    </w:div>
    <w:div w:id="1037435832">
      <w:bodyDiv w:val="1"/>
      <w:marLeft w:val="0"/>
      <w:marRight w:val="0"/>
      <w:marTop w:val="0"/>
      <w:marBottom w:val="0"/>
      <w:divBdr>
        <w:top w:val="none" w:sz="0" w:space="0" w:color="auto"/>
        <w:left w:val="none" w:sz="0" w:space="0" w:color="auto"/>
        <w:bottom w:val="none" w:sz="0" w:space="0" w:color="auto"/>
        <w:right w:val="none" w:sz="0" w:space="0" w:color="auto"/>
      </w:divBdr>
    </w:div>
    <w:div w:id="1168446107">
      <w:bodyDiv w:val="1"/>
      <w:marLeft w:val="0"/>
      <w:marRight w:val="0"/>
      <w:marTop w:val="0"/>
      <w:marBottom w:val="0"/>
      <w:divBdr>
        <w:top w:val="none" w:sz="0" w:space="0" w:color="auto"/>
        <w:left w:val="none" w:sz="0" w:space="0" w:color="auto"/>
        <w:bottom w:val="none" w:sz="0" w:space="0" w:color="auto"/>
        <w:right w:val="none" w:sz="0" w:space="0" w:color="auto"/>
      </w:divBdr>
    </w:div>
    <w:div w:id="1386106862">
      <w:bodyDiv w:val="1"/>
      <w:marLeft w:val="0"/>
      <w:marRight w:val="0"/>
      <w:marTop w:val="0"/>
      <w:marBottom w:val="0"/>
      <w:divBdr>
        <w:top w:val="none" w:sz="0" w:space="0" w:color="auto"/>
        <w:left w:val="none" w:sz="0" w:space="0" w:color="auto"/>
        <w:bottom w:val="none" w:sz="0" w:space="0" w:color="auto"/>
        <w:right w:val="none" w:sz="0" w:space="0" w:color="auto"/>
      </w:divBdr>
    </w:div>
    <w:div w:id="1535733895">
      <w:bodyDiv w:val="1"/>
      <w:marLeft w:val="0"/>
      <w:marRight w:val="0"/>
      <w:marTop w:val="0"/>
      <w:marBottom w:val="0"/>
      <w:divBdr>
        <w:top w:val="none" w:sz="0" w:space="0" w:color="auto"/>
        <w:left w:val="none" w:sz="0" w:space="0" w:color="auto"/>
        <w:bottom w:val="none" w:sz="0" w:space="0" w:color="auto"/>
        <w:right w:val="none" w:sz="0" w:space="0" w:color="auto"/>
      </w:divBdr>
    </w:div>
    <w:div w:id="1625233291">
      <w:bodyDiv w:val="1"/>
      <w:marLeft w:val="0"/>
      <w:marRight w:val="0"/>
      <w:marTop w:val="0"/>
      <w:marBottom w:val="0"/>
      <w:divBdr>
        <w:top w:val="none" w:sz="0" w:space="0" w:color="auto"/>
        <w:left w:val="none" w:sz="0" w:space="0" w:color="auto"/>
        <w:bottom w:val="none" w:sz="0" w:space="0" w:color="auto"/>
        <w:right w:val="none" w:sz="0" w:space="0" w:color="auto"/>
      </w:divBdr>
    </w:div>
    <w:div w:id="1646620897">
      <w:bodyDiv w:val="1"/>
      <w:marLeft w:val="0"/>
      <w:marRight w:val="0"/>
      <w:marTop w:val="0"/>
      <w:marBottom w:val="0"/>
      <w:divBdr>
        <w:top w:val="none" w:sz="0" w:space="0" w:color="auto"/>
        <w:left w:val="none" w:sz="0" w:space="0" w:color="auto"/>
        <w:bottom w:val="none" w:sz="0" w:space="0" w:color="auto"/>
        <w:right w:val="none" w:sz="0" w:space="0" w:color="auto"/>
      </w:divBdr>
    </w:div>
    <w:div w:id="2084377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489D9-6BE6-4F2B-B154-9576EEEEC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NHS Surgery</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System Administrator</dc:creator>
  <cp:keywords/>
  <dc:description/>
  <cp:lastModifiedBy>PRICE, Sandra (BARRACK LANE MEDICAL CENTRE)</cp:lastModifiedBy>
  <cp:revision>6</cp:revision>
  <cp:lastPrinted>2025-02-01T13:18:00Z</cp:lastPrinted>
  <dcterms:created xsi:type="dcterms:W3CDTF">2026-02-17T16:08:00Z</dcterms:created>
  <dcterms:modified xsi:type="dcterms:W3CDTF">2026-02-19T08:42:00Z</dcterms:modified>
</cp:coreProperties>
</file>